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71D835" w14:textId="7B74DBC7" w:rsidR="00430F3A" w:rsidRPr="00C469D4" w:rsidRDefault="00430F3A" w:rsidP="005F764D">
      <w:pPr>
        <w:spacing w:line="276" w:lineRule="auto"/>
        <w:jc w:val="both"/>
        <w:rPr>
          <w:rFonts w:ascii="Arial" w:hAnsi="Arial" w:cs="Arial"/>
          <w:color w:val="1074CB"/>
          <w:sz w:val="28"/>
          <w:szCs w:val="28"/>
        </w:rPr>
      </w:pPr>
      <w:bookmarkStart w:id="0" w:name="_Hlk193890157"/>
      <w:bookmarkStart w:id="1" w:name="_Hlk183416650"/>
      <w:r w:rsidRPr="00C469D4">
        <w:rPr>
          <w:rFonts w:ascii="Arial" w:hAnsi="Arial" w:cs="Arial"/>
          <w:b/>
          <w:bCs/>
          <w:color w:val="1074CB"/>
          <w:sz w:val="40"/>
          <w:szCs w:val="40"/>
        </w:rPr>
        <w:t xml:space="preserve">UK </w:t>
      </w:r>
      <w:r w:rsidR="00186F1E" w:rsidRPr="00C469D4">
        <w:rPr>
          <w:rFonts w:ascii="Arial" w:hAnsi="Arial" w:cs="Arial"/>
          <w:b/>
          <w:bCs/>
          <w:color w:val="1074CB"/>
          <w:sz w:val="40"/>
          <w:szCs w:val="40"/>
        </w:rPr>
        <w:t xml:space="preserve">CAR AND COMMERCIAL VEHICLE </w:t>
      </w:r>
      <w:r w:rsidR="00085D05" w:rsidRPr="00C469D4">
        <w:rPr>
          <w:rFonts w:ascii="Arial" w:hAnsi="Arial" w:cs="Arial"/>
          <w:b/>
          <w:bCs/>
          <w:color w:val="1074CB"/>
          <w:sz w:val="40"/>
          <w:szCs w:val="40"/>
        </w:rPr>
        <w:t>M</w:t>
      </w:r>
      <w:r w:rsidRPr="00C469D4">
        <w:rPr>
          <w:rFonts w:ascii="Arial" w:hAnsi="Arial" w:cs="Arial"/>
          <w:b/>
          <w:bCs/>
          <w:color w:val="1074CB"/>
          <w:sz w:val="40"/>
          <w:szCs w:val="40"/>
        </w:rPr>
        <w:t xml:space="preserve">ANUFACTURING </w:t>
      </w:r>
      <w:r w:rsidRPr="00C469D4">
        <w:rPr>
          <w:rFonts w:ascii="Arial" w:hAnsi="Arial" w:cs="Arial"/>
          <w:color w:val="1074CB"/>
          <w:sz w:val="28"/>
          <w:szCs w:val="28"/>
        </w:rPr>
        <w:t xml:space="preserve">(data for </w:t>
      </w:r>
      <w:r w:rsidR="005E6A39">
        <w:rPr>
          <w:rFonts w:ascii="Arial" w:hAnsi="Arial" w:cs="Arial"/>
          <w:color w:val="1074CB"/>
          <w:sz w:val="28"/>
          <w:szCs w:val="28"/>
        </w:rPr>
        <w:t>December and FY</w:t>
      </w:r>
      <w:r w:rsidR="00EB0F4B">
        <w:rPr>
          <w:rFonts w:ascii="Arial" w:hAnsi="Arial" w:cs="Arial"/>
          <w:color w:val="1074CB"/>
          <w:sz w:val="28"/>
          <w:szCs w:val="28"/>
        </w:rPr>
        <w:t xml:space="preserve"> </w:t>
      </w:r>
      <w:r w:rsidR="00200100" w:rsidRPr="00C469D4">
        <w:rPr>
          <w:rFonts w:ascii="Arial" w:hAnsi="Arial" w:cs="Arial"/>
          <w:color w:val="1074CB"/>
          <w:sz w:val="28"/>
          <w:szCs w:val="28"/>
        </w:rPr>
        <w:t>202</w:t>
      </w:r>
      <w:r w:rsidR="00186F1E" w:rsidRPr="00C469D4">
        <w:rPr>
          <w:rFonts w:ascii="Arial" w:hAnsi="Arial" w:cs="Arial"/>
          <w:color w:val="1074CB"/>
          <w:sz w:val="28"/>
          <w:szCs w:val="28"/>
        </w:rPr>
        <w:t>5</w:t>
      </w:r>
      <w:r w:rsidRPr="00C469D4">
        <w:rPr>
          <w:rFonts w:ascii="Arial" w:hAnsi="Arial" w:cs="Arial"/>
          <w:color w:val="1074CB"/>
          <w:sz w:val="28"/>
          <w:szCs w:val="28"/>
        </w:rPr>
        <w:t>)</w:t>
      </w:r>
    </w:p>
    <w:p w14:paraId="75804304" w14:textId="4A92FB1D" w:rsidR="00430F3A" w:rsidRDefault="00430F3A" w:rsidP="005F764D">
      <w:pPr>
        <w:spacing w:line="276" w:lineRule="auto"/>
        <w:jc w:val="both"/>
        <w:rPr>
          <w:rStyle w:val="eop"/>
          <w:rFonts w:ascii="Arial" w:hAnsi="Arial" w:cs="Arial"/>
          <w:color w:val="FF0000"/>
          <w:sz w:val="32"/>
          <w:szCs w:val="32"/>
        </w:rPr>
      </w:pPr>
      <w:r w:rsidRPr="00C469D4">
        <w:rPr>
          <w:rStyle w:val="normaltextrun"/>
          <w:rFonts w:ascii="Arial" w:hAnsi="Arial" w:cs="Arial"/>
          <w:color w:val="FF0000"/>
          <w:sz w:val="32"/>
          <w:szCs w:val="32"/>
        </w:rPr>
        <w:t>Strictly embargoed until 00:01, </w:t>
      </w:r>
      <w:r w:rsidR="000B354B">
        <w:rPr>
          <w:rStyle w:val="normaltextrun"/>
          <w:rFonts w:ascii="Arial" w:hAnsi="Arial" w:cs="Arial"/>
          <w:color w:val="FF0000"/>
          <w:sz w:val="32"/>
          <w:szCs w:val="32"/>
        </w:rPr>
        <w:t xml:space="preserve">Thursday 29 January </w:t>
      </w:r>
      <w:r w:rsidRPr="00C469D4">
        <w:rPr>
          <w:rStyle w:val="normaltextrun"/>
          <w:rFonts w:ascii="Arial" w:hAnsi="Arial" w:cs="Arial"/>
          <w:color w:val="FF0000"/>
          <w:sz w:val="32"/>
          <w:szCs w:val="32"/>
        </w:rPr>
        <w:t>202</w:t>
      </w:r>
      <w:r w:rsidR="000B354B">
        <w:rPr>
          <w:rStyle w:val="normaltextrun"/>
          <w:rFonts w:ascii="Arial" w:hAnsi="Arial" w:cs="Arial"/>
          <w:color w:val="FF0000"/>
          <w:sz w:val="32"/>
          <w:szCs w:val="32"/>
        </w:rPr>
        <w:t>6</w:t>
      </w:r>
      <w:r w:rsidRPr="00C469D4">
        <w:rPr>
          <w:rStyle w:val="eop"/>
          <w:rFonts w:ascii="Arial" w:hAnsi="Arial" w:cs="Arial"/>
          <w:color w:val="FF0000"/>
          <w:sz w:val="32"/>
          <w:szCs w:val="32"/>
        </w:rPr>
        <w:t> </w:t>
      </w:r>
    </w:p>
    <w:p w14:paraId="01446099" w14:textId="7B598159" w:rsidR="00332AB6" w:rsidRPr="00471413" w:rsidRDefault="7FE039C6" w:rsidP="59B6E043">
      <w:pPr>
        <w:spacing w:line="276" w:lineRule="auto"/>
        <w:rPr>
          <w:rFonts w:ascii="Arial" w:hAnsi="Arial" w:cs="Arial"/>
          <w:b/>
          <w:bCs/>
          <w:color w:val="000000" w:themeColor="text1"/>
          <w:sz w:val="14"/>
          <w:szCs w:val="14"/>
          <w:lang w:val="fr-FR"/>
        </w:rPr>
      </w:pPr>
      <w:r w:rsidRPr="59B6E043">
        <w:rPr>
          <w:rFonts w:ascii="Arial" w:hAnsi="Arial" w:cs="Arial"/>
          <w:b/>
          <w:bCs/>
          <w:sz w:val="18"/>
          <w:szCs w:val="18"/>
          <w:lang w:val="fr-FR"/>
        </w:rPr>
        <w:t>Hi-</w:t>
      </w:r>
      <w:proofErr w:type="spellStart"/>
      <w:r w:rsidRPr="59B6E043">
        <w:rPr>
          <w:rFonts w:ascii="Arial" w:hAnsi="Arial" w:cs="Arial"/>
          <w:b/>
          <w:bCs/>
          <w:sz w:val="18"/>
          <w:szCs w:val="18"/>
          <w:lang w:val="fr-FR"/>
        </w:rPr>
        <w:t>res</w:t>
      </w:r>
      <w:proofErr w:type="spellEnd"/>
      <w:r w:rsidRPr="59B6E043">
        <w:rPr>
          <w:rFonts w:ascii="Arial" w:hAnsi="Arial" w:cs="Arial"/>
          <w:b/>
          <w:bCs/>
          <w:sz w:val="18"/>
          <w:szCs w:val="18"/>
          <w:lang w:val="fr-FR"/>
        </w:rPr>
        <w:t xml:space="preserve"> charts </w:t>
      </w:r>
      <w:proofErr w:type="spellStart"/>
      <w:r w:rsidRPr="59B6E043">
        <w:rPr>
          <w:rFonts w:ascii="Arial" w:hAnsi="Arial" w:cs="Arial"/>
          <w:b/>
          <w:bCs/>
          <w:sz w:val="18"/>
          <w:szCs w:val="18"/>
          <w:lang w:val="fr-FR"/>
        </w:rPr>
        <w:t>available</w:t>
      </w:r>
      <w:proofErr w:type="spellEnd"/>
      <w:r w:rsidRPr="59B6E043">
        <w:rPr>
          <w:rFonts w:ascii="Arial" w:hAnsi="Arial" w:cs="Arial"/>
          <w:b/>
          <w:bCs/>
          <w:sz w:val="18"/>
          <w:szCs w:val="18"/>
          <w:lang w:val="fr-FR"/>
        </w:rPr>
        <w:t xml:space="preserve"> via Dropbox:</w:t>
      </w:r>
      <w:r w:rsidR="29BE2AE5" w:rsidRPr="59B6E043">
        <w:rPr>
          <w:rFonts w:ascii="Arial" w:hAnsi="Arial" w:cs="Arial"/>
          <w:b/>
          <w:bCs/>
          <w:sz w:val="18"/>
          <w:szCs w:val="18"/>
          <w:lang w:val="fr-FR"/>
        </w:rPr>
        <w:t xml:space="preserve"> </w:t>
      </w:r>
      <w:hyperlink r:id="rId11" w:history="1">
        <w:r w:rsidR="00C96741" w:rsidRPr="00DA4B9F">
          <w:rPr>
            <w:rStyle w:val="Hyperlink"/>
            <w:rFonts w:ascii="Arial" w:hAnsi="Arial" w:cs="Arial"/>
            <w:b/>
            <w:bCs/>
            <w:sz w:val="18"/>
            <w:szCs w:val="18"/>
            <w:lang w:val="fr-FR"/>
          </w:rPr>
          <w:t>https://www.dropbox.com/scl/fo/8pskgvu0pspx9u6ueezx7/ADFoByA30j35QgD6fuNPlXE?rlkey=4yq5xdkri6rdzppkgh1eqlmte&amp;st=o1ruv9dj&amp;dl=0</w:t>
        </w:r>
      </w:hyperlink>
      <w:r w:rsidR="00C96741">
        <w:rPr>
          <w:rFonts w:ascii="Arial" w:hAnsi="Arial" w:cs="Arial"/>
          <w:b/>
          <w:bCs/>
          <w:sz w:val="18"/>
          <w:szCs w:val="18"/>
          <w:lang w:val="fr-FR"/>
        </w:rPr>
        <w:t xml:space="preserve"> </w:t>
      </w:r>
    </w:p>
    <w:p w14:paraId="1CA527EC" w14:textId="77777777" w:rsidR="005922D4" w:rsidRPr="001F5851" w:rsidRDefault="005922D4" w:rsidP="005F764D">
      <w:pPr>
        <w:spacing w:line="276" w:lineRule="auto"/>
        <w:jc w:val="both"/>
        <w:rPr>
          <w:rFonts w:ascii="Arial" w:hAnsi="Arial" w:cs="Arial"/>
          <w:b/>
          <w:lang w:val="fr-FR"/>
        </w:rPr>
      </w:pPr>
    </w:p>
    <w:p w14:paraId="3030E2DD" w14:textId="05D74AD2" w:rsidR="369002BD" w:rsidRPr="003A107A" w:rsidRDefault="00413F10" w:rsidP="369002BD">
      <w:pPr>
        <w:spacing w:line="276" w:lineRule="auto"/>
        <w:jc w:val="both"/>
        <w:rPr>
          <w:rFonts w:ascii="Arial" w:hAnsi="Arial" w:cs="Arial"/>
          <w:b/>
          <w:bCs/>
          <w:color w:val="1074CB"/>
          <w:sz w:val="33"/>
          <w:szCs w:val="33"/>
        </w:rPr>
      </w:pPr>
      <w:bookmarkStart w:id="2" w:name="_Hlk138675655"/>
      <w:bookmarkEnd w:id="0"/>
      <w:r>
        <w:rPr>
          <w:rFonts w:ascii="Arial" w:hAnsi="Arial" w:cs="Arial"/>
          <w:b/>
          <w:bCs/>
          <w:color w:val="1074CB"/>
          <w:sz w:val="33"/>
          <w:szCs w:val="33"/>
        </w:rPr>
        <w:t xml:space="preserve">Tough year for </w:t>
      </w:r>
      <w:r w:rsidR="000722E4">
        <w:rPr>
          <w:rFonts w:ascii="Arial" w:hAnsi="Arial" w:cs="Arial"/>
          <w:b/>
          <w:bCs/>
          <w:color w:val="1074CB"/>
          <w:sz w:val="33"/>
          <w:szCs w:val="33"/>
        </w:rPr>
        <w:t>Auto but new models and</w:t>
      </w:r>
      <w:r>
        <w:rPr>
          <w:rFonts w:ascii="Arial" w:hAnsi="Arial" w:cs="Arial"/>
          <w:b/>
          <w:bCs/>
          <w:color w:val="1074CB"/>
          <w:sz w:val="33"/>
          <w:szCs w:val="33"/>
        </w:rPr>
        <w:t xml:space="preserve"> </w:t>
      </w:r>
      <w:r w:rsidR="004551B1" w:rsidRPr="369002BD">
        <w:rPr>
          <w:rFonts w:ascii="Arial" w:hAnsi="Arial" w:cs="Arial"/>
          <w:b/>
          <w:bCs/>
          <w:color w:val="1074CB"/>
          <w:sz w:val="33"/>
          <w:szCs w:val="33"/>
        </w:rPr>
        <w:t xml:space="preserve">Industrial Strategy </w:t>
      </w:r>
      <w:r w:rsidR="000C40F8">
        <w:rPr>
          <w:rFonts w:ascii="Arial" w:hAnsi="Arial" w:cs="Arial"/>
          <w:b/>
          <w:bCs/>
          <w:color w:val="1074CB"/>
          <w:sz w:val="33"/>
          <w:szCs w:val="33"/>
        </w:rPr>
        <w:t xml:space="preserve">can deliver growth </w:t>
      </w:r>
    </w:p>
    <w:p w14:paraId="033696FA" w14:textId="2027CF42" w:rsidR="00A75379" w:rsidRPr="006072CC" w:rsidRDefault="00A75379" w:rsidP="42CA4D49">
      <w:pPr>
        <w:spacing w:line="276" w:lineRule="auto"/>
        <w:jc w:val="both"/>
        <w:rPr>
          <w:rFonts w:ascii="Arial" w:hAnsi="Arial" w:cs="Arial"/>
          <w:color w:val="1074CB"/>
          <w:sz w:val="4"/>
          <w:szCs w:val="4"/>
        </w:rPr>
      </w:pPr>
    </w:p>
    <w:p w14:paraId="2A8EDCAA" w14:textId="73CF9C33" w:rsidR="007827D8" w:rsidRDefault="008B4358" w:rsidP="0075092E">
      <w:pPr>
        <w:pStyle w:val="NormalWeb"/>
        <w:numPr>
          <w:ilvl w:val="0"/>
          <w:numId w:val="3"/>
        </w:numPr>
        <w:spacing w:line="276" w:lineRule="auto"/>
        <w:jc w:val="both"/>
        <w:rPr>
          <w:rFonts w:ascii="Arial" w:eastAsia="Times New Roman" w:hAnsi="Arial" w:cs="Arial"/>
          <w:sz w:val="20"/>
          <w:szCs w:val="20"/>
        </w:rPr>
      </w:pPr>
      <w:r>
        <w:rPr>
          <w:rFonts w:ascii="Arial" w:eastAsia="Times New Roman" w:hAnsi="Arial" w:cs="Arial"/>
          <w:sz w:val="20"/>
          <w:szCs w:val="20"/>
        </w:rPr>
        <w:t>V</w:t>
      </w:r>
      <w:r w:rsidR="00AF1D75" w:rsidRPr="4111E111">
        <w:rPr>
          <w:rFonts w:ascii="Arial" w:eastAsia="Times New Roman" w:hAnsi="Arial" w:cs="Arial"/>
          <w:sz w:val="20"/>
          <w:szCs w:val="20"/>
        </w:rPr>
        <w:t xml:space="preserve">ehicle </w:t>
      </w:r>
      <w:r w:rsidR="00095245" w:rsidRPr="4111E111">
        <w:rPr>
          <w:rFonts w:ascii="Arial" w:eastAsia="Times New Roman" w:hAnsi="Arial" w:cs="Arial"/>
          <w:sz w:val="20"/>
          <w:szCs w:val="20"/>
        </w:rPr>
        <w:t xml:space="preserve">production </w:t>
      </w:r>
      <w:r w:rsidR="00D82066" w:rsidRPr="4111E111">
        <w:rPr>
          <w:rFonts w:ascii="Arial" w:eastAsia="Times New Roman" w:hAnsi="Arial" w:cs="Arial"/>
          <w:sz w:val="20"/>
          <w:szCs w:val="20"/>
        </w:rPr>
        <w:t>down</w:t>
      </w:r>
      <w:r w:rsidR="00095245" w:rsidRPr="4111E111">
        <w:rPr>
          <w:rFonts w:ascii="Arial" w:eastAsia="Times New Roman" w:hAnsi="Arial" w:cs="Arial"/>
          <w:sz w:val="20"/>
          <w:szCs w:val="20"/>
        </w:rPr>
        <w:t xml:space="preserve"> </w:t>
      </w:r>
      <w:r w:rsidR="00372434">
        <w:rPr>
          <w:rFonts w:ascii="Arial" w:eastAsia="Times New Roman" w:hAnsi="Arial" w:cs="Arial"/>
          <w:sz w:val="20"/>
          <w:szCs w:val="20"/>
        </w:rPr>
        <w:t xml:space="preserve">-15.5% in 2025 as 764,715 </w:t>
      </w:r>
      <w:r w:rsidR="00095245" w:rsidRPr="4111E111">
        <w:rPr>
          <w:rFonts w:ascii="Arial" w:eastAsia="Times New Roman" w:hAnsi="Arial" w:cs="Arial"/>
          <w:sz w:val="20"/>
          <w:szCs w:val="20"/>
        </w:rPr>
        <w:t>cars and commercial vehicles leav</w:t>
      </w:r>
      <w:r w:rsidR="00372434">
        <w:rPr>
          <w:rFonts w:ascii="Arial" w:eastAsia="Times New Roman" w:hAnsi="Arial" w:cs="Arial"/>
          <w:sz w:val="20"/>
          <w:szCs w:val="20"/>
        </w:rPr>
        <w:t>e</w:t>
      </w:r>
      <w:r w:rsidR="00095245" w:rsidRPr="4111E111">
        <w:rPr>
          <w:rFonts w:ascii="Arial" w:eastAsia="Times New Roman" w:hAnsi="Arial" w:cs="Arial"/>
          <w:sz w:val="20"/>
          <w:szCs w:val="20"/>
        </w:rPr>
        <w:t xml:space="preserve"> factories.</w:t>
      </w:r>
    </w:p>
    <w:p w14:paraId="08FCB1E9" w14:textId="393F7533" w:rsidR="00095245" w:rsidRDefault="306EA78F" w:rsidP="00095245">
      <w:pPr>
        <w:pStyle w:val="NormalWeb"/>
        <w:numPr>
          <w:ilvl w:val="0"/>
          <w:numId w:val="3"/>
        </w:numPr>
        <w:spacing w:line="276" w:lineRule="auto"/>
        <w:jc w:val="both"/>
        <w:rPr>
          <w:rFonts w:ascii="Arial" w:eastAsia="Times New Roman" w:hAnsi="Arial" w:cs="Arial"/>
          <w:sz w:val="20"/>
          <w:szCs w:val="20"/>
        </w:rPr>
      </w:pPr>
      <w:r w:rsidRPr="59B6E043">
        <w:rPr>
          <w:rFonts w:ascii="Arial" w:eastAsia="Times New Roman" w:hAnsi="Arial" w:cs="Arial"/>
          <w:sz w:val="20"/>
          <w:szCs w:val="20"/>
        </w:rPr>
        <w:t xml:space="preserve">Car output </w:t>
      </w:r>
      <w:r w:rsidR="009050C5">
        <w:rPr>
          <w:rFonts w:ascii="Arial" w:eastAsia="Times New Roman" w:hAnsi="Arial" w:cs="Arial"/>
          <w:sz w:val="20"/>
          <w:szCs w:val="20"/>
        </w:rPr>
        <w:t>falls</w:t>
      </w:r>
      <w:r w:rsidRPr="59B6E043">
        <w:rPr>
          <w:rFonts w:ascii="Arial" w:eastAsia="Times New Roman" w:hAnsi="Arial" w:cs="Arial"/>
          <w:sz w:val="20"/>
          <w:szCs w:val="20"/>
        </w:rPr>
        <w:t xml:space="preserve"> </w:t>
      </w:r>
      <w:r w:rsidR="7BDFC9D0" w:rsidRPr="59B6E043">
        <w:rPr>
          <w:rFonts w:ascii="Arial" w:eastAsia="Times New Roman" w:hAnsi="Arial" w:cs="Arial"/>
          <w:sz w:val="20"/>
          <w:szCs w:val="20"/>
        </w:rPr>
        <w:t>-</w:t>
      </w:r>
      <w:r w:rsidR="00372434">
        <w:rPr>
          <w:rFonts w:ascii="Arial" w:eastAsia="Times New Roman" w:hAnsi="Arial" w:cs="Arial"/>
          <w:sz w:val="20"/>
          <w:szCs w:val="20"/>
        </w:rPr>
        <w:t xml:space="preserve">8.0% </w:t>
      </w:r>
      <w:r w:rsidR="458B9FED" w:rsidRPr="59B6E043">
        <w:rPr>
          <w:rFonts w:ascii="Arial" w:eastAsia="Times New Roman" w:hAnsi="Arial" w:cs="Arial"/>
          <w:sz w:val="20"/>
          <w:szCs w:val="20"/>
        </w:rPr>
        <w:t>while</w:t>
      </w:r>
      <w:r w:rsidR="666C29E3" w:rsidRPr="59B6E043">
        <w:rPr>
          <w:rFonts w:ascii="Arial" w:eastAsia="Times New Roman" w:hAnsi="Arial" w:cs="Arial"/>
          <w:sz w:val="20"/>
          <w:szCs w:val="20"/>
        </w:rPr>
        <w:t xml:space="preserve"> </w:t>
      </w:r>
      <w:r w:rsidR="0044375F">
        <w:rPr>
          <w:rFonts w:ascii="Arial" w:eastAsia="Times New Roman" w:hAnsi="Arial" w:cs="Arial"/>
          <w:sz w:val="20"/>
          <w:szCs w:val="20"/>
        </w:rPr>
        <w:t>CV</w:t>
      </w:r>
      <w:r w:rsidR="666C29E3" w:rsidRPr="59B6E043">
        <w:rPr>
          <w:rFonts w:ascii="Arial" w:eastAsia="Times New Roman" w:hAnsi="Arial" w:cs="Arial"/>
          <w:sz w:val="20"/>
          <w:szCs w:val="20"/>
        </w:rPr>
        <w:t xml:space="preserve"> </w:t>
      </w:r>
      <w:r w:rsidR="16094461" w:rsidRPr="59B6E043">
        <w:rPr>
          <w:rFonts w:ascii="Arial" w:eastAsia="Times New Roman" w:hAnsi="Arial" w:cs="Arial"/>
          <w:sz w:val="20"/>
          <w:szCs w:val="20"/>
        </w:rPr>
        <w:t xml:space="preserve">volumes </w:t>
      </w:r>
      <w:r w:rsidR="007C0481">
        <w:rPr>
          <w:rFonts w:ascii="Arial" w:eastAsia="Times New Roman" w:hAnsi="Arial" w:cs="Arial"/>
          <w:sz w:val="20"/>
          <w:szCs w:val="20"/>
        </w:rPr>
        <w:t xml:space="preserve">decline </w:t>
      </w:r>
      <w:r w:rsidR="7BDFC9D0" w:rsidRPr="59B6E043">
        <w:rPr>
          <w:rFonts w:ascii="Arial" w:eastAsia="Times New Roman" w:hAnsi="Arial" w:cs="Arial"/>
          <w:sz w:val="20"/>
          <w:szCs w:val="20"/>
        </w:rPr>
        <w:t>-</w:t>
      </w:r>
      <w:r w:rsidR="00D546FC">
        <w:rPr>
          <w:rFonts w:ascii="Arial" w:eastAsia="Times New Roman" w:hAnsi="Arial" w:cs="Arial"/>
          <w:sz w:val="20"/>
          <w:szCs w:val="20"/>
        </w:rPr>
        <w:t>62.3</w:t>
      </w:r>
      <w:r w:rsidR="16094461" w:rsidRPr="59B6E043">
        <w:rPr>
          <w:rFonts w:ascii="Arial" w:eastAsia="Times New Roman" w:hAnsi="Arial" w:cs="Arial"/>
          <w:sz w:val="20"/>
          <w:szCs w:val="20"/>
        </w:rPr>
        <w:t>%</w:t>
      </w:r>
      <w:r w:rsidR="00D546FC">
        <w:rPr>
          <w:rFonts w:ascii="Arial" w:eastAsia="Times New Roman" w:hAnsi="Arial" w:cs="Arial"/>
          <w:sz w:val="20"/>
          <w:szCs w:val="20"/>
        </w:rPr>
        <w:t xml:space="preserve"> as </w:t>
      </w:r>
      <w:r w:rsidR="00D32850">
        <w:rPr>
          <w:rFonts w:ascii="Arial" w:eastAsia="Times New Roman" w:hAnsi="Arial" w:cs="Arial"/>
          <w:sz w:val="20"/>
          <w:szCs w:val="20"/>
        </w:rPr>
        <w:t>industry</w:t>
      </w:r>
      <w:r w:rsidR="00EB0190">
        <w:rPr>
          <w:rFonts w:ascii="Arial" w:eastAsia="Times New Roman" w:hAnsi="Arial" w:cs="Arial"/>
          <w:sz w:val="20"/>
          <w:szCs w:val="20"/>
        </w:rPr>
        <w:t xml:space="preserve"> restructures </w:t>
      </w:r>
      <w:r w:rsidR="6EDD82F5" w:rsidRPr="694DFA45">
        <w:rPr>
          <w:rFonts w:ascii="Arial" w:eastAsia="Times New Roman" w:hAnsi="Arial" w:cs="Arial"/>
          <w:sz w:val="20"/>
          <w:szCs w:val="20"/>
        </w:rPr>
        <w:t>amid</w:t>
      </w:r>
      <w:r w:rsidR="00E30735" w:rsidDel="00EB0190">
        <w:rPr>
          <w:rFonts w:ascii="Arial" w:eastAsia="Times New Roman" w:hAnsi="Arial" w:cs="Arial"/>
          <w:sz w:val="20"/>
          <w:szCs w:val="20"/>
        </w:rPr>
        <w:t xml:space="preserve"> </w:t>
      </w:r>
      <w:r w:rsidR="00E30735">
        <w:rPr>
          <w:rFonts w:ascii="Arial" w:eastAsia="Times New Roman" w:hAnsi="Arial" w:cs="Arial"/>
          <w:sz w:val="20"/>
          <w:szCs w:val="20"/>
        </w:rPr>
        <w:t xml:space="preserve">cyber incident </w:t>
      </w:r>
      <w:r w:rsidR="00EB0190">
        <w:rPr>
          <w:rFonts w:ascii="Arial" w:eastAsia="Times New Roman" w:hAnsi="Arial" w:cs="Arial"/>
          <w:sz w:val="20"/>
          <w:szCs w:val="20"/>
        </w:rPr>
        <w:t xml:space="preserve">and </w:t>
      </w:r>
      <w:r w:rsidR="00E30735">
        <w:rPr>
          <w:rFonts w:ascii="Arial" w:eastAsia="Times New Roman" w:hAnsi="Arial" w:cs="Arial"/>
          <w:sz w:val="20"/>
          <w:szCs w:val="20"/>
        </w:rPr>
        <w:t>tariff uncertaint</w:t>
      </w:r>
      <w:r w:rsidR="00EB0190">
        <w:rPr>
          <w:rFonts w:ascii="Arial" w:eastAsia="Times New Roman" w:hAnsi="Arial" w:cs="Arial"/>
          <w:sz w:val="20"/>
          <w:szCs w:val="20"/>
        </w:rPr>
        <w:t>ies</w:t>
      </w:r>
      <w:r w:rsidR="00E30735">
        <w:rPr>
          <w:rFonts w:ascii="Arial" w:eastAsia="Times New Roman" w:hAnsi="Arial" w:cs="Arial"/>
          <w:sz w:val="20"/>
          <w:szCs w:val="20"/>
        </w:rPr>
        <w:t>.</w:t>
      </w:r>
    </w:p>
    <w:p w14:paraId="6131C76C" w14:textId="417CCDD2" w:rsidR="00D546FC" w:rsidRDefault="000F3268" w:rsidP="00095245">
      <w:pPr>
        <w:pStyle w:val="NormalWeb"/>
        <w:numPr>
          <w:ilvl w:val="0"/>
          <w:numId w:val="3"/>
        </w:numPr>
        <w:spacing w:line="276" w:lineRule="auto"/>
        <w:jc w:val="both"/>
        <w:rPr>
          <w:rFonts w:ascii="Arial" w:eastAsia="Times New Roman" w:hAnsi="Arial" w:cs="Arial"/>
          <w:sz w:val="20"/>
          <w:szCs w:val="20"/>
        </w:rPr>
      </w:pPr>
      <w:r>
        <w:rPr>
          <w:rFonts w:ascii="Arial" w:eastAsia="Times New Roman" w:hAnsi="Arial" w:cs="Arial"/>
          <w:sz w:val="20"/>
          <w:szCs w:val="20"/>
        </w:rPr>
        <w:t xml:space="preserve">December </w:t>
      </w:r>
      <w:r w:rsidR="006050A1">
        <w:rPr>
          <w:rFonts w:ascii="Arial" w:eastAsia="Times New Roman" w:hAnsi="Arial" w:cs="Arial"/>
          <w:sz w:val="20"/>
          <w:szCs w:val="20"/>
        </w:rPr>
        <w:t xml:space="preserve">car </w:t>
      </w:r>
      <w:r>
        <w:rPr>
          <w:rFonts w:ascii="Arial" w:eastAsia="Times New Roman" w:hAnsi="Arial" w:cs="Arial"/>
          <w:sz w:val="20"/>
          <w:szCs w:val="20"/>
        </w:rPr>
        <w:t>g</w:t>
      </w:r>
      <w:r w:rsidR="0044375F">
        <w:rPr>
          <w:rFonts w:ascii="Arial" w:eastAsia="Times New Roman" w:hAnsi="Arial" w:cs="Arial"/>
          <w:sz w:val="20"/>
          <w:szCs w:val="20"/>
        </w:rPr>
        <w:t>rowth s</w:t>
      </w:r>
      <w:r>
        <w:rPr>
          <w:rFonts w:ascii="Arial" w:eastAsia="Times New Roman" w:hAnsi="Arial" w:cs="Arial"/>
          <w:sz w:val="20"/>
          <w:szCs w:val="20"/>
        </w:rPr>
        <w:t xml:space="preserve">ignals </w:t>
      </w:r>
      <w:r w:rsidR="006050A1">
        <w:rPr>
          <w:rFonts w:ascii="Arial" w:eastAsia="Times New Roman" w:hAnsi="Arial" w:cs="Arial"/>
          <w:sz w:val="20"/>
          <w:szCs w:val="20"/>
        </w:rPr>
        <w:t xml:space="preserve">optimism for </w:t>
      </w:r>
      <w:r w:rsidR="0044375F">
        <w:rPr>
          <w:rFonts w:ascii="Arial" w:eastAsia="Times New Roman" w:hAnsi="Arial" w:cs="Arial"/>
          <w:sz w:val="20"/>
          <w:szCs w:val="20"/>
        </w:rPr>
        <w:t>2026</w:t>
      </w:r>
      <w:r w:rsidR="000F73C7">
        <w:rPr>
          <w:rFonts w:ascii="Arial" w:eastAsia="Times New Roman" w:hAnsi="Arial" w:cs="Arial"/>
          <w:sz w:val="20"/>
          <w:szCs w:val="20"/>
        </w:rPr>
        <w:t>,</w:t>
      </w:r>
      <w:r w:rsidR="0044375F">
        <w:rPr>
          <w:rFonts w:ascii="Arial" w:eastAsia="Times New Roman" w:hAnsi="Arial" w:cs="Arial"/>
          <w:sz w:val="20"/>
          <w:szCs w:val="20"/>
        </w:rPr>
        <w:t xml:space="preserve"> </w:t>
      </w:r>
      <w:r w:rsidR="00DD4C5B">
        <w:rPr>
          <w:rFonts w:ascii="Arial" w:eastAsia="Times New Roman" w:hAnsi="Arial" w:cs="Arial"/>
          <w:sz w:val="20"/>
          <w:szCs w:val="20"/>
        </w:rPr>
        <w:t>driven by</w:t>
      </w:r>
      <w:r w:rsidR="000A313F">
        <w:rPr>
          <w:rFonts w:ascii="Arial" w:eastAsia="Times New Roman" w:hAnsi="Arial" w:cs="Arial"/>
          <w:sz w:val="20"/>
          <w:szCs w:val="20"/>
        </w:rPr>
        <w:t xml:space="preserve"> </w:t>
      </w:r>
      <w:r w:rsidR="008B1C3D">
        <w:rPr>
          <w:rFonts w:ascii="Arial" w:eastAsia="Times New Roman" w:hAnsi="Arial" w:cs="Arial"/>
          <w:sz w:val="20"/>
          <w:szCs w:val="20"/>
        </w:rPr>
        <w:t xml:space="preserve">new </w:t>
      </w:r>
      <w:r w:rsidR="00EB0190">
        <w:rPr>
          <w:rFonts w:ascii="Arial" w:eastAsia="Times New Roman" w:hAnsi="Arial" w:cs="Arial"/>
          <w:sz w:val="20"/>
          <w:szCs w:val="20"/>
        </w:rPr>
        <w:t xml:space="preserve">EV </w:t>
      </w:r>
      <w:r w:rsidR="008B1C3D" w:rsidRPr="369002BD">
        <w:rPr>
          <w:rFonts w:ascii="Arial" w:eastAsia="Times New Roman" w:hAnsi="Arial" w:cs="Arial"/>
          <w:sz w:val="20"/>
          <w:szCs w:val="20"/>
        </w:rPr>
        <w:t>models</w:t>
      </w:r>
      <w:r w:rsidR="008B1C3D">
        <w:rPr>
          <w:rFonts w:ascii="Arial" w:eastAsia="Times New Roman" w:hAnsi="Arial" w:cs="Arial"/>
          <w:sz w:val="20"/>
          <w:szCs w:val="20"/>
        </w:rPr>
        <w:t xml:space="preserve"> </w:t>
      </w:r>
      <w:r w:rsidR="00673955">
        <w:rPr>
          <w:rFonts w:ascii="Arial" w:eastAsia="Times New Roman" w:hAnsi="Arial" w:cs="Arial"/>
          <w:sz w:val="20"/>
          <w:szCs w:val="20"/>
        </w:rPr>
        <w:t xml:space="preserve">entering </w:t>
      </w:r>
      <w:r w:rsidR="008B1C3D">
        <w:rPr>
          <w:rFonts w:ascii="Arial" w:eastAsia="Times New Roman" w:hAnsi="Arial" w:cs="Arial"/>
          <w:sz w:val="20"/>
          <w:szCs w:val="20"/>
        </w:rPr>
        <w:t>production</w:t>
      </w:r>
      <w:r w:rsidR="55DBFE50" w:rsidRPr="369002BD">
        <w:rPr>
          <w:rFonts w:ascii="Arial" w:eastAsia="Times New Roman" w:hAnsi="Arial" w:cs="Arial"/>
          <w:sz w:val="20"/>
          <w:szCs w:val="20"/>
        </w:rPr>
        <w:t xml:space="preserve">, with </w:t>
      </w:r>
      <w:r w:rsidR="00CE6A4F">
        <w:rPr>
          <w:rFonts w:ascii="Arial" w:eastAsia="Times New Roman" w:hAnsi="Arial" w:cs="Arial"/>
          <w:sz w:val="20"/>
          <w:szCs w:val="20"/>
        </w:rPr>
        <w:t>opportunity</w:t>
      </w:r>
      <w:r w:rsidR="55DBFE50" w:rsidRPr="369002BD">
        <w:rPr>
          <w:rFonts w:ascii="Arial" w:eastAsia="Times New Roman" w:hAnsi="Arial" w:cs="Arial"/>
          <w:sz w:val="20"/>
          <w:szCs w:val="20"/>
        </w:rPr>
        <w:t xml:space="preserve"> to </w:t>
      </w:r>
      <w:r w:rsidR="00CE6A4F">
        <w:rPr>
          <w:rFonts w:ascii="Arial" w:eastAsia="Times New Roman" w:hAnsi="Arial" w:cs="Arial"/>
          <w:sz w:val="20"/>
          <w:szCs w:val="20"/>
        </w:rPr>
        <w:t xml:space="preserve">produce </w:t>
      </w:r>
      <w:r w:rsidR="00073038">
        <w:rPr>
          <w:rFonts w:ascii="Arial" w:eastAsia="Times New Roman" w:hAnsi="Arial" w:cs="Arial"/>
          <w:sz w:val="20"/>
          <w:szCs w:val="20"/>
        </w:rPr>
        <w:t>one</w:t>
      </w:r>
      <w:r w:rsidR="55DBFE50" w:rsidRPr="369002BD">
        <w:rPr>
          <w:rFonts w:ascii="Arial" w:eastAsia="Times New Roman" w:hAnsi="Arial" w:cs="Arial"/>
          <w:sz w:val="20"/>
          <w:szCs w:val="20"/>
        </w:rPr>
        <w:t xml:space="preserve"> million vehicles </w:t>
      </w:r>
      <w:r w:rsidR="00CE6A4F">
        <w:rPr>
          <w:rFonts w:ascii="Arial" w:eastAsia="Times New Roman" w:hAnsi="Arial" w:cs="Arial"/>
          <w:sz w:val="20"/>
          <w:szCs w:val="20"/>
        </w:rPr>
        <w:t>by 2027</w:t>
      </w:r>
      <w:r w:rsidR="55DBFE50" w:rsidRPr="369002BD">
        <w:rPr>
          <w:rFonts w:ascii="Arial" w:eastAsia="Times New Roman" w:hAnsi="Arial" w:cs="Arial"/>
          <w:sz w:val="20"/>
          <w:szCs w:val="20"/>
        </w:rPr>
        <w:t xml:space="preserve"> </w:t>
      </w:r>
      <w:r w:rsidR="0AE035FA" w:rsidRPr="369002BD">
        <w:rPr>
          <w:rFonts w:ascii="Arial" w:eastAsia="Times New Roman" w:hAnsi="Arial" w:cs="Arial"/>
          <w:sz w:val="20"/>
          <w:szCs w:val="20"/>
        </w:rPr>
        <w:t>if conditions are right</w:t>
      </w:r>
      <w:r w:rsidR="00DB514F" w:rsidDel="00EB0190">
        <w:rPr>
          <w:rFonts w:ascii="Arial" w:eastAsia="Times New Roman" w:hAnsi="Arial" w:cs="Arial"/>
          <w:sz w:val="20"/>
          <w:szCs w:val="20"/>
        </w:rPr>
        <w:t>.</w:t>
      </w:r>
    </w:p>
    <w:p w14:paraId="42468BB9" w14:textId="76ABC013" w:rsidR="001C076B" w:rsidRPr="001C1A47" w:rsidRDefault="4DF57A52" w:rsidP="00095245">
      <w:pPr>
        <w:pStyle w:val="NormalWeb"/>
        <w:numPr>
          <w:ilvl w:val="0"/>
          <w:numId w:val="3"/>
        </w:numPr>
        <w:spacing w:line="276" w:lineRule="auto"/>
        <w:jc w:val="both"/>
        <w:rPr>
          <w:rFonts w:ascii="Arial" w:eastAsia="Times New Roman" w:hAnsi="Arial" w:cs="Arial"/>
          <w:sz w:val="20"/>
          <w:szCs w:val="20"/>
        </w:rPr>
      </w:pPr>
      <w:r w:rsidRPr="4CF0B32E">
        <w:rPr>
          <w:rFonts w:ascii="Arial" w:eastAsia="Times New Roman" w:hAnsi="Arial" w:cs="Arial"/>
          <w:sz w:val="20"/>
          <w:szCs w:val="20"/>
        </w:rPr>
        <w:t xml:space="preserve">Sector calls for </w:t>
      </w:r>
      <w:r w:rsidR="2AA55E03" w:rsidRPr="4CF0B32E">
        <w:rPr>
          <w:rFonts w:ascii="Arial" w:eastAsia="Times New Roman" w:hAnsi="Arial" w:cs="Arial"/>
          <w:sz w:val="20"/>
          <w:szCs w:val="20"/>
        </w:rPr>
        <w:t>g</w:t>
      </w:r>
      <w:r w:rsidR="003B2FBF" w:rsidRPr="4CF0B32E">
        <w:rPr>
          <w:rFonts w:ascii="Arial" w:eastAsia="Times New Roman" w:hAnsi="Arial" w:cs="Arial"/>
          <w:sz w:val="20"/>
          <w:szCs w:val="20"/>
        </w:rPr>
        <w:t>overnment</w:t>
      </w:r>
      <w:r w:rsidRPr="4CF0B32E">
        <w:rPr>
          <w:rFonts w:ascii="Arial" w:eastAsia="Times New Roman" w:hAnsi="Arial" w:cs="Arial"/>
          <w:sz w:val="20"/>
          <w:szCs w:val="20"/>
        </w:rPr>
        <w:t xml:space="preserve"> to </w:t>
      </w:r>
      <w:r w:rsidR="00EB0190" w:rsidRPr="4CF0B32E">
        <w:rPr>
          <w:rFonts w:ascii="Arial" w:eastAsia="Times New Roman" w:hAnsi="Arial" w:cs="Arial"/>
          <w:sz w:val="20"/>
          <w:szCs w:val="20"/>
        </w:rPr>
        <w:t>deliver</w:t>
      </w:r>
      <w:r w:rsidRPr="4CF0B32E">
        <w:rPr>
          <w:rFonts w:ascii="Arial" w:eastAsia="Times New Roman" w:hAnsi="Arial" w:cs="Arial"/>
          <w:sz w:val="20"/>
          <w:szCs w:val="20"/>
        </w:rPr>
        <w:t xml:space="preserve"> </w:t>
      </w:r>
      <w:r w:rsidR="487D7608" w:rsidRPr="4CF0B32E">
        <w:rPr>
          <w:rFonts w:ascii="Arial" w:eastAsia="Times New Roman" w:hAnsi="Arial" w:cs="Arial"/>
          <w:sz w:val="20"/>
          <w:szCs w:val="20"/>
        </w:rPr>
        <w:t>Industrial and Trade Strategies</w:t>
      </w:r>
      <w:r w:rsidR="55BDA2F5" w:rsidRPr="4CF0B32E">
        <w:rPr>
          <w:rFonts w:ascii="Arial" w:eastAsia="Times New Roman" w:hAnsi="Arial" w:cs="Arial"/>
          <w:sz w:val="20"/>
          <w:szCs w:val="20"/>
        </w:rPr>
        <w:t>,</w:t>
      </w:r>
      <w:r w:rsidR="72A12D74" w:rsidRPr="4CF0B32E">
        <w:rPr>
          <w:rFonts w:ascii="Arial" w:eastAsia="Times New Roman" w:hAnsi="Arial" w:cs="Arial"/>
          <w:sz w:val="20"/>
          <w:szCs w:val="20"/>
        </w:rPr>
        <w:t xml:space="preserve"> </w:t>
      </w:r>
      <w:r w:rsidR="006E17CC" w:rsidRPr="4CF0B32E">
        <w:rPr>
          <w:rFonts w:ascii="Arial" w:eastAsia="Times New Roman" w:hAnsi="Arial" w:cs="Arial"/>
          <w:sz w:val="20"/>
          <w:szCs w:val="20"/>
        </w:rPr>
        <w:t xml:space="preserve">to </w:t>
      </w:r>
      <w:r w:rsidR="00EB0190" w:rsidRPr="4CF0B32E">
        <w:rPr>
          <w:rFonts w:ascii="Arial" w:eastAsia="Times New Roman" w:hAnsi="Arial" w:cs="Arial"/>
          <w:sz w:val="20"/>
          <w:szCs w:val="20"/>
        </w:rPr>
        <w:t xml:space="preserve">improve </w:t>
      </w:r>
      <w:r w:rsidR="72A12D74" w:rsidRPr="4CF0B32E">
        <w:rPr>
          <w:rFonts w:ascii="Arial" w:eastAsia="Times New Roman" w:hAnsi="Arial" w:cs="Arial"/>
          <w:sz w:val="20"/>
          <w:szCs w:val="20"/>
        </w:rPr>
        <w:t>manufacturing competitiveness</w:t>
      </w:r>
      <w:r w:rsidR="6A6E0391" w:rsidRPr="4CF0B32E">
        <w:rPr>
          <w:rFonts w:ascii="Arial" w:eastAsia="Times New Roman" w:hAnsi="Arial" w:cs="Arial"/>
          <w:sz w:val="20"/>
          <w:szCs w:val="20"/>
        </w:rPr>
        <w:t xml:space="preserve"> </w:t>
      </w:r>
      <w:r w:rsidR="006E17CC" w:rsidRPr="4CF0B32E">
        <w:rPr>
          <w:rFonts w:ascii="Arial" w:eastAsia="Times New Roman" w:hAnsi="Arial" w:cs="Arial"/>
          <w:sz w:val="20"/>
          <w:szCs w:val="20"/>
        </w:rPr>
        <w:t xml:space="preserve">and </w:t>
      </w:r>
      <w:r w:rsidR="53AC5868" w:rsidRPr="4CF0B32E">
        <w:rPr>
          <w:rFonts w:ascii="Arial" w:eastAsia="Times New Roman" w:hAnsi="Arial" w:cs="Arial"/>
          <w:sz w:val="20"/>
          <w:szCs w:val="20"/>
        </w:rPr>
        <w:t>unlock</w:t>
      </w:r>
      <w:r w:rsidR="00EB0190" w:rsidRPr="4CF0B32E">
        <w:rPr>
          <w:rFonts w:ascii="Arial" w:eastAsia="Times New Roman" w:hAnsi="Arial" w:cs="Arial"/>
          <w:sz w:val="20"/>
          <w:szCs w:val="20"/>
        </w:rPr>
        <w:t xml:space="preserve"> growth</w:t>
      </w:r>
      <w:r w:rsidR="746027FC" w:rsidRPr="4CF0B32E">
        <w:rPr>
          <w:rFonts w:ascii="Arial" w:eastAsia="Times New Roman" w:hAnsi="Arial" w:cs="Arial"/>
          <w:sz w:val="20"/>
          <w:szCs w:val="20"/>
        </w:rPr>
        <w:t xml:space="preserve"> </w:t>
      </w:r>
      <w:r w:rsidR="5BADC569" w:rsidRPr="4CF0B32E">
        <w:rPr>
          <w:rFonts w:ascii="Arial" w:eastAsia="Times New Roman" w:hAnsi="Arial" w:cs="Arial"/>
          <w:sz w:val="20"/>
          <w:szCs w:val="20"/>
        </w:rPr>
        <w:t>potential.</w:t>
      </w:r>
    </w:p>
    <w:p w14:paraId="1C89956A" w14:textId="77777777" w:rsidR="002F4045" w:rsidRDefault="006E3057" w:rsidP="002F4045">
      <w:pPr>
        <w:pStyle w:val="NormalWeb"/>
        <w:spacing w:line="276" w:lineRule="auto"/>
        <w:jc w:val="both"/>
        <w:rPr>
          <w:rFonts w:ascii="Arial" w:eastAsia="Times New Roman" w:hAnsi="Arial" w:cs="Arial"/>
          <w:sz w:val="20"/>
          <w:szCs w:val="20"/>
        </w:rPr>
      </w:pPr>
      <w:r w:rsidRPr="4CF0B32E">
        <w:rPr>
          <w:rFonts w:ascii="Arial" w:eastAsia="Times New Roman" w:hAnsi="Arial" w:cs="Arial"/>
          <w:b/>
          <w:bCs/>
          <w:sz w:val="20"/>
          <w:szCs w:val="20"/>
        </w:rPr>
        <w:t>T</w:t>
      </w:r>
      <w:r w:rsidR="000B354B" w:rsidRPr="4CF0B32E">
        <w:rPr>
          <w:rFonts w:ascii="Arial" w:eastAsia="Times New Roman" w:hAnsi="Arial" w:cs="Arial"/>
          <w:b/>
          <w:bCs/>
          <w:sz w:val="20"/>
          <w:szCs w:val="20"/>
        </w:rPr>
        <w:t>hursday 29 January</w:t>
      </w:r>
      <w:r w:rsidR="306EA78F" w:rsidRPr="4CF0B32E">
        <w:rPr>
          <w:rFonts w:ascii="Arial" w:eastAsia="Times New Roman" w:hAnsi="Arial" w:cs="Arial"/>
          <w:b/>
          <w:bCs/>
          <w:sz w:val="20"/>
          <w:szCs w:val="20"/>
        </w:rPr>
        <w:t>, 202</w:t>
      </w:r>
      <w:r w:rsidR="000B354B" w:rsidRPr="4CF0B32E">
        <w:rPr>
          <w:rFonts w:ascii="Arial" w:eastAsia="Times New Roman" w:hAnsi="Arial" w:cs="Arial"/>
          <w:b/>
          <w:bCs/>
          <w:sz w:val="20"/>
          <w:szCs w:val="20"/>
        </w:rPr>
        <w:t>6</w:t>
      </w:r>
      <w:r w:rsidR="306EA78F" w:rsidRPr="4CF0B32E">
        <w:rPr>
          <w:rFonts w:ascii="Arial" w:eastAsia="Times New Roman" w:hAnsi="Arial" w:cs="Arial"/>
          <w:sz w:val="20"/>
          <w:szCs w:val="20"/>
        </w:rPr>
        <w:t xml:space="preserve"> UK </w:t>
      </w:r>
      <w:r w:rsidR="4D16C3D0" w:rsidRPr="4CF0B32E">
        <w:rPr>
          <w:rFonts w:ascii="Arial" w:eastAsia="Times New Roman" w:hAnsi="Arial" w:cs="Arial"/>
          <w:sz w:val="20"/>
          <w:szCs w:val="20"/>
        </w:rPr>
        <w:t xml:space="preserve">vehicle production </w:t>
      </w:r>
      <w:r w:rsidR="001562F6" w:rsidRPr="4CF0B32E">
        <w:rPr>
          <w:rFonts w:ascii="Arial" w:eastAsia="Times New Roman" w:hAnsi="Arial" w:cs="Arial"/>
          <w:sz w:val="20"/>
          <w:szCs w:val="20"/>
        </w:rPr>
        <w:t xml:space="preserve">fell -15.5% in 2025, </w:t>
      </w:r>
      <w:r w:rsidR="4D16C3D0" w:rsidRPr="4CF0B32E">
        <w:rPr>
          <w:rFonts w:ascii="Arial" w:eastAsia="Times New Roman" w:hAnsi="Arial" w:cs="Arial"/>
          <w:sz w:val="20"/>
          <w:szCs w:val="20"/>
        </w:rPr>
        <w:t>according to the latest figures published today by the Society of Motor Manufacturers and Traders (SMMT).</w:t>
      </w:r>
      <w:r w:rsidR="0ECFF50B" w:rsidRPr="4CF0B32E">
        <w:rPr>
          <w:rFonts w:ascii="Arial" w:eastAsia="Times New Roman" w:hAnsi="Arial" w:cs="Arial"/>
          <w:sz w:val="20"/>
          <w:szCs w:val="20"/>
        </w:rPr>
        <w:t xml:space="preserve"> </w:t>
      </w:r>
      <w:r w:rsidR="00736883" w:rsidRPr="4CF0B32E">
        <w:rPr>
          <w:rFonts w:ascii="Arial" w:eastAsia="Times New Roman" w:hAnsi="Arial" w:cs="Arial"/>
          <w:sz w:val="20"/>
          <w:szCs w:val="20"/>
        </w:rPr>
        <w:t xml:space="preserve">Factories turned out </w:t>
      </w:r>
      <w:r w:rsidR="003B2965" w:rsidRPr="4CF0B32E">
        <w:rPr>
          <w:rFonts w:ascii="Arial" w:eastAsia="Times New Roman" w:hAnsi="Arial" w:cs="Arial"/>
          <w:sz w:val="20"/>
          <w:szCs w:val="20"/>
        </w:rPr>
        <w:t xml:space="preserve">a total of 764,715 units – </w:t>
      </w:r>
      <w:r w:rsidR="006B57A4" w:rsidRPr="4CF0B32E">
        <w:rPr>
          <w:rFonts w:ascii="Arial" w:eastAsia="Times New Roman" w:hAnsi="Arial" w:cs="Arial"/>
          <w:sz w:val="20"/>
          <w:szCs w:val="20"/>
        </w:rPr>
        <w:t>717,371</w:t>
      </w:r>
      <w:r w:rsidR="00736883" w:rsidRPr="4CF0B32E">
        <w:rPr>
          <w:rFonts w:ascii="Arial" w:eastAsia="Times New Roman" w:hAnsi="Arial" w:cs="Arial"/>
          <w:sz w:val="20"/>
          <w:szCs w:val="20"/>
        </w:rPr>
        <w:t xml:space="preserve"> cars and </w:t>
      </w:r>
      <w:r w:rsidR="006B57A4" w:rsidRPr="4CF0B32E">
        <w:rPr>
          <w:rFonts w:ascii="Arial" w:eastAsia="Times New Roman" w:hAnsi="Arial" w:cs="Arial"/>
          <w:sz w:val="20"/>
          <w:szCs w:val="20"/>
        </w:rPr>
        <w:t xml:space="preserve">47,344 </w:t>
      </w:r>
      <w:r w:rsidR="00736883" w:rsidRPr="4CF0B32E">
        <w:rPr>
          <w:rFonts w:ascii="Arial" w:eastAsia="Times New Roman" w:hAnsi="Arial" w:cs="Arial"/>
          <w:sz w:val="20"/>
          <w:szCs w:val="20"/>
        </w:rPr>
        <w:t>commercial vehicles</w:t>
      </w:r>
      <w:r w:rsidR="01211AB0" w:rsidRPr="4CF0B32E">
        <w:rPr>
          <w:rFonts w:ascii="Arial" w:eastAsia="Times New Roman" w:hAnsi="Arial" w:cs="Arial"/>
          <w:sz w:val="20"/>
          <w:szCs w:val="20"/>
        </w:rPr>
        <w:t>,</w:t>
      </w:r>
      <w:r w:rsidR="003B2965" w:rsidRPr="4CF0B32E">
        <w:rPr>
          <w:rFonts w:ascii="Arial" w:eastAsia="Times New Roman" w:hAnsi="Arial" w:cs="Arial"/>
          <w:sz w:val="20"/>
          <w:szCs w:val="20"/>
        </w:rPr>
        <w:t xml:space="preserve"> </w:t>
      </w:r>
      <w:r w:rsidR="006B68A2" w:rsidRPr="4CF0B32E">
        <w:rPr>
          <w:rFonts w:ascii="Arial" w:eastAsia="Times New Roman" w:hAnsi="Arial" w:cs="Arial"/>
          <w:sz w:val="20"/>
          <w:szCs w:val="20"/>
        </w:rPr>
        <w:t>with output falling by -8.0% and -62.3% respectively.</w:t>
      </w:r>
      <w:r w:rsidR="430B8D63" w:rsidRPr="4CF0B32E">
        <w:rPr>
          <w:rFonts w:ascii="Arial" w:eastAsia="Times New Roman" w:hAnsi="Arial" w:cs="Arial"/>
          <w:sz w:val="20"/>
          <w:szCs w:val="20"/>
          <w:vertAlign w:val="superscript"/>
        </w:rPr>
        <w:t>1</w:t>
      </w:r>
      <w:r w:rsidR="2A62C82F" w:rsidRPr="4CF0B32E">
        <w:rPr>
          <w:rFonts w:ascii="Arial" w:eastAsia="Times New Roman" w:hAnsi="Arial" w:cs="Arial"/>
          <w:sz w:val="20"/>
          <w:szCs w:val="20"/>
        </w:rPr>
        <w:t xml:space="preserve"> </w:t>
      </w:r>
      <w:r w:rsidR="333ACAE2" w:rsidRPr="4CF0B32E">
        <w:rPr>
          <w:rFonts w:ascii="Arial" w:eastAsia="Times New Roman" w:hAnsi="Arial" w:cs="Arial"/>
          <w:sz w:val="20"/>
          <w:szCs w:val="20"/>
        </w:rPr>
        <w:t>V</w:t>
      </w:r>
      <w:r w:rsidR="22784B4A" w:rsidRPr="4CF0B32E">
        <w:rPr>
          <w:rFonts w:ascii="Arial" w:eastAsia="Times New Roman" w:hAnsi="Arial" w:cs="Arial"/>
          <w:sz w:val="20"/>
          <w:szCs w:val="20"/>
        </w:rPr>
        <w:t>olumes</w:t>
      </w:r>
      <w:r w:rsidR="333ACAE2" w:rsidRPr="4CF0B32E">
        <w:rPr>
          <w:rFonts w:ascii="Arial" w:eastAsia="Times New Roman" w:hAnsi="Arial" w:cs="Arial"/>
          <w:sz w:val="20"/>
          <w:szCs w:val="20"/>
        </w:rPr>
        <w:t xml:space="preserve"> were constrained by a number of factors</w:t>
      </w:r>
      <w:r w:rsidR="00831D89" w:rsidRPr="4CF0B32E">
        <w:rPr>
          <w:rFonts w:ascii="Arial" w:eastAsia="Times New Roman" w:hAnsi="Arial" w:cs="Arial"/>
          <w:sz w:val="20"/>
          <w:szCs w:val="20"/>
        </w:rPr>
        <w:t>, including a cyber incident</w:t>
      </w:r>
      <w:r w:rsidR="0060333B" w:rsidRPr="4CF0B32E">
        <w:rPr>
          <w:rFonts w:ascii="Arial" w:eastAsia="Times New Roman" w:hAnsi="Arial" w:cs="Arial"/>
          <w:sz w:val="20"/>
          <w:szCs w:val="20"/>
        </w:rPr>
        <w:t xml:space="preserve"> </w:t>
      </w:r>
      <w:r w:rsidR="00CA10AF" w:rsidRPr="4CF0B32E">
        <w:rPr>
          <w:rFonts w:ascii="Arial" w:eastAsia="Times New Roman" w:hAnsi="Arial" w:cs="Arial"/>
          <w:sz w:val="20"/>
          <w:szCs w:val="20"/>
        </w:rPr>
        <w:t>stopp</w:t>
      </w:r>
      <w:r w:rsidR="0060333B" w:rsidRPr="4CF0B32E">
        <w:rPr>
          <w:rFonts w:ascii="Arial" w:eastAsia="Times New Roman" w:hAnsi="Arial" w:cs="Arial"/>
          <w:sz w:val="20"/>
          <w:szCs w:val="20"/>
        </w:rPr>
        <w:t>ing</w:t>
      </w:r>
      <w:r w:rsidR="00CA10AF" w:rsidRPr="4CF0B32E">
        <w:rPr>
          <w:rFonts w:ascii="Arial" w:eastAsia="Times New Roman" w:hAnsi="Arial" w:cs="Arial"/>
          <w:sz w:val="20"/>
          <w:szCs w:val="20"/>
        </w:rPr>
        <w:t xml:space="preserve"> production at Britain’s biggest automotive employer</w:t>
      </w:r>
      <w:r w:rsidR="24CA6EEA" w:rsidRPr="4CF0B32E">
        <w:rPr>
          <w:rFonts w:ascii="Arial" w:eastAsia="Times New Roman" w:hAnsi="Arial" w:cs="Arial"/>
          <w:sz w:val="20"/>
          <w:szCs w:val="20"/>
        </w:rPr>
        <w:t>;</w:t>
      </w:r>
      <w:r w:rsidR="0060333B" w:rsidRPr="4CF0B32E">
        <w:rPr>
          <w:rFonts w:ascii="Arial" w:eastAsia="Times New Roman" w:hAnsi="Arial" w:cs="Arial"/>
          <w:sz w:val="20"/>
          <w:szCs w:val="20"/>
        </w:rPr>
        <w:t xml:space="preserve"> </w:t>
      </w:r>
      <w:r w:rsidR="00AE1C59" w:rsidRPr="4CF0B32E">
        <w:rPr>
          <w:rFonts w:ascii="Arial" w:eastAsia="Times New Roman" w:hAnsi="Arial" w:cs="Arial"/>
          <w:sz w:val="20"/>
          <w:szCs w:val="20"/>
        </w:rPr>
        <w:t xml:space="preserve">new tariffs on </w:t>
      </w:r>
      <w:r w:rsidR="00D833E4" w:rsidRPr="4CF0B32E">
        <w:rPr>
          <w:rFonts w:ascii="Arial" w:eastAsia="Times New Roman" w:hAnsi="Arial" w:cs="Arial"/>
          <w:sz w:val="20"/>
          <w:szCs w:val="20"/>
        </w:rPr>
        <w:t>trade across the Atlantic</w:t>
      </w:r>
      <w:r w:rsidR="406BA596" w:rsidRPr="4CF0B32E">
        <w:rPr>
          <w:rFonts w:ascii="Arial" w:eastAsia="Times New Roman" w:hAnsi="Arial" w:cs="Arial"/>
          <w:sz w:val="20"/>
          <w:szCs w:val="20"/>
        </w:rPr>
        <w:t>;</w:t>
      </w:r>
      <w:r w:rsidR="25C90D74" w:rsidRPr="4CF0B32E">
        <w:rPr>
          <w:rFonts w:ascii="Arial" w:eastAsia="Times New Roman" w:hAnsi="Arial" w:cs="Arial"/>
          <w:sz w:val="20"/>
          <w:szCs w:val="20"/>
        </w:rPr>
        <w:t xml:space="preserve"> </w:t>
      </w:r>
      <w:r w:rsidR="0069636E" w:rsidRPr="4CF0B32E">
        <w:rPr>
          <w:rFonts w:ascii="Arial" w:eastAsia="Times New Roman" w:hAnsi="Arial" w:cs="Arial"/>
          <w:sz w:val="20"/>
          <w:szCs w:val="20"/>
        </w:rPr>
        <w:t>the</w:t>
      </w:r>
      <w:r w:rsidR="0060333B" w:rsidRPr="4CF0B32E">
        <w:rPr>
          <w:rFonts w:ascii="Arial" w:eastAsia="Times New Roman" w:hAnsi="Arial" w:cs="Arial"/>
          <w:sz w:val="20"/>
          <w:szCs w:val="20"/>
        </w:rPr>
        <w:t xml:space="preserve"> consolidation of two CV plants into one</w:t>
      </w:r>
      <w:r w:rsidR="33CC4F04" w:rsidRPr="4CF0B32E">
        <w:rPr>
          <w:rFonts w:ascii="Arial" w:eastAsia="Times New Roman" w:hAnsi="Arial" w:cs="Arial"/>
          <w:sz w:val="20"/>
          <w:szCs w:val="20"/>
        </w:rPr>
        <w:t>;</w:t>
      </w:r>
      <w:r w:rsidR="0069636E" w:rsidRPr="4CF0B32E">
        <w:rPr>
          <w:rFonts w:ascii="Arial" w:eastAsia="Times New Roman" w:hAnsi="Arial" w:cs="Arial"/>
          <w:sz w:val="20"/>
          <w:szCs w:val="20"/>
        </w:rPr>
        <w:t xml:space="preserve"> and ongoing restructuring as plants shift to a decarbonised future</w:t>
      </w:r>
      <w:r w:rsidR="00F24C23" w:rsidRPr="4CF0B32E">
        <w:rPr>
          <w:rFonts w:ascii="Arial" w:eastAsia="Times New Roman" w:hAnsi="Arial" w:cs="Arial"/>
          <w:sz w:val="20"/>
          <w:szCs w:val="20"/>
        </w:rPr>
        <w:t>.</w:t>
      </w:r>
    </w:p>
    <w:p w14:paraId="444690F4" w14:textId="0C9072DB" w:rsidR="00853B01" w:rsidRDefault="00EE1918" w:rsidP="002F4045">
      <w:pPr>
        <w:pStyle w:val="NormalWeb"/>
        <w:spacing w:line="276" w:lineRule="auto"/>
        <w:jc w:val="both"/>
        <w:rPr>
          <w:rFonts w:ascii="Arial" w:eastAsia="Times New Roman" w:hAnsi="Arial" w:cs="Arial"/>
          <w:sz w:val="20"/>
          <w:szCs w:val="20"/>
        </w:rPr>
      </w:pPr>
      <w:r w:rsidRPr="4CF0B32E">
        <w:rPr>
          <w:rFonts w:ascii="Arial" w:eastAsia="Times New Roman" w:hAnsi="Arial" w:cs="Arial"/>
          <w:sz w:val="20"/>
          <w:szCs w:val="20"/>
        </w:rPr>
        <w:t xml:space="preserve">December </w:t>
      </w:r>
      <w:r w:rsidR="001B2E14" w:rsidRPr="4CF0B32E">
        <w:rPr>
          <w:rFonts w:ascii="Arial" w:eastAsia="Times New Roman" w:hAnsi="Arial" w:cs="Arial"/>
          <w:sz w:val="20"/>
          <w:szCs w:val="20"/>
        </w:rPr>
        <w:t xml:space="preserve">saw </w:t>
      </w:r>
      <w:r w:rsidR="00A15BD1" w:rsidRPr="4CF0B32E">
        <w:rPr>
          <w:rFonts w:ascii="Arial" w:eastAsia="Times New Roman" w:hAnsi="Arial" w:cs="Arial"/>
          <w:sz w:val="20"/>
          <w:szCs w:val="20"/>
        </w:rPr>
        <w:t xml:space="preserve">van, truck, bus and coach volumes decline for </w:t>
      </w:r>
      <w:r w:rsidR="68D49C12" w:rsidRPr="4CF0B32E">
        <w:rPr>
          <w:rFonts w:ascii="Arial" w:eastAsia="Times New Roman" w:hAnsi="Arial" w:cs="Arial"/>
          <w:sz w:val="20"/>
          <w:szCs w:val="20"/>
        </w:rPr>
        <w:t>a</w:t>
      </w:r>
      <w:r w:rsidR="00A15BD1" w:rsidRPr="4CF0B32E">
        <w:rPr>
          <w:rFonts w:ascii="Arial" w:eastAsia="Times New Roman" w:hAnsi="Arial" w:cs="Arial"/>
          <w:sz w:val="20"/>
          <w:szCs w:val="20"/>
        </w:rPr>
        <w:t xml:space="preserve"> ninth </w:t>
      </w:r>
      <w:r w:rsidR="002F4045" w:rsidRPr="4CF0B32E">
        <w:rPr>
          <w:rFonts w:ascii="Arial" w:eastAsia="Times New Roman" w:hAnsi="Arial" w:cs="Arial"/>
          <w:sz w:val="20"/>
          <w:szCs w:val="20"/>
        </w:rPr>
        <w:t xml:space="preserve">consecutive </w:t>
      </w:r>
      <w:r w:rsidR="00A15BD1" w:rsidRPr="4CF0B32E">
        <w:rPr>
          <w:rFonts w:ascii="Arial" w:eastAsia="Times New Roman" w:hAnsi="Arial" w:cs="Arial"/>
          <w:sz w:val="20"/>
          <w:szCs w:val="20"/>
        </w:rPr>
        <w:t>month, falling -67.7% to 2,281 units</w:t>
      </w:r>
      <w:r w:rsidR="689CBAA9" w:rsidRPr="4CF0B32E">
        <w:rPr>
          <w:rFonts w:ascii="Arial" w:eastAsia="Times New Roman" w:hAnsi="Arial" w:cs="Arial"/>
          <w:sz w:val="20"/>
          <w:szCs w:val="20"/>
        </w:rPr>
        <w:t>,</w:t>
      </w:r>
      <w:r w:rsidR="00A15BD1" w:rsidRPr="4CF0B32E">
        <w:rPr>
          <w:rFonts w:ascii="Arial" w:eastAsia="Times New Roman" w:hAnsi="Arial" w:cs="Arial"/>
          <w:sz w:val="20"/>
          <w:szCs w:val="20"/>
        </w:rPr>
        <w:t xml:space="preserve"> but </w:t>
      </w:r>
      <w:r w:rsidR="001B2E14" w:rsidRPr="4CF0B32E">
        <w:rPr>
          <w:rFonts w:ascii="Arial" w:eastAsia="Times New Roman" w:hAnsi="Arial" w:cs="Arial"/>
          <w:sz w:val="20"/>
          <w:szCs w:val="20"/>
        </w:rPr>
        <w:t xml:space="preserve">car production </w:t>
      </w:r>
      <w:r w:rsidR="002134AE" w:rsidRPr="4CF0B32E">
        <w:rPr>
          <w:rFonts w:ascii="Arial" w:eastAsia="Times New Roman" w:hAnsi="Arial" w:cs="Arial"/>
          <w:sz w:val="20"/>
          <w:szCs w:val="20"/>
        </w:rPr>
        <w:t>showed signs of recovery</w:t>
      </w:r>
      <w:r w:rsidR="00A15BD1" w:rsidRPr="4CF0B32E">
        <w:rPr>
          <w:rFonts w:ascii="Arial" w:eastAsia="Times New Roman" w:hAnsi="Arial" w:cs="Arial"/>
          <w:sz w:val="20"/>
          <w:szCs w:val="20"/>
        </w:rPr>
        <w:t>,</w:t>
      </w:r>
      <w:r w:rsidR="00180743" w:rsidRPr="4CF0B32E">
        <w:rPr>
          <w:rFonts w:ascii="Arial" w:eastAsia="Times New Roman" w:hAnsi="Arial" w:cs="Arial"/>
          <w:sz w:val="20"/>
          <w:szCs w:val="20"/>
        </w:rPr>
        <w:t xml:space="preserve"> </w:t>
      </w:r>
      <w:r w:rsidR="0FC55B5E" w:rsidRPr="4CF0B32E">
        <w:rPr>
          <w:rFonts w:ascii="Arial" w:eastAsia="Times New Roman" w:hAnsi="Arial" w:cs="Arial"/>
          <w:sz w:val="20"/>
          <w:szCs w:val="20"/>
        </w:rPr>
        <w:t>rising</w:t>
      </w:r>
      <w:r w:rsidR="4081848D" w:rsidRPr="4CF0B32E">
        <w:rPr>
          <w:rFonts w:ascii="Arial" w:eastAsia="Times New Roman" w:hAnsi="Arial" w:cs="Arial"/>
          <w:sz w:val="20"/>
          <w:szCs w:val="20"/>
        </w:rPr>
        <w:t xml:space="preserve"> 17.7% to 53,003 units</w:t>
      </w:r>
      <w:r w:rsidR="7CC319F7" w:rsidRPr="4CF0B32E">
        <w:rPr>
          <w:rFonts w:ascii="Arial" w:eastAsia="Times New Roman" w:hAnsi="Arial" w:cs="Arial"/>
          <w:sz w:val="20"/>
          <w:szCs w:val="20"/>
        </w:rPr>
        <w:t xml:space="preserve"> and</w:t>
      </w:r>
      <w:r w:rsidR="4081848D" w:rsidRPr="4CF0B32E">
        <w:rPr>
          <w:rFonts w:ascii="Arial" w:eastAsia="Times New Roman" w:hAnsi="Arial" w:cs="Arial"/>
          <w:sz w:val="20"/>
          <w:szCs w:val="20"/>
        </w:rPr>
        <w:t xml:space="preserve"> </w:t>
      </w:r>
      <w:r w:rsidR="008C1ADF" w:rsidRPr="4CF0B32E">
        <w:rPr>
          <w:rFonts w:ascii="Arial" w:eastAsia="Times New Roman" w:hAnsi="Arial" w:cs="Arial"/>
          <w:sz w:val="20"/>
          <w:szCs w:val="20"/>
        </w:rPr>
        <w:t xml:space="preserve">ending </w:t>
      </w:r>
      <w:r w:rsidR="0DD474E6" w:rsidRPr="4CF0B32E">
        <w:rPr>
          <w:rFonts w:ascii="Arial" w:eastAsia="Times New Roman" w:hAnsi="Arial" w:cs="Arial"/>
          <w:sz w:val="20"/>
          <w:szCs w:val="20"/>
        </w:rPr>
        <w:t>four months of</w:t>
      </w:r>
      <w:r w:rsidR="09AC0377" w:rsidRPr="4CF0B32E">
        <w:rPr>
          <w:rFonts w:ascii="Arial" w:eastAsia="Times New Roman" w:hAnsi="Arial" w:cs="Arial"/>
          <w:sz w:val="20"/>
          <w:szCs w:val="20"/>
        </w:rPr>
        <w:t xml:space="preserve"> decline</w:t>
      </w:r>
      <w:r w:rsidR="00C97E36" w:rsidRPr="4CF0B32E">
        <w:rPr>
          <w:rFonts w:ascii="Arial" w:eastAsia="Times New Roman" w:hAnsi="Arial" w:cs="Arial"/>
          <w:sz w:val="20"/>
          <w:szCs w:val="20"/>
        </w:rPr>
        <w:t xml:space="preserve">. </w:t>
      </w:r>
      <w:r w:rsidR="00853B01" w:rsidRPr="4CF0B32E">
        <w:rPr>
          <w:rFonts w:ascii="Arial" w:eastAsia="Times New Roman" w:hAnsi="Arial" w:cs="Arial"/>
          <w:sz w:val="20"/>
          <w:szCs w:val="20"/>
        </w:rPr>
        <w:t xml:space="preserve">Over the year, car production </w:t>
      </w:r>
      <w:r w:rsidR="006E047C" w:rsidRPr="4CF0B32E">
        <w:rPr>
          <w:rFonts w:ascii="Arial" w:eastAsia="Times New Roman" w:hAnsi="Arial" w:cs="Arial"/>
          <w:sz w:val="20"/>
          <w:szCs w:val="20"/>
        </w:rPr>
        <w:t xml:space="preserve">for </w:t>
      </w:r>
      <w:r w:rsidR="00853B01" w:rsidRPr="4CF0B32E">
        <w:rPr>
          <w:rFonts w:ascii="Arial" w:eastAsia="Times New Roman" w:hAnsi="Arial" w:cs="Arial"/>
          <w:sz w:val="20"/>
          <w:szCs w:val="20"/>
        </w:rPr>
        <w:t xml:space="preserve">the UK market </w:t>
      </w:r>
      <w:r w:rsidR="006E047C" w:rsidRPr="4CF0B32E">
        <w:rPr>
          <w:rFonts w:ascii="Arial" w:eastAsia="Times New Roman" w:hAnsi="Arial" w:cs="Arial"/>
          <w:sz w:val="20"/>
          <w:szCs w:val="20"/>
        </w:rPr>
        <w:t xml:space="preserve">fell </w:t>
      </w:r>
      <w:r w:rsidR="00853B01" w:rsidRPr="4CF0B32E">
        <w:rPr>
          <w:rFonts w:ascii="Arial" w:eastAsia="Times New Roman" w:hAnsi="Arial" w:cs="Arial"/>
          <w:sz w:val="20"/>
          <w:szCs w:val="20"/>
        </w:rPr>
        <w:t>by -8.</w:t>
      </w:r>
      <w:r w:rsidR="006E047C" w:rsidRPr="4CF0B32E">
        <w:rPr>
          <w:rFonts w:ascii="Arial" w:eastAsia="Times New Roman" w:hAnsi="Arial" w:cs="Arial"/>
          <w:sz w:val="20"/>
          <w:szCs w:val="20"/>
        </w:rPr>
        <w:t>2</w:t>
      </w:r>
      <w:r w:rsidR="00853B01" w:rsidRPr="4CF0B32E">
        <w:rPr>
          <w:rFonts w:ascii="Arial" w:eastAsia="Times New Roman" w:hAnsi="Arial" w:cs="Arial"/>
          <w:sz w:val="20"/>
          <w:szCs w:val="20"/>
        </w:rPr>
        <w:t>% to 1</w:t>
      </w:r>
      <w:r w:rsidR="00180743" w:rsidRPr="4CF0B32E">
        <w:rPr>
          <w:rFonts w:ascii="Arial" w:eastAsia="Times New Roman" w:hAnsi="Arial" w:cs="Arial"/>
          <w:sz w:val="20"/>
          <w:szCs w:val="20"/>
        </w:rPr>
        <w:t>61,545</w:t>
      </w:r>
      <w:r w:rsidR="00853B01" w:rsidRPr="4CF0B32E">
        <w:rPr>
          <w:rFonts w:ascii="Arial" w:eastAsia="Times New Roman" w:hAnsi="Arial" w:cs="Arial"/>
          <w:sz w:val="20"/>
          <w:szCs w:val="20"/>
        </w:rPr>
        <w:t xml:space="preserve"> units</w:t>
      </w:r>
      <w:r w:rsidR="001E20D2" w:rsidRPr="4CF0B32E">
        <w:rPr>
          <w:rFonts w:ascii="Arial" w:eastAsia="Times New Roman" w:hAnsi="Arial" w:cs="Arial"/>
          <w:sz w:val="20"/>
          <w:szCs w:val="20"/>
        </w:rPr>
        <w:t xml:space="preserve"> </w:t>
      </w:r>
      <w:r w:rsidR="00853B01" w:rsidRPr="4CF0B32E">
        <w:rPr>
          <w:rFonts w:ascii="Arial" w:eastAsia="Times New Roman" w:hAnsi="Arial" w:cs="Arial"/>
          <w:sz w:val="20"/>
          <w:szCs w:val="20"/>
        </w:rPr>
        <w:t>while exports declined -</w:t>
      </w:r>
      <w:r w:rsidR="00180743" w:rsidRPr="4CF0B32E">
        <w:rPr>
          <w:rFonts w:ascii="Arial" w:eastAsia="Times New Roman" w:hAnsi="Arial" w:cs="Arial"/>
          <w:sz w:val="20"/>
          <w:szCs w:val="20"/>
        </w:rPr>
        <w:t>7.9</w:t>
      </w:r>
      <w:r w:rsidR="00853B01" w:rsidRPr="4CF0B32E">
        <w:rPr>
          <w:rFonts w:ascii="Arial" w:eastAsia="Times New Roman" w:hAnsi="Arial" w:cs="Arial"/>
          <w:sz w:val="20"/>
          <w:szCs w:val="20"/>
        </w:rPr>
        <w:t xml:space="preserve">% to </w:t>
      </w:r>
      <w:r w:rsidR="00180743" w:rsidRPr="4CF0B32E">
        <w:rPr>
          <w:rFonts w:ascii="Arial" w:eastAsia="Times New Roman" w:hAnsi="Arial" w:cs="Arial"/>
          <w:sz w:val="20"/>
          <w:szCs w:val="20"/>
        </w:rPr>
        <w:t>555,826</w:t>
      </w:r>
      <w:r w:rsidR="00853B01" w:rsidRPr="4CF0B32E">
        <w:rPr>
          <w:rFonts w:ascii="Arial" w:eastAsia="Times New Roman" w:hAnsi="Arial" w:cs="Arial"/>
          <w:sz w:val="20"/>
          <w:szCs w:val="20"/>
        </w:rPr>
        <w:t xml:space="preserve"> units</w:t>
      </w:r>
      <w:r w:rsidR="2CDB6F14" w:rsidRPr="4CF0B32E">
        <w:rPr>
          <w:rFonts w:ascii="Arial" w:eastAsia="Times New Roman" w:hAnsi="Arial" w:cs="Arial"/>
          <w:sz w:val="20"/>
          <w:szCs w:val="20"/>
        </w:rPr>
        <w:t xml:space="preserve">, accounting for </w:t>
      </w:r>
      <w:r w:rsidR="001E20D2" w:rsidRPr="4CF0B32E">
        <w:rPr>
          <w:rFonts w:ascii="Arial" w:eastAsia="Times New Roman" w:hAnsi="Arial" w:cs="Arial"/>
          <w:sz w:val="20"/>
          <w:szCs w:val="20"/>
        </w:rPr>
        <w:t xml:space="preserve">77.5% of </w:t>
      </w:r>
      <w:r w:rsidR="6688EA23" w:rsidRPr="4CF0B32E">
        <w:rPr>
          <w:rFonts w:ascii="Arial" w:eastAsia="Times New Roman" w:hAnsi="Arial" w:cs="Arial"/>
          <w:sz w:val="20"/>
          <w:szCs w:val="20"/>
        </w:rPr>
        <w:t>output</w:t>
      </w:r>
      <w:r w:rsidR="001E20D2" w:rsidRPr="4CF0B32E">
        <w:rPr>
          <w:rFonts w:ascii="Arial" w:eastAsia="Times New Roman" w:hAnsi="Arial" w:cs="Arial"/>
          <w:sz w:val="20"/>
          <w:szCs w:val="20"/>
        </w:rPr>
        <w:t xml:space="preserve">. </w:t>
      </w:r>
    </w:p>
    <w:p w14:paraId="004E8F37" w14:textId="0C85C701" w:rsidR="00CC724E" w:rsidRPr="0004118D" w:rsidRDefault="005D6D2A" w:rsidP="00CC724E">
      <w:pPr>
        <w:spacing w:line="276" w:lineRule="auto"/>
        <w:jc w:val="both"/>
        <w:rPr>
          <w:rStyle w:val="bumpedfont20"/>
          <w:rFonts w:ascii="Arial" w:hAnsi="Arial" w:cs="Arial"/>
          <w:sz w:val="20"/>
          <w:szCs w:val="20"/>
        </w:rPr>
      </w:pPr>
      <w:r>
        <w:rPr>
          <w:rFonts w:ascii="Arial" w:eastAsia="Times New Roman" w:hAnsi="Arial" w:cs="Arial"/>
          <w:sz w:val="20"/>
          <w:szCs w:val="20"/>
          <w:lang w:eastAsia="en-GB"/>
        </w:rPr>
        <w:t>Europe</w:t>
      </w:r>
      <w:r w:rsidR="00CC724E">
        <w:rPr>
          <w:rFonts w:ascii="Arial" w:eastAsia="Times New Roman" w:hAnsi="Arial" w:cs="Arial"/>
          <w:sz w:val="20"/>
          <w:szCs w:val="20"/>
          <w:lang w:eastAsia="en-GB"/>
        </w:rPr>
        <w:t xml:space="preserve"> </w:t>
      </w:r>
      <w:r w:rsidR="006F5D66">
        <w:rPr>
          <w:rFonts w:ascii="Arial" w:eastAsia="Times New Roman" w:hAnsi="Arial" w:cs="Arial"/>
          <w:sz w:val="20"/>
          <w:szCs w:val="20"/>
          <w:lang w:eastAsia="en-GB"/>
        </w:rPr>
        <w:t xml:space="preserve">received </w:t>
      </w:r>
      <w:r w:rsidR="00CC724E">
        <w:rPr>
          <w:rFonts w:ascii="Arial" w:eastAsia="Times New Roman" w:hAnsi="Arial" w:cs="Arial"/>
          <w:sz w:val="20"/>
          <w:szCs w:val="20"/>
          <w:lang w:eastAsia="en-GB"/>
        </w:rPr>
        <w:t>the majority</w:t>
      </w:r>
      <w:r w:rsidR="009119FF">
        <w:rPr>
          <w:rFonts w:ascii="Arial" w:eastAsia="Times New Roman" w:hAnsi="Arial" w:cs="Arial"/>
          <w:sz w:val="20"/>
          <w:szCs w:val="20"/>
          <w:lang w:eastAsia="en-GB"/>
        </w:rPr>
        <w:t xml:space="preserve"> </w:t>
      </w:r>
      <w:r w:rsidR="00EF789D" w:rsidRPr="25DAC864">
        <w:rPr>
          <w:rFonts w:ascii="Arial" w:eastAsia="Times New Roman" w:hAnsi="Arial" w:cs="Arial"/>
          <w:sz w:val="20"/>
          <w:szCs w:val="20"/>
          <w:lang w:eastAsia="en-GB"/>
        </w:rPr>
        <w:t>(56.7%</w:t>
      </w:r>
      <w:r w:rsidR="6D49D513" w:rsidRPr="25DAC864">
        <w:rPr>
          <w:rFonts w:ascii="Arial" w:eastAsia="Times New Roman" w:hAnsi="Arial" w:cs="Arial"/>
          <w:sz w:val="20"/>
          <w:szCs w:val="20"/>
          <w:lang w:eastAsia="en-GB"/>
        </w:rPr>
        <w:t>)</w:t>
      </w:r>
      <w:r w:rsidR="009119FF" w:rsidRPr="25DAC864">
        <w:rPr>
          <w:rFonts w:ascii="Arial" w:eastAsia="Times New Roman" w:hAnsi="Arial" w:cs="Arial"/>
          <w:sz w:val="20"/>
          <w:szCs w:val="20"/>
          <w:lang w:eastAsia="en-GB"/>
        </w:rPr>
        <w:t xml:space="preserve"> </w:t>
      </w:r>
      <w:r w:rsidR="009119FF">
        <w:rPr>
          <w:rFonts w:ascii="Arial" w:eastAsia="Times New Roman" w:hAnsi="Arial" w:cs="Arial"/>
          <w:sz w:val="20"/>
          <w:szCs w:val="20"/>
          <w:lang w:eastAsia="en-GB"/>
        </w:rPr>
        <w:t>of vehicles exported</w:t>
      </w:r>
      <w:r w:rsidR="00CC724E" w:rsidRPr="25DAC864">
        <w:rPr>
          <w:rFonts w:ascii="Arial" w:eastAsia="Times New Roman" w:hAnsi="Arial" w:cs="Arial"/>
          <w:sz w:val="20"/>
          <w:szCs w:val="20"/>
          <w:lang w:eastAsia="en-GB"/>
        </w:rPr>
        <w:t>,</w:t>
      </w:r>
      <w:r w:rsidR="00CC724E">
        <w:rPr>
          <w:rFonts w:ascii="Arial" w:eastAsia="Times New Roman" w:hAnsi="Arial" w:cs="Arial"/>
          <w:sz w:val="20"/>
          <w:szCs w:val="20"/>
          <w:lang w:eastAsia="en-GB"/>
        </w:rPr>
        <w:t xml:space="preserve"> followed by the US (15.0%) and China (6.3%). </w:t>
      </w:r>
      <w:r w:rsidR="00CC724E" w:rsidRPr="00342D03">
        <w:rPr>
          <w:rStyle w:val="bumpedfont20"/>
          <w:rFonts w:ascii="Arial" w:hAnsi="Arial" w:cs="Arial"/>
          <w:sz w:val="20"/>
          <w:szCs w:val="20"/>
        </w:rPr>
        <w:t xml:space="preserve">Exports to </w:t>
      </w:r>
      <w:r w:rsidR="00EA6376">
        <w:rPr>
          <w:rStyle w:val="bumpedfont20"/>
          <w:rFonts w:ascii="Arial" w:hAnsi="Arial" w:cs="Arial"/>
          <w:sz w:val="20"/>
          <w:szCs w:val="20"/>
        </w:rPr>
        <w:t xml:space="preserve">each </w:t>
      </w:r>
      <w:r w:rsidR="00CC724E">
        <w:rPr>
          <w:rStyle w:val="bumpedfont20"/>
          <w:rFonts w:ascii="Arial" w:hAnsi="Arial" w:cs="Arial"/>
          <w:sz w:val="20"/>
          <w:szCs w:val="20"/>
        </w:rPr>
        <w:t xml:space="preserve">were </w:t>
      </w:r>
      <w:r w:rsidR="00CC724E" w:rsidRPr="00342D03">
        <w:rPr>
          <w:rStyle w:val="bumpedfont20"/>
          <w:rFonts w:ascii="Arial" w:hAnsi="Arial" w:cs="Arial"/>
          <w:sz w:val="20"/>
          <w:szCs w:val="20"/>
        </w:rPr>
        <w:t>down</w:t>
      </w:r>
      <w:r w:rsidR="0E69432C" w:rsidRPr="25DAC864">
        <w:rPr>
          <w:rStyle w:val="bumpedfont20"/>
          <w:rFonts w:ascii="Arial" w:hAnsi="Arial" w:cs="Arial"/>
          <w:sz w:val="20"/>
          <w:szCs w:val="20"/>
        </w:rPr>
        <w:t>,</w:t>
      </w:r>
      <w:r w:rsidR="00CC724E">
        <w:rPr>
          <w:rStyle w:val="bumpedfont20"/>
          <w:rFonts w:ascii="Arial" w:hAnsi="Arial" w:cs="Arial"/>
          <w:sz w:val="20"/>
          <w:szCs w:val="20"/>
        </w:rPr>
        <w:t xml:space="preserve"> </w:t>
      </w:r>
      <w:r w:rsidR="68F870EB" w:rsidRPr="0D3C5C96">
        <w:rPr>
          <w:rStyle w:val="bumpedfont20"/>
          <w:rFonts w:ascii="Arial" w:hAnsi="Arial" w:cs="Arial"/>
          <w:sz w:val="20"/>
          <w:szCs w:val="20"/>
        </w:rPr>
        <w:t xml:space="preserve">by </w:t>
      </w:r>
      <w:r w:rsidR="00CC724E">
        <w:rPr>
          <w:rStyle w:val="bumpedfont20"/>
          <w:rFonts w:ascii="Arial" w:hAnsi="Arial" w:cs="Arial"/>
          <w:sz w:val="20"/>
          <w:szCs w:val="20"/>
        </w:rPr>
        <w:t>-3.3%, -18.3% and -12.5% respectively</w:t>
      </w:r>
      <w:r w:rsidR="00BD461D">
        <w:rPr>
          <w:rStyle w:val="bumpedfont20"/>
          <w:rFonts w:ascii="Arial" w:hAnsi="Arial" w:cs="Arial"/>
          <w:sz w:val="20"/>
          <w:szCs w:val="20"/>
        </w:rPr>
        <w:t xml:space="preserve"> – with shipments to the US impacted by tariff uncertainty </w:t>
      </w:r>
      <w:r w:rsidR="006850D2">
        <w:rPr>
          <w:rStyle w:val="bumpedfont20"/>
          <w:rFonts w:ascii="Arial" w:hAnsi="Arial" w:cs="Arial"/>
          <w:sz w:val="20"/>
          <w:szCs w:val="20"/>
        </w:rPr>
        <w:t>earlier in 2025.</w:t>
      </w:r>
      <w:r w:rsidR="00CC724E">
        <w:rPr>
          <w:rStyle w:val="bumpedfont20"/>
          <w:rFonts w:ascii="Arial" w:hAnsi="Arial" w:cs="Arial"/>
          <w:sz w:val="20"/>
          <w:szCs w:val="20"/>
        </w:rPr>
        <w:t xml:space="preserve"> </w:t>
      </w:r>
      <w:r w:rsidR="00CC724E" w:rsidRPr="00342D03">
        <w:rPr>
          <w:rStyle w:val="bumpedfont20"/>
          <w:rFonts w:ascii="Arial" w:hAnsi="Arial" w:cs="Arial"/>
          <w:sz w:val="20"/>
          <w:szCs w:val="20"/>
        </w:rPr>
        <w:t xml:space="preserve">Turkey and Japan rounded off the UK’s top five global export markets, followed by </w:t>
      </w:r>
      <w:r w:rsidR="00CC724E">
        <w:rPr>
          <w:rStyle w:val="bumpedfont20"/>
          <w:rFonts w:ascii="Arial" w:hAnsi="Arial" w:cs="Arial"/>
          <w:sz w:val="20"/>
          <w:szCs w:val="20"/>
        </w:rPr>
        <w:t>Canada, Australia, South Korea, Switzerland and UAE</w:t>
      </w:r>
      <w:r w:rsidR="0053392E">
        <w:rPr>
          <w:rStyle w:val="bumpedfont20"/>
          <w:rFonts w:ascii="Arial" w:hAnsi="Arial" w:cs="Arial"/>
          <w:sz w:val="20"/>
          <w:szCs w:val="20"/>
        </w:rPr>
        <w:t>.</w:t>
      </w:r>
    </w:p>
    <w:p w14:paraId="166A1FB1" w14:textId="77777777" w:rsidR="00CC724E" w:rsidRDefault="00CC724E" w:rsidP="00853B01">
      <w:pPr>
        <w:spacing w:line="276" w:lineRule="auto"/>
        <w:jc w:val="both"/>
        <w:rPr>
          <w:rFonts w:ascii="Arial" w:eastAsia="Times New Roman" w:hAnsi="Arial" w:cs="Arial"/>
          <w:sz w:val="20"/>
          <w:szCs w:val="20"/>
        </w:rPr>
      </w:pPr>
    </w:p>
    <w:p w14:paraId="33D26B5C" w14:textId="3C4A8F11" w:rsidR="2F3530BA" w:rsidRDefault="653A60BE" w:rsidP="2F3530BA">
      <w:pPr>
        <w:spacing w:line="276" w:lineRule="auto"/>
        <w:jc w:val="both"/>
        <w:rPr>
          <w:rFonts w:ascii="Arial" w:eastAsia="Times New Roman" w:hAnsi="Arial" w:cs="Arial"/>
          <w:sz w:val="20"/>
          <w:szCs w:val="20"/>
        </w:rPr>
      </w:pPr>
      <w:r>
        <w:rPr>
          <w:rFonts w:ascii="Arial" w:hAnsi="Arial" w:cs="Arial"/>
          <w:color w:val="000000"/>
          <w:sz w:val="20"/>
          <w:szCs w:val="20"/>
          <w:shd w:val="clear" w:color="auto" w:fill="FFFFFF"/>
        </w:rPr>
        <w:t>Production of b</w:t>
      </w:r>
      <w:r w:rsidRPr="00766390">
        <w:rPr>
          <w:rFonts w:ascii="Arial" w:hAnsi="Arial" w:cs="Arial"/>
          <w:color w:val="000000"/>
          <w:sz w:val="20"/>
          <w:szCs w:val="20"/>
          <w:shd w:val="clear" w:color="auto" w:fill="FFFFFF"/>
        </w:rPr>
        <w:t xml:space="preserve">attery electric (BEV), plug-in </w:t>
      </w:r>
      <w:r w:rsidRPr="00046A44">
        <w:rPr>
          <w:rFonts w:ascii="Arial" w:hAnsi="Arial" w:cs="Arial"/>
          <w:color w:val="000000"/>
          <w:sz w:val="20"/>
          <w:szCs w:val="20"/>
          <w:shd w:val="clear" w:color="auto" w:fill="FFFFFF"/>
        </w:rPr>
        <w:t xml:space="preserve">hybrid (PHEV) and hybrid (HEV) </w:t>
      </w:r>
      <w:r w:rsidR="7CA27686">
        <w:rPr>
          <w:rFonts w:ascii="Arial" w:hAnsi="Arial" w:cs="Arial"/>
          <w:color w:val="000000"/>
          <w:sz w:val="20"/>
          <w:szCs w:val="20"/>
          <w:shd w:val="clear" w:color="auto" w:fill="FFFFFF"/>
        </w:rPr>
        <w:t>cars</w:t>
      </w:r>
      <w:r w:rsidR="028D91CD">
        <w:rPr>
          <w:rFonts w:ascii="Arial" w:hAnsi="Arial" w:cs="Arial"/>
          <w:color w:val="000000"/>
          <w:sz w:val="20"/>
          <w:szCs w:val="20"/>
          <w:shd w:val="clear" w:color="auto" w:fill="FFFFFF"/>
        </w:rPr>
        <w:t xml:space="preserve"> </w:t>
      </w:r>
      <w:r w:rsidR="669E6C4C">
        <w:rPr>
          <w:rFonts w:ascii="Arial" w:hAnsi="Arial" w:cs="Arial"/>
          <w:color w:val="000000"/>
          <w:sz w:val="20"/>
          <w:szCs w:val="20"/>
          <w:shd w:val="clear" w:color="auto" w:fill="FFFFFF"/>
        </w:rPr>
        <w:t>rose</w:t>
      </w:r>
      <w:r w:rsidR="028D91CD">
        <w:rPr>
          <w:rFonts w:ascii="Arial" w:hAnsi="Arial" w:cs="Arial"/>
          <w:color w:val="000000"/>
          <w:sz w:val="20"/>
          <w:szCs w:val="20"/>
          <w:shd w:val="clear" w:color="auto" w:fill="FFFFFF"/>
        </w:rPr>
        <w:t xml:space="preserve"> </w:t>
      </w:r>
      <w:r w:rsidR="45FF39EC">
        <w:rPr>
          <w:rFonts w:ascii="Arial" w:hAnsi="Arial" w:cs="Arial"/>
          <w:color w:val="000000"/>
          <w:sz w:val="20"/>
          <w:szCs w:val="20"/>
          <w:shd w:val="clear" w:color="auto" w:fill="FFFFFF"/>
        </w:rPr>
        <w:t>by</w:t>
      </w:r>
      <w:r w:rsidR="07B4E6F5">
        <w:rPr>
          <w:rFonts w:ascii="Arial" w:hAnsi="Arial" w:cs="Arial"/>
          <w:color w:val="000000"/>
          <w:sz w:val="20"/>
          <w:szCs w:val="20"/>
          <w:shd w:val="clear" w:color="auto" w:fill="FFFFFF"/>
        </w:rPr>
        <w:t xml:space="preserve"> </w:t>
      </w:r>
      <w:r w:rsidR="7D509532">
        <w:rPr>
          <w:rFonts w:ascii="Arial" w:hAnsi="Arial" w:cs="Arial"/>
          <w:color w:val="000000"/>
          <w:sz w:val="20"/>
          <w:szCs w:val="20"/>
          <w:shd w:val="clear" w:color="auto" w:fill="FFFFFF"/>
        </w:rPr>
        <w:t xml:space="preserve">8.3% to </w:t>
      </w:r>
      <w:r w:rsidR="143C1B7F">
        <w:rPr>
          <w:rFonts w:ascii="Arial" w:hAnsi="Arial" w:cs="Arial"/>
          <w:color w:val="000000"/>
          <w:sz w:val="20"/>
          <w:szCs w:val="20"/>
          <w:shd w:val="clear" w:color="auto" w:fill="FFFFFF"/>
        </w:rPr>
        <w:t xml:space="preserve">a combined </w:t>
      </w:r>
      <w:r w:rsidR="425EB400" w:rsidRPr="003F7418">
        <w:rPr>
          <w:rFonts w:ascii="Arial" w:hAnsi="Arial" w:cs="Arial"/>
          <w:color w:val="000000"/>
          <w:sz w:val="20"/>
          <w:szCs w:val="20"/>
          <w:shd w:val="clear" w:color="auto" w:fill="FFFFFF"/>
        </w:rPr>
        <w:t>298</w:t>
      </w:r>
      <w:r w:rsidR="10FC20F2" w:rsidRPr="003F7418">
        <w:rPr>
          <w:rFonts w:ascii="Arial" w:hAnsi="Arial" w:cs="Arial"/>
          <w:color w:val="000000"/>
          <w:sz w:val="20"/>
          <w:szCs w:val="20"/>
          <w:shd w:val="clear" w:color="auto" w:fill="FFFFFF"/>
        </w:rPr>
        <w:t>,813</w:t>
      </w:r>
      <w:r w:rsidR="10FC20F2">
        <w:rPr>
          <w:rFonts w:ascii="Arial" w:hAnsi="Arial" w:cs="Arial"/>
          <w:color w:val="000000"/>
          <w:sz w:val="20"/>
          <w:szCs w:val="20"/>
          <w:shd w:val="clear" w:color="auto" w:fill="FFFFFF"/>
        </w:rPr>
        <w:t xml:space="preserve"> </w:t>
      </w:r>
      <w:r w:rsidR="0D42AAAF" w:rsidRPr="003F7418">
        <w:rPr>
          <w:rFonts w:ascii="Arial" w:hAnsi="Arial" w:cs="Arial"/>
          <w:color w:val="000000"/>
          <w:sz w:val="20"/>
          <w:szCs w:val="20"/>
          <w:shd w:val="clear" w:color="auto" w:fill="FFFFFF"/>
        </w:rPr>
        <w:t>units</w:t>
      </w:r>
      <w:r w:rsidR="425EB400" w:rsidRPr="003F7418">
        <w:rPr>
          <w:rFonts w:ascii="Arial" w:hAnsi="Arial" w:cs="Arial"/>
          <w:color w:val="000000"/>
          <w:sz w:val="20"/>
          <w:szCs w:val="20"/>
          <w:shd w:val="clear" w:color="auto" w:fill="FFFFFF"/>
        </w:rPr>
        <w:t xml:space="preserve"> </w:t>
      </w:r>
      <w:r w:rsidR="6760F867" w:rsidRPr="003F7418">
        <w:rPr>
          <w:rFonts w:ascii="Arial" w:hAnsi="Arial" w:cs="Arial"/>
          <w:color w:val="000000"/>
          <w:sz w:val="20"/>
          <w:szCs w:val="20"/>
          <w:shd w:val="clear" w:color="auto" w:fill="FFFFFF"/>
        </w:rPr>
        <w:t xml:space="preserve">– </w:t>
      </w:r>
      <w:r w:rsidR="0D42AAAF" w:rsidRPr="003F7418">
        <w:rPr>
          <w:rFonts w:ascii="Arial" w:hAnsi="Arial" w:cs="Arial"/>
          <w:color w:val="000000"/>
          <w:sz w:val="20"/>
          <w:szCs w:val="20"/>
          <w:shd w:val="clear" w:color="auto" w:fill="FFFFFF"/>
        </w:rPr>
        <w:t>a</w:t>
      </w:r>
      <w:r w:rsidR="091E68F7">
        <w:rPr>
          <w:rFonts w:ascii="Arial" w:hAnsi="Arial" w:cs="Arial"/>
          <w:color w:val="000000"/>
          <w:sz w:val="20"/>
          <w:szCs w:val="20"/>
          <w:shd w:val="clear" w:color="auto" w:fill="FFFFFF"/>
        </w:rPr>
        <w:t xml:space="preserve"> </w:t>
      </w:r>
      <w:r w:rsidR="6760F867">
        <w:rPr>
          <w:rFonts w:ascii="Arial" w:hAnsi="Arial" w:cs="Arial"/>
          <w:color w:val="000000"/>
          <w:sz w:val="20"/>
          <w:szCs w:val="20"/>
          <w:shd w:val="clear" w:color="auto" w:fill="FFFFFF"/>
        </w:rPr>
        <w:t>record 41.7% share of outp</w:t>
      </w:r>
      <w:r w:rsidR="6E170099">
        <w:rPr>
          <w:rFonts w:ascii="Arial" w:hAnsi="Arial" w:cs="Arial"/>
          <w:color w:val="000000"/>
          <w:sz w:val="20"/>
          <w:szCs w:val="20"/>
          <w:shd w:val="clear" w:color="auto" w:fill="FFFFFF"/>
        </w:rPr>
        <w:t>ut</w:t>
      </w:r>
      <w:r w:rsidR="3EE67778">
        <w:rPr>
          <w:rFonts w:ascii="Arial" w:hAnsi="Arial" w:cs="Arial"/>
          <w:color w:val="000000"/>
          <w:sz w:val="20"/>
          <w:szCs w:val="20"/>
          <w:shd w:val="clear" w:color="auto" w:fill="FFFFFF"/>
        </w:rPr>
        <w:t>.</w:t>
      </w:r>
      <w:r w:rsidR="669E6C4C">
        <w:rPr>
          <w:rFonts w:ascii="Arial" w:hAnsi="Arial" w:cs="Arial"/>
          <w:color w:val="000000"/>
          <w:sz w:val="20"/>
          <w:szCs w:val="20"/>
          <w:shd w:val="clear" w:color="auto" w:fill="FFFFFF"/>
        </w:rPr>
        <w:t xml:space="preserve"> </w:t>
      </w:r>
      <w:r w:rsidR="396A31DF">
        <w:rPr>
          <w:rFonts w:ascii="Arial" w:hAnsi="Arial" w:cs="Arial"/>
          <w:color w:val="000000"/>
          <w:sz w:val="20"/>
          <w:szCs w:val="20"/>
          <w:shd w:val="clear" w:color="auto" w:fill="FFFFFF"/>
        </w:rPr>
        <w:t>With</w:t>
      </w:r>
      <w:r w:rsidR="4A08F1FC">
        <w:rPr>
          <w:rFonts w:ascii="Arial" w:hAnsi="Arial" w:cs="Arial"/>
          <w:color w:val="000000"/>
          <w:sz w:val="20"/>
          <w:szCs w:val="20"/>
          <w:shd w:val="clear" w:color="auto" w:fill="FFFFFF"/>
        </w:rPr>
        <w:t xml:space="preserve"> the </w:t>
      </w:r>
      <w:r w:rsidR="4A08F1FC" w:rsidRPr="59B6E043">
        <w:rPr>
          <w:rFonts w:ascii="Arial" w:eastAsia="Times New Roman" w:hAnsi="Arial" w:cs="Arial"/>
          <w:sz w:val="20"/>
          <w:szCs w:val="20"/>
        </w:rPr>
        <w:t>start of next generation volume electric car production in Sunderland</w:t>
      </w:r>
      <w:r w:rsidR="17BACBEE">
        <w:rPr>
          <w:rFonts w:ascii="Arial" w:eastAsia="Times New Roman" w:hAnsi="Arial" w:cs="Arial"/>
          <w:sz w:val="20"/>
          <w:szCs w:val="20"/>
        </w:rPr>
        <w:t xml:space="preserve">, and the planned launch of </w:t>
      </w:r>
      <w:r w:rsidR="77942120">
        <w:rPr>
          <w:rFonts w:ascii="Arial" w:eastAsia="Times New Roman" w:hAnsi="Arial" w:cs="Arial"/>
          <w:sz w:val="20"/>
          <w:szCs w:val="20"/>
        </w:rPr>
        <w:t xml:space="preserve">seven </w:t>
      </w:r>
      <w:r w:rsidR="388B2C02">
        <w:rPr>
          <w:rFonts w:ascii="Arial" w:eastAsia="Times New Roman" w:hAnsi="Arial" w:cs="Arial"/>
          <w:sz w:val="20"/>
          <w:szCs w:val="20"/>
        </w:rPr>
        <w:t>new</w:t>
      </w:r>
      <w:r w:rsidR="6049A396">
        <w:rPr>
          <w:rFonts w:ascii="Arial" w:eastAsia="Times New Roman" w:hAnsi="Arial" w:cs="Arial"/>
          <w:sz w:val="20"/>
          <w:szCs w:val="20"/>
        </w:rPr>
        <w:t xml:space="preserve"> </w:t>
      </w:r>
      <w:r w:rsidR="733F2E28">
        <w:rPr>
          <w:rFonts w:ascii="Arial" w:eastAsia="Times New Roman" w:hAnsi="Arial" w:cs="Arial"/>
          <w:sz w:val="20"/>
          <w:szCs w:val="20"/>
        </w:rPr>
        <w:t xml:space="preserve">EV </w:t>
      </w:r>
      <w:r w:rsidR="6049A396">
        <w:rPr>
          <w:rFonts w:ascii="Arial" w:eastAsia="Times New Roman" w:hAnsi="Arial" w:cs="Arial"/>
          <w:sz w:val="20"/>
          <w:szCs w:val="20"/>
        </w:rPr>
        <w:t>models</w:t>
      </w:r>
      <w:r w:rsidR="00E74DEB">
        <w:rPr>
          <w:rFonts w:ascii="Arial" w:eastAsia="Times New Roman" w:hAnsi="Arial" w:cs="Arial"/>
          <w:sz w:val="20"/>
          <w:szCs w:val="20"/>
        </w:rPr>
        <w:t xml:space="preserve"> across the UK</w:t>
      </w:r>
      <w:r w:rsidR="45AAB71C">
        <w:rPr>
          <w:rFonts w:ascii="Arial" w:eastAsia="Times New Roman" w:hAnsi="Arial" w:cs="Arial"/>
          <w:sz w:val="20"/>
          <w:szCs w:val="20"/>
        </w:rPr>
        <w:t xml:space="preserve">, </w:t>
      </w:r>
      <w:r w:rsidR="1177FD6B">
        <w:rPr>
          <w:rFonts w:ascii="Arial" w:eastAsia="Times New Roman" w:hAnsi="Arial" w:cs="Arial"/>
          <w:sz w:val="20"/>
          <w:szCs w:val="20"/>
        </w:rPr>
        <w:t xml:space="preserve">output is expected to grow </w:t>
      </w:r>
      <w:r w:rsidR="0A031B8D">
        <w:rPr>
          <w:rFonts w:ascii="Arial" w:eastAsia="Times New Roman" w:hAnsi="Arial" w:cs="Arial"/>
          <w:sz w:val="20"/>
          <w:szCs w:val="20"/>
        </w:rPr>
        <w:t xml:space="preserve">in 2026. </w:t>
      </w:r>
    </w:p>
    <w:p w14:paraId="1A09B4A7" w14:textId="794379D7" w:rsidR="7AECC546" w:rsidRDefault="007D4E27" w:rsidP="7AECC546">
      <w:pPr>
        <w:pStyle w:val="NormalWeb"/>
        <w:spacing w:line="276" w:lineRule="auto"/>
        <w:jc w:val="both"/>
        <w:rPr>
          <w:rFonts w:ascii="Arial" w:eastAsia="Times New Roman" w:hAnsi="Arial" w:cs="Arial"/>
          <w:sz w:val="20"/>
          <w:szCs w:val="20"/>
        </w:rPr>
      </w:pPr>
      <w:r w:rsidRPr="4CF0B32E">
        <w:rPr>
          <w:rFonts w:ascii="Arial" w:eastAsia="Times New Roman" w:hAnsi="Arial" w:cs="Arial"/>
          <w:sz w:val="20"/>
          <w:szCs w:val="20"/>
        </w:rPr>
        <w:t>T</w:t>
      </w:r>
      <w:r w:rsidR="1473529E" w:rsidRPr="4CF0B32E">
        <w:rPr>
          <w:rFonts w:ascii="Arial" w:eastAsia="Times New Roman" w:hAnsi="Arial" w:cs="Arial"/>
          <w:sz w:val="20"/>
          <w:szCs w:val="20"/>
        </w:rPr>
        <w:t>he</w:t>
      </w:r>
      <w:r w:rsidR="0F543BBF" w:rsidRPr="4CF0B32E">
        <w:rPr>
          <w:rFonts w:ascii="Arial" w:eastAsia="Times New Roman" w:hAnsi="Arial" w:cs="Arial"/>
          <w:sz w:val="20"/>
          <w:szCs w:val="20"/>
        </w:rPr>
        <w:t xml:space="preserve"> latest independent production outlook expects </w:t>
      </w:r>
      <w:r w:rsidR="11861406" w:rsidRPr="4CF0B32E">
        <w:rPr>
          <w:rFonts w:ascii="Arial" w:eastAsia="Times New Roman" w:hAnsi="Arial" w:cs="Arial"/>
          <w:sz w:val="20"/>
          <w:szCs w:val="20"/>
        </w:rPr>
        <w:t>overall UK car production to</w:t>
      </w:r>
      <w:r w:rsidR="1473529E" w:rsidRPr="4CF0B32E">
        <w:rPr>
          <w:rFonts w:ascii="Arial" w:eastAsia="Times New Roman" w:hAnsi="Arial" w:cs="Arial"/>
          <w:sz w:val="20"/>
          <w:szCs w:val="20"/>
        </w:rPr>
        <w:t xml:space="preserve"> </w:t>
      </w:r>
      <w:r w:rsidR="11861406" w:rsidRPr="4CF0B32E">
        <w:rPr>
          <w:rFonts w:ascii="Arial" w:eastAsia="Times New Roman" w:hAnsi="Arial" w:cs="Arial"/>
          <w:sz w:val="20"/>
          <w:szCs w:val="20"/>
        </w:rPr>
        <w:t>return to growth with output set to rise by</w:t>
      </w:r>
      <w:r w:rsidR="1473529E" w:rsidRPr="4CF0B32E">
        <w:rPr>
          <w:rFonts w:ascii="Arial" w:eastAsia="Times New Roman" w:hAnsi="Arial" w:cs="Arial"/>
          <w:sz w:val="20"/>
          <w:szCs w:val="20"/>
        </w:rPr>
        <w:t xml:space="preserve"> </w:t>
      </w:r>
      <w:r w:rsidR="00EC0F5F" w:rsidRPr="4CF0B32E">
        <w:rPr>
          <w:rFonts w:ascii="Arial" w:eastAsia="Times New Roman" w:hAnsi="Arial" w:cs="Arial"/>
          <w:sz w:val="20"/>
          <w:szCs w:val="20"/>
        </w:rPr>
        <w:t xml:space="preserve">more than </w:t>
      </w:r>
      <w:r w:rsidR="00950385" w:rsidRPr="4CF0B32E">
        <w:rPr>
          <w:rFonts w:ascii="Arial" w:eastAsia="Times New Roman" w:hAnsi="Arial" w:cs="Arial"/>
          <w:sz w:val="20"/>
          <w:szCs w:val="20"/>
        </w:rPr>
        <w:t>10</w:t>
      </w:r>
      <w:r w:rsidR="11861406" w:rsidRPr="4CF0B32E">
        <w:rPr>
          <w:rFonts w:ascii="Arial" w:eastAsia="Times New Roman" w:hAnsi="Arial" w:cs="Arial"/>
          <w:sz w:val="20"/>
          <w:szCs w:val="20"/>
        </w:rPr>
        <w:t>% to some 790,000 units</w:t>
      </w:r>
      <w:r w:rsidR="00F652C4" w:rsidRPr="4CF0B32E">
        <w:rPr>
          <w:rFonts w:ascii="Arial" w:eastAsia="Times New Roman" w:hAnsi="Arial" w:cs="Arial"/>
          <w:sz w:val="20"/>
          <w:szCs w:val="20"/>
        </w:rPr>
        <w:t xml:space="preserve"> in 2026</w:t>
      </w:r>
      <w:r w:rsidR="11861406" w:rsidRPr="4CF0B32E">
        <w:rPr>
          <w:rFonts w:ascii="Arial" w:eastAsia="Times New Roman" w:hAnsi="Arial" w:cs="Arial"/>
          <w:sz w:val="20"/>
          <w:szCs w:val="20"/>
        </w:rPr>
        <w:t xml:space="preserve">. </w:t>
      </w:r>
      <w:r w:rsidR="00BB6644" w:rsidRPr="4CF0B32E">
        <w:rPr>
          <w:rFonts w:ascii="Arial" w:eastAsia="Times New Roman" w:hAnsi="Arial" w:cs="Arial"/>
          <w:sz w:val="20"/>
          <w:szCs w:val="20"/>
        </w:rPr>
        <w:t>O</w:t>
      </w:r>
      <w:r w:rsidR="28098740" w:rsidRPr="4CF0B32E">
        <w:rPr>
          <w:rFonts w:ascii="Arial" w:eastAsia="Times New Roman" w:hAnsi="Arial" w:cs="Arial"/>
          <w:sz w:val="20"/>
          <w:szCs w:val="20"/>
        </w:rPr>
        <w:t xml:space="preserve">verall </w:t>
      </w:r>
      <w:r w:rsidR="00E41318" w:rsidRPr="4CF0B32E">
        <w:rPr>
          <w:rFonts w:ascii="Arial" w:eastAsia="Times New Roman" w:hAnsi="Arial" w:cs="Arial"/>
          <w:sz w:val="20"/>
          <w:szCs w:val="20"/>
        </w:rPr>
        <w:t>light</w:t>
      </w:r>
      <w:r w:rsidR="11861406" w:rsidRPr="4CF0B32E">
        <w:rPr>
          <w:rFonts w:ascii="Arial" w:eastAsia="Times New Roman" w:hAnsi="Arial" w:cs="Arial"/>
          <w:sz w:val="20"/>
          <w:szCs w:val="20"/>
        </w:rPr>
        <w:t xml:space="preserve"> vehicle production is anticipat</w:t>
      </w:r>
      <w:r w:rsidR="686C01F3" w:rsidRPr="4CF0B32E">
        <w:rPr>
          <w:rFonts w:ascii="Arial" w:eastAsia="Times New Roman" w:hAnsi="Arial" w:cs="Arial"/>
          <w:sz w:val="20"/>
          <w:szCs w:val="20"/>
        </w:rPr>
        <w:t>ed to reach 824,000 units</w:t>
      </w:r>
      <w:r w:rsidR="1473529E" w:rsidRPr="4CF0B32E">
        <w:rPr>
          <w:rFonts w:ascii="Arial" w:eastAsia="Times New Roman" w:hAnsi="Arial" w:cs="Arial"/>
          <w:sz w:val="20"/>
          <w:szCs w:val="20"/>
        </w:rPr>
        <w:t xml:space="preserve"> </w:t>
      </w:r>
      <w:r w:rsidR="460C1E58" w:rsidRPr="4CF0B32E">
        <w:rPr>
          <w:rFonts w:ascii="Arial" w:eastAsia="Times New Roman" w:hAnsi="Arial" w:cs="Arial"/>
          <w:sz w:val="20"/>
          <w:szCs w:val="20"/>
        </w:rPr>
        <w:t xml:space="preserve">– </w:t>
      </w:r>
      <w:r w:rsidR="0F543BBF" w:rsidRPr="4CF0B32E">
        <w:rPr>
          <w:rFonts w:ascii="Arial" w:eastAsia="Times New Roman" w:hAnsi="Arial" w:cs="Arial"/>
          <w:sz w:val="20"/>
          <w:szCs w:val="20"/>
        </w:rPr>
        <w:t xml:space="preserve">with the potential to reach </w:t>
      </w:r>
      <w:r w:rsidR="7396F5F0" w:rsidRPr="4CF0B32E">
        <w:rPr>
          <w:rFonts w:ascii="Arial" w:eastAsia="Times New Roman" w:hAnsi="Arial" w:cs="Arial"/>
          <w:sz w:val="20"/>
          <w:szCs w:val="20"/>
        </w:rPr>
        <w:t>one</w:t>
      </w:r>
      <w:r w:rsidR="322DD91E" w:rsidRPr="4CF0B32E">
        <w:rPr>
          <w:rFonts w:ascii="Arial" w:eastAsia="Times New Roman" w:hAnsi="Arial" w:cs="Arial"/>
          <w:sz w:val="20"/>
          <w:szCs w:val="20"/>
        </w:rPr>
        <w:t xml:space="preserve"> million</w:t>
      </w:r>
      <w:r w:rsidR="0F543BBF" w:rsidRPr="4CF0B32E">
        <w:rPr>
          <w:rFonts w:ascii="Arial" w:eastAsia="Times New Roman" w:hAnsi="Arial" w:cs="Arial"/>
          <w:sz w:val="20"/>
          <w:szCs w:val="20"/>
        </w:rPr>
        <w:t xml:space="preserve"> units by </w:t>
      </w:r>
      <w:r w:rsidR="322DD91E" w:rsidRPr="4CF0B32E">
        <w:rPr>
          <w:rFonts w:ascii="Arial" w:eastAsia="Times New Roman" w:hAnsi="Arial" w:cs="Arial"/>
          <w:sz w:val="20"/>
          <w:szCs w:val="20"/>
        </w:rPr>
        <w:t xml:space="preserve">2027 </w:t>
      </w:r>
      <w:r w:rsidR="5E1CBF1C" w:rsidRPr="4CF0B32E">
        <w:rPr>
          <w:rFonts w:ascii="Arial" w:eastAsia="Times New Roman" w:hAnsi="Arial" w:cs="Arial"/>
          <w:sz w:val="20"/>
          <w:szCs w:val="20"/>
        </w:rPr>
        <w:t>provided</w:t>
      </w:r>
      <w:r w:rsidR="322DD91E" w:rsidRPr="4CF0B32E">
        <w:rPr>
          <w:rFonts w:ascii="Arial" w:eastAsia="Times New Roman" w:hAnsi="Arial" w:cs="Arial"/>
          <w:sz w:val="20"/>
          <w:szCs w:val="20"/>
        </w:rPr>
        <w:t xml:space="preserve"> </w:t>
      </w:r>
      <w:r w:rsidR="3673323A" w:rsidRPr="4CF0B32E">
        <w:rPr>
          <w:rFonts w:ascii="Arial" w:eastAsia="Times New Roman" w:hAnsi="Arial" w:cs="Arial"/>
          <w:sz w:val="20"/>
          <w:szCs w:val="20"/>
        </w:rPr>
        <w:t>new model launches stay on track and t</w:t>
      </w:r>
      <w:r w:rsidR="322DD91E" w:rsidRPr="4CF0B32E">
        <w:rPr>
          <w:rFonts w:ascii="Arial" w:eastAsia="Times New Roman" w:hAnsi="Arial" w:cs="Arial"/>
          <w:sz w:val="20"/>
          <w:szCs w:val="20"/>
        </w:rPr>
        <w:t>he right conditions are set</w:t>
      </w:r>
      <w:r w:rsidR="3673323A" w:rsidRPr="4CF0B32E">
        <w:rPr>
          <w:rFonts w:ascii="Arial" w:eastAsia="Times New Roman" w:hAnsi="Arial" w:cs="Arial"/>
          <w:sz w:val="20"/>
          <w:szCs w:val="20"/>
        </w:rPr>
        <w:t>.</w:t>
      </w:r>
      <w:r w:rsidR="52ADE118" w:rsidRPr="4CF0B32E">
        <w:rPr>
          <w:rFonts w:ascii="Arial" w:eastAsia="Times New Roman" w:hAnsi="Arial" w:cs="Arial"/>
          <w:sz w:val="20"/>
          <w:szCs w:val="20"/>
          <w:vertAlign w:val="superscript"/>
        </w:rPr>
        <w:t>2</w:t>
      </w:r>
      <w:r w:rsidR="322DD91E" w:rsidRPr="4CF0B32E">
        <w:rPr>
          <w:rFonts w:ascii="Arial" w:eastAsia="Times New Roman" w:hAnsi="Arial" w:cs="Arial"/>
          <w:sz w:val="20"/>
          <w:szCs w:val="20"/>
        </w:rPr>
        <w:t xml:space="preserve"> </w:t>
      </w:r>
    </w:p>
    <w:p w14:paraId="5D319013" w14:textId="08DBF402" w:rsidR="369002BD" w:rsidRDefault="369002BD" w:rsidP="369002BD">
      <w:pPr>
        <w:pStyle w:val="NormalWeb"/>
        <w:spacing w:line="276" w:lineRule="auto"/>
        <w:jc w:val="both"/>
        <w:rPr>
          <w:rFonts w:ascii="Arial" w:eastAsia="Times New Roman" w:hAnsi="Arial" w:cs="Arial"/>
          <w:sz w:val="20"/>
          <w:szCs w:val="20"/>
        </w:rPr>
      </w:pPr>
    </w:p>
    <w:p w14:paraId="547556F7" w14:textId="00F4CC84" w:rsidR="00146A00" w:rsidRDefault="00980E0E" w:rsidP="004272C4">
      <w:pPr>
        <w:pStyle w:val="NormalWeb"/>
        <w:spacing w:line="276" w:lineRule="auto"/>
        <w:jc w:val="both"/>
        <w:rPr>
          <w:rFonts w:ascii="Arial" w:eastAsia="Times New Roman" w:hAnsi="Arial" w:cs="Arial"/>
          <w:sz w:val="20"/>
          <w:szCs w:val="20"/>
        </w:rPr>
      </w:pPr>
      <w:r w:rsidRPr="4CF0B32E">
        <w:rPr>
          <w:rFonts w:ascii="Arial" w:eastAsia="Times New Roman" w:hAnsi="Arial" w:cs="Arial"/>
          <w:sz w:val="20"/>
          <w:szCs w:val="20"/>
        </w:rPr>
        <w:lastRenderedPageBreak/>
        <w:t>Significant public and private investment has already been committed to the UK’s EV transition –</w:t>
      </w:r>
      <w:r w:rsidR="00E557AA" w:rsidRPr="4CF0B32E">
        <w:rPr>
          <w:rFonts w:ascii="Arial" w:eastAsia="Times New Roman" w:hAnsi="Arial" w:cs="Arial"/>
          <w:sz w:val="20"/>
          <w:szCs w:val="20"/>
        </w:rPr>
        <w:t>with</w:t>
      </w:r>
      <w:r w:rsidRPr="4CF0B32E">
        <w:rPr>
          <w:rFonts w:ascii="Arial" w:eastAsia="Times New Roman" w:hAnsi="Arial" w:cs="Arial"/>
          <w:sz w:val="20"/>
          <w:szCs w:val="20"/>
        </w:rPr>
        <w:t xml:space="preserve"> government</w:t>
      </w:r>
      <w:r w:rsidR="00C02D9E" w:rsidRPr="4CF0B32E">
        <w:rPr>
          <w:rFonts w:ascii="Arial" w:eastAsia="Times New Roman" w:hAnsi="Arial" w:cs="Arial"/>
          <w:sz w:val="20"/>
          <w:szCs w:val="20"/>
        </w:rPr>
        <w:t xml:space="preserve">’s </w:t>
      </w:r>
      <w:r w:rsidRPr="4CF0B32E">
        <w:rPr>
          <w:rFonts w:ascii="Arial" w:eastAsia="Times New Roman" w:hAnsi="Arial" w:cs="Arial"/>
          <w:sz w:val="20"/>
          <w:szCs w:val="20"/>
        </w:rPr>
        <w:t>£4 billion DRIVE35 programme</w:t>
      </w:r>
      <w:r w:rsidR="00027E70" w:rsidRPr="4CF0B32E">
        <w:rPr>
          <w:rFonts w:ascii="Arial" w:eastAsia="Times New Roman" w:hAnsi="Arial" w:cs="Arial"/>
          <w:sz w:val="20"/>
          <w:szCs w:val="20"/>
        </w:rPr>
        <w:t xml:space="preserve"> </w:t>
      </w:r>
      <w:r w:rsidR="00832220" w:rsidRPr="4CF0B32E">
        <w:rPr>
          <w:rFonts w:ascii="Arial" w:eastAsia="Times New Roman" w:hAnsi="Arial" w:cs="Arial"/>
          <w:sz w:val="20"/>
          <w:szCs w:val="20"/>
        </w:rPr>
        <w:t xml:space="preserve">launched </w:t>
      </w:r>
      <w:r w:rsidR="00027E70" w:rsidRPr="4CF0B32E">
        <w:rPr>
          <w:rFonts w:ascii="Arial" w:eastAsia="Times New Roman" w:hAnsi="Arial" w:cs="Arial"/>
          <w:sz w:val="20"/>
          <w:szCs w:val="20"/>
        </w:rPr>
        <w:t xml:space="preserve">as part of its Modern Industrial Strategy. </w:t>
      </w:r>
      <w:r w:rsidR="00DA0BDB" w:rsidRPr="4CF0B32E">
        <w:rPr>
          <w:rFonts w:ascii="Arial" w:eastAsia="Times New Roman" w:hAnsi="Arial" w:cs="Arial"/>
          <w:sz w:val="20"/>
          <w:szCs w:val="20"/>
        </w:rPr>
        <w:t xml:space="preserve">Achieving the Strategy’s ambition </w:t>
      </w:r>
      <w:r w:rsidR="006629E5" w:rsidRPr="4CF0B32E">
        <w:rPr>
          <w:rFonts w:ascii="Arial" w:eastAsia="Times New Roman" w:hAnsi="Arial" w:cs="Arial"/>
          <w:sz w:val="20"/>
          <w:szCs w:val="20"/>
        </w:rPr>
        <w:t xml:space="preserve">of UK automotive production reaching </w:t>
      </w:r>
      <w:r w:rsidR="00863683" w:rsidRPr="4CF0B32E">
        <w:rPr>
          <w:rFonts w:ascii="Arial" w:eastAsia="Times New Roman" w:hAnsi="Arial" w:cs="Arial"/>
          <w:sz w:val="20"/>
          <w:szCs w:val="20"/>
        </w:rPr>
        <w:t xml:space="preserve">over </w:t>
      </w:r>
      <w:r w:rsidR="2A14089B" w:rsidRPr="4CF0B32E">
        <w:rPr>
          <w:rFonts w:ascii="Arial" w:eastAsia="Times New Roman" w:hAnsi="Arial" w:cs="Arial"/>
          <w:sz w:val="20"/>
          <w:szCs w:val="20"/>
        </w:rPr>
        <w:t>1.3</w:t>
      </w:r>
      <w:r w:rsidR="77FBDE78" w:rsidRPr="4CF0B32E">
        <w:rPr>
          <w:rFonts w:ascii="Arial" w:eastAsia="Times New Roman" w:hAnsi="Arial" w:cs="Arial"/>
          <w:sz w:val="20"/>
          <w:szCs w:val="20"/>
        </w:rPr>
        <w:t xml:space="preserve"> </w:t>
      </w:r>
      <w:r w:rsidR="2A14089B" w:rsidRPr="4CF0B32E">
        <w:rPr>
          <w:rFonts w:ascii="Arial" w:eastAsia="Times New Roman" w:hAnsi="Arial" w:cs="Arial"/>
          <w:sz w:val="20"/>
          <w:szCs w:val="20"/>
        </w:rPr>
        <w:t>m</w:t>
      </w:r>
      <w:r w:rsidR="0D5E6D28" w:rsidRPr="4CF0B32E">
        <w:rPr>
          <w:rFonts w:ascii="Arial" w:eastAsia="Times New Roman" w:hAnsi="Arial" w:cs="Arial"/>
          <w:sz w:val="20"/>
          <w:szCs w:val="20"/>
        </w:rPr>
        <w:t>illion</w:t>
      </w:r>
      <w:r w:rsidR="00DA0BDB" w:rsidRPr="4CF0B32E">
        <w:rPr>
          <w:rFonts w:ascii="Arial" w:eastAsia="Times New Roman" w:hAnsi="Arial" w:cs="Arial"/>
          <w:sz w:val="20"/>
          <w:szCs w:val="20"/>
        </w:rPr>
        <w:t xml:space="preserve"> </w:t>
      </w:r>
      <w:r w:rsidR="006629E5" w:rsidRPr="4CF0B32E">
        <w:rPr>
          <w:rFonts w:ascii="Arial" w:eastAsia="Times New Roman" w:hAnsi="Arial" w:cs="Arial"/>
          <w:sz w:val="20"/>
          <w:szCs w:val="20"/>
        </w:rPr>
        <w:t xml:space="preserve">per year by 2035 </w:t>
      </w:r>
      <w:r w:rsidR="003C10F6" w:rsidRPr="4CF0B32E">
        <w:rPr>
          <w:rFonts w:ascii="Arial" w:eastAsia="Times New Roman" w:hAnsi="Arial" w:cs="Arial"/>
          <w:sz w:val="20"/>
          <w:szCs w:val="20"/>
        </w:rPr>
        <w:t xml:space="preserve">now depends on the delivery of the </w:t>
      </w:r>
      <w:r w:rsidR="3D836CFF" w:rsidRPr="4CF0B32E">
        <w:rPr>
          <w:rFonts w:ascii="Arial" w:eastAsia="Times New Roman" w:hAnsi="Arial" w:cs="Arial"/>
          <w:sz w:val="20"/>
          <w:szCs w:val="20"/>
        </w:rPr>
        <w:t xml:space="preserve">commitments set out in </w:t>
      </w:r>
      <w:r w:rsidR="000532F0" w:rsidRPr="4CF0B32E">
        <w:rPr>
          <w:rFonts w:ascii="Arial" w:eastAsia="Times New Roman" w:hAnsi="Arial" w:cs="Arial"/>
          <w:sz w:val="20"/>
          <w:szCs w:val="20"/>
        </w:rPr>
        <w:t>the Strategy</w:t>
      </w:r>
      <w:r w:rsidR="000450BE" w:rsidRPr="4CF0B32E">
        <w:rPr>
          <w:rFonts w:ascii="Arial" w:eastAsia="Times New Roman" w:hAnsi="Arial" w:cs="Arial"/>
          <w:sz w:val="20"/>
          <w:szCs w:val="20"/>
        </w:rPr>
        <w:t xml:space="preserve">. </w:t>
      </w:r>
    </w:p>
    <w:p w14:paraId="128F59F0" w14:textId="06E03B31" w:rsidR="00874678" w:rsidRDefault="000450BE" w:rsidP="004272C4">
      <w:pPr>
        <w:pStyle w:val="NormalWeb"/>
        <w:spacing w:line="276" w:lineRule="auto"/>
        <w:jc w:val="both"/>
        <w:rPr>
          <w:rFonts w:ascii="Arial" w:eastAsia="Times New Roman" w:hAnsi="Arial" w:cs="Arial"/>
          <w:sz w:val="20"/>
          <w:szCs w:val="20"/>
        </w:rPr>
      </w:pPr>
      <w:r w:rsidRPr="4CF0B32E">
        <w:rPr>
          <w:rFonts w:ascii="Arial" w:eastAsia="Times New Roman" w:hAnsi="Arial" w:cs="Arial"/>
          <w:sz w:val="20"/>
          <w:szCs w:val="20"/>
        </w:rPr>
        <w:t>These</w:t>
      </w:r>
      <w:r w:rsidR="5ACEB91B" w:rsidRPr="4CF0B32E">
        <w:rPr>
          <w:rFonts w:ascii="Arial" w:eastAsia="Times New Roman" w:hAnsi="Arial" w:cs="Arial"/>
          <w:sz w:val="20"/>
          <w:szCs w:val="20"/>
        </w:rPr>
        <w:t xml:space="preserve"> includ</w:t>
      </w:r>
      <w:r w:rsidRPr="4CF0B32E">
        <w:rPr>
          <w:rFonts w:ascii="Arial" w:eastAsia="Times New Roman" w:hAnsi="Arial" w:cs="Arial"/>
          <w:sz w:val="20"/>
          <w:szCs w:val="20"/>
        </w:rPr>
        <w:t>e</w:t>
      </w:r>
      <w:r w:rsidR="5ACEB91B" w:rsidRPr="4CF0B32E">
        <w:rPr>
          <w:rFonts w:ascii="Arial" w:eastAsia="Times New Roman" w:hAnsi="Arial" w:cs="Arial"/>
          <w:sz w:val="20"/>
          <w:szCs w:val="20"/>
        </w:rPr>
        <w:t xml:space="preserve"> measures</w:t>
      </w:r>
      <w:r w:rsidR="00455D3F" w:rsidRPr="4CF0B32E">
        <w:rPr>
          <w:rFonts w:ascii="Arial" w:eastAsia="Times New Roman" w:hAnsi="Arial" w:cs="Arial"/>
          <w:sz w:val="20"/>
          <w:szCs w:val="20"/>
        </w:rPr>
        <w:t xml:space="preserve"> </w:t>
      </w:r>
      <w:r w:rsidR="00874678" w:rsidRPr="4CF0B32E">
        <w:rPr>
          <w:rFonts w:ascii="Arial" w:eastAsia="Times New Roman" w:hAnsi="Arial" w:cs="Arial"/>
          <w:sz w:val="20"/>
          <w:szCs w:val="20"/>
        </w:rPr>
        <w:t xml:space="preserve">to drive down the UK’s stubbornly high cost of energy, </w:t>
      </w:r>
      <w:r w:rsidR="00556730" w:rsidRPr="4CF0B32E">
        <w:rPr>
          <w:rFonts w:ascii="Arial" w:eastAsia="Times New Roman" w:hAnsi="Arial" w:cs="Arial"/>
          <w:sz w:val="20"/>
          <w:szCs w:val="20"/>
        </w:rPr>
        <w:t xml:space="preserve">ensuring the whole </w:t>
      </w:r>
      <w:r w:rsidR="008718CB" w:rsidRPr="4CF0B32E">
        <w:rPr>
          <w:rFonts w:ascii="Arial" w:eastAsia="Times New Roman" w:hAnsi="Arial" w:cs="Arial"/>
          <w:sz w:val="20"/>
          <w:szCs w:val="20"/>
        </w:rPr>
        <w:t xml:space="preserve">sector </w:t>
      </w:r>
      <w:r w:rsidR="00556730" w:rsidRPr="4CF0B32E">
        <w:rPr>
          <w:rFonts w:ascii="Arial" w:eastAsia="Times New Roman" w:hAnsi="Arial" w:cs="Arial"/>
          <w:sz w:val="20"/>
          <w:szCs w:val="20"/>
        </w:rPr>
        <w:t xml:space="preserve">is </w:t>
      </w:r>
      <w:r w:rsidR="008718CB" w:rsidRPr="4CF0B32E">
        <w:rPr>
          <w:rFonts w:ascii="Arial" w:eastAsia="Times New Roman" w:hAnsi="Arial" w:cs="Arial"/>
          <w:sz w:val="20"/>
          <w:szCs w:val="20"/>
        </w:rPr>
        <w:t xml:space="preserve">eligible for the British Industrial Competitiveness Scheme, </w:t>
      </w:r>
      <w:r w:rsidR="67E196FA" w:rsidRPr="4CF0B32E">
        <w:rPr>
          <w:rFonts w:ascii="Arial" w:eastAsia="Times New Roman" w:hAnsi="Arial" w:cs="Arial"/>
          <w:sz w:val="20"/>
          <w:szCs w:val="20"/>
        </w:rPr>
        <w:t xml:space="preserve">support </w:t>
      </w:r>
      <w:r w:rsidR="003C10F6" w:rsidRPr="4CF0B32E">
        <w:rPr>
          <w:rFonts w:ascii="Arial" w:eastAsia="Times New Roman" w:hAnsi="Arial" w:cs="Arial"/>
          <w:sz w:val="20"/>
          <w:szCs w:val="20"/>
        </w:rPr>
        <w:t xml:space="preserve">for </w:t>
      </w:r>
      <w:r w:rsidR="67E196FA" w:rsidRPr="4CF0B32E">
        <w:rPr>
          <w:rFonts w:ascii="Arial" w:eastAsia="Times New Roman" w:hAnsi="Arial" w:cs="Arial"/>
          <w:sz w:val="20"/>
          <w:szCs w:val="20"/>
        </w:rPr>
        <w:t xml:space="preserve">the </w:t>
      </w:r>
      <w:r w:rsidR="003C10F6" w:rsidRPr="4CF0B32E">
        <w:rPr>
          <w:rFonts w:ascii="Arial" w:eastAsia="Times New Roman" w:hAnsi="Arial" w:cs="Arial"/>
          <w:sz w:val="20"/>
          <w:szCs w:val="20"/>
        </w:rPr>
        <w:t xml:space="preserve">UK </w:t>
      </w:r>
      <w:r w:rsidR="67E196FA" w:rsidRPr="4CF0B32E">
        <w:rPr>
          <w:rFonts w:ascii="Arial" w:eastAsia="Times New Roman" w:hAnsi="Arial" w:cs="Arial"/>
          <w:sz w:val="20"/>
          <w:szCs w:val="20"/>
        </w:rPr>
        <w:t>supply chain</w:t>
      </w:r>
      <w:r w:rsidR="00273717" w:rsidRPr="4CF0B32E">
        <w:rPr>
          <w:rFonts w:ascii="Arial" w:eastAsia="Times New Roman" w:hAnsi="Arial" w:cs="Arial"/>
          <w:sz w:val="20"/>
          <w:szCs w:val="20"/>
        </w:rPr>
        <w:t>,</w:t>
      </w:r>
      <w:r w:rsidR="67E196FA" w:rsidRPr="4CF0B32E">
        <w:rPr>
          <w:rFonts w:ascii="Arial" w:eastAsia="Times New Roman" w:hAnsi="Arial" w:cs="Arial"/>
          <w:sz w:val="20"/>
          <w:szCs w:val="20"/>
        </w:rPr>
        <w:t xml:space="preserve"> and </w:t>
      </w:r>
      <w:r w:rsidR="001974CE" w:rsidRPr="4CF0B32E">
        <w:rPr>
          <w:rFonts w:ascii="Arial" w:eastAsia="Times New Roman" w:hAnsi="Arial" w:cs="Arial"/>
          <w:sz w:val="20"/>
          <w:szCs w:val="20"/>
        </w:rPr>
        <w:t xml:space="preserve">the creation of a strong and </w:t>
      </w:r>
      <w:r w:rsidR="22612E6A" w:rsidRPr="4CF0B32E">
        <w:rPr>
          <w:rFonts w:ascii="Arial" w:eastAsia="Times New Roman" w:hAnsi="Arial" w:cs="Arial"/>
          <w:sz w:val="20"/>
          <w:szCs w:val="20"/>
        </w:rPr>
        <w:t>sustain</w:t>
      </w:r>
      <w:r w:rsidR="001974CE" w:rsidRPr="4CF0B32E">
        <w:rPr>
          <w:rFonts w:ascii="Arial" w:eastAsia="Times New Roman" w:hAnsi="Arial" w:cs="Arial"/>
          <w:sz w:val="20"/>
          <w:szCs w:val="20"/>
        </w:rPr>
        <w:t>able</w:t>
      </w:r>
      <w:r w:rsidR="00874678" w:rsidRPr="4CF0B32E">
        <w:rPr>
          <w:rFonts w:ascii="Arial" w:eastAsia="Times New Roman" w:hAnsi="Arial" w:cs="Arial"/>
          <w:sz w:val="20"/>
          <w:szCs w:val="20"/>
        </w:rPr>
        <w:t xml:space="preserve"> domestic market</w:t>
      </w:r>
      <w:r w:rsidR="00F81553" w:rsidRPr="4CF0B32E">
        <w:rPr>
          <w:rFonts w:ascii="Arial" w:eastAsia="Times New Roman" w:hAnsi="Arial" w:cs="Arial"/>
          <w:sz w:val="20"/>
          <w:szCs w:val="20"/>
        </w:rPr>
        <w:t>. Given th</w:t>
      </w:r>
      <w:r w:rsidR="00E05B6D" w:rsidRPr="4CF0B32E">
        <w:rPr>
          <w:rFonts w:ascii="Arial" w:eastAsia="Times New Roman" w:hAnsi="Arial" w:cs="Arial"/>
          <w:sz w:val="20"/>
          <w:szCs w:val="20"/>
        </w:rPr>
        <w:t>at manufacturers</w:t>
      </w:r>
      <w:r w:rsidR="004E4F9D" w:rsidRPr="4CF0B32E">
        <w:rPr>
          <w:rFonts w:ascii="Arial" w:eastAsia="Times New Roman" w:hAnsi="Arial" w:cs="Arial"/>
          <w:sz w:val="20"/>
          <w:szCs w:val="20"/>
        </w:rPr>
        <w:t xml:space="preserve"> – and therefore suppliers –</w:t>
      </w:r>
      <w:r w:rsidR="004238E7" w:rsidRPr="4CF0B32E">
        <w:rPr>
          <w:rFonts w:ascii="Arial" w:eastAsia="Times New Roman" w:hAnsi="Arial" w:cs="Arial"/>
          <w:sz w:val="20"/>
          <w:szCs w:val="20"/>
        </w:rPr>
        <w:t xml:space="preserve"> </w:t>
      </w:r>
      <w:r w:rsidR="00E05B6D" w:rsidRPr="4CF0B32E">
        <w:rPr>
          <w:rFonts w:ascii="Arial" w:eastAsia="Times New Roman" w:hAnsi="Arial" w:cs="Arial"/>
          <w:sz w:val="20"/>
          <w:szCs w:val="20"/>
        </w:rPr>
        <w:t xml:space="preserve">build close to where they sell, </w:t>
      </w:r>
      <w:r w:rsidR="0050571C" w:rsidRPr="4CF0B32E">
        <w:rPr>
          <w:rFonts w:ascii="Arial" w:eastAsia="Times New Roman" w:hAnsi="Arial" w:cs="Arial"/>
          <w:sz w:val="20"/>
          <w:szCs w:val="20"/>
        </w:rPr>
        <w:t>the importance of</w:t>
      </w:r>
      <w:r w:rsidR="000C7048" w:rsidRPr="4CF0B32E">
        <w:rPr>
          <w:rFonts w:ascii="Arial" w:eastAsia="Times New Roman" w:hAnsi="Arial" w:cs="Arial"/>
          <w:sz w:val="20"/>
          <w:szCs w:val="20"/>
        </w:rPr>
        <w:t xml:space="preserve"> </w:t>
      </w:r>
      <w:r w:rsidR="00537E08" w:rsidRPr="4CF0B32E">
        <w:rPr>
          <w:rFonts w:ascii="Arial" w:eastAsia="Times New Roman" w:hAnsi="Arial" w:cs="Arial"/>
          <w:sz w:val="20"/>
          <w:szCs w:val="20"/>
        </w:rPr>
        <w:t xml:space="preserve">a </w:t>
      </w:r>
      <w:r w:rsidR="005C0EE0" w:rsidRPr="4CF0B32E">
        <w:rPr>
          <w:rFonts w:ascii="Arial" w:eastAsia="Times New Roman" w:hAnsi="Arial" w:cs="Arial"/>
          <w:sz w:val="20"/>
          <w:szCs w:val="20"/>
        </w:rPr>
        <w:t xml:space="preserve">healthy new vehicle market cannot be overstated. </w:t>
      </w:r>
    </w:p>
    <w:p w14:paraId="3FC7C6B1" w14:textId="2E02DDF3" w:rsidR="001864D8" w:rsidRDefault="10DCE6B4" w:rsidP="25DAC864">
      <w:pPr>
        <w:pStyle w:val="NormalWeb"/>
        <w:spacing w:line="276" w:lineRule="auto"/>
        <w:jc w:val="both"/>
        <w:rPr>
          <w:rFonts w:ascii="Arial" w:eastAsia="Times New Roman" w:hAnsi="Arial" w:cs="Arial"/>
          <w:sz w:val="20"/>
          <w:szCs w:val="20"/>
        </w:rPr>
      </w:pPr>
      <w:r w:rsidRPr="4CF0B32E">
        <w:rPr>
          <w:rFonts w:ascii="Arial" w:eastAsia="Times New Roman" w:hAnsi="Arial" w:cs="Arial"/>
          <w:sz w:val="20"/>
          <w:szCs w:val="20"/>
        </w:rPr>
        <w:t>A</w:t>
      </w:r>
      <w:r w:rsidR="4AB11F93" w:rsidRPr="4CF0B32E">
        <w:rPr>
          <w:rFonts w:ascii="Arial" w:eastAsia="Times New Roman" w:hAnsi="Arial" w:cs="Arial"/>
          <w:sz w:val="20"/>
          <w:szCs w:val="20"/>
        </w:rPr>
        <w:t xml:space="preserve"> </w:t>
      </w:r>
      <w:r w:rsidR="029AE22B" w:rsidRPr="4CF0B32E">
        <w:rPr>
          <w:rFonts w:ascii="Arial" w:eastAsia="Times New Roman" w:hAnsi="Arial" w:cs="Arial"/>
          <w:sz w:val="20"/>
          <w:szCs w:val="20"/>
        </w:rPr>
        <w:t>forward-looking</w:t>
      </w:r>
      <w:r w:rsidR="4AB11F93" w:rsidRPr="4CF0B32E">
        <w:rPr>
          <w:rFonts w:ascii="Arial" w:eastAsia="Times New Roman" w:hAnsi="Arial" w:cs="Arial"/>
          <w:sz w:val="20"/>
          <w:szCs w:val="20"/>
        </w:rPr>
        <w:t xml:space="preserve"> trade agenda that deepens existing relationships and builds new one</w:t>
      </w:r>
      <w:r w:rsidR="40259659" w:rsidRPr="4CF0B32E">
        <w:rPr>
          <w:rFonts w:ascii="Arial" w:eastAsia="Times New Roman" w:hAnsi="Arial" w:cs="Arial"/>
          <w:sz w:val="20"/>
          <w:szCs w:val="20"/>
        </w:rPr>
        <w:t>s is</w:t>
      </w:r>
      <w:r w:rsidR="4AB11F93" w:rsidRPr="4CF0B32E">
        <w:rPr>
          <w:rFonts w:ascii="Arial" w:eastAsia="Times New Roman" w:hAnsi="Arial" w:cs="Arial"/>
          <w:sz w:val="20"/>
          <w:szCs w:val="20"/>
        </w:rPr>
        <w:t xml:space="preserve"> </w:t>
      </w:r>
      <w:r w:rsidR="309695ED" w:rsidRPr="4CF0B32E">
        <w:rPr>
          <w:rFonts w:ascii="Arial" w:eastAsia="Times New Roman" w:hAnsi="Arial" w:cs="Arial"/>
          <w:sz w:val="20"/>
          <w:szCs w:val="20"/>
        </w:rPr>
        <w:t>also</w:t>
      </w:r>
      <w:r w:rsidR="4AB11F93" w:rsidRPr="4CF0B32E">
        <w:rPr>
          <w:rFonts w:ascii="Arial" w:eastAsia="Times New Roman" w:hAnsi="Arial" w:cs="Arial"/>
          <w:sz w:val="20"/>
          <w:szCs w:val="20"/>
        </w:rPr>
        <w:t xml:space="preserve"> </w:t>
      </w:r>
      <w:r w:rsidR="006674F3" w:rsidRPr="4CF0B32E">
        <w:rPr>
          <w:rFonts w:ascii="Arial" w:eastAsia="Times New Roman" w:hAnsi="Arial" w:cs="Arial"/>
          <w:sz w:val="20"/>
          <w:szCs w:val="20"/>
        </w:rPr>
        <w:t xml:space="preserve">fundamental to </w:t>
      </w:r>
      <w:r w:rsidR="6B294C9C" w:rsidRPr="4CF0B32E">
        <w:rPr>
          <w:rFonts w:ascii="Arial" w:eastAsia="Times New Roman" w:hAnsi="Arial" w:cs="Arial"/>
          <w:sz w:val="20"/>
          <w:szCs w:val="20"/>
        </w:rPr>
        <w:t xml:space="preserve">what is </w:t>
      </w:r>
      <w:r w:rsidR="006674F3" w:rsidRPr="4CF0B32E">
        <w:rPr>
          <w:rFonts w:ascii="Arial" w:eastAsia="Times New Roman" w:hAnsi="Arial" w:cs="Arial"/>
          <w:sz w:val="20"/>
          <w:szCs w:val="20"/>
        </w:rPr>
        <w:t xml:space="preserve">an export-led industry. </w:t>
      </w:r>
      <w:r w:rsidR="00670B60" w:rsidRPr="4CF0B32E">
        <w:rPr>
          <w:rFonts w:ascii="Arial" w:eastAsia="Times New Roman" w:hAnsi="Arial" w:cs="Arial"/>
          <w:sz w:val="20"/>
          <w:szCs w:val="20"/>
        </w:rPr>
        <w:t xml:space="preserve">Europe remains </w:t>
      </w:r>
      <w:r w:rsidR="5E1E7D5B" w:rsidRPr="4CF0B32E">
        <w:rPr>
          <w:rFonts w:ascii="Arial" w:eastAsia="Times New Roman" w:hAnsi="Arial" w:cs="Arial"/>
          <w:sz w:val="20"/>
          <w:szCs w:val="20"/>
        </w:rPr>
        <w:t>the UK’s</w:t>
      </w:r>
      <w:r w:rsidR="00670B60" w:rsidRPr="4CF0B32E">
        <w:rPr>
          <w:rFonts w:ascii="Arial" w:eastAsia="Times New Roman" w:hAnsi="Arial" w:cs="Arial"/>
          <w:sz w:val="20"/>
          <w:szCs w:val="20"/>
        </w:rPr>
        <w:t xml:space="preserve"> biggest </w:t>
      </w:r>
      <w:r w:rsidR="49D6D37A" w:rsidRPr="4CF0B32E">
        <w:rPr>
          <w:rFonts w:ascii="Arial" w:eastAsia="Times New Roman" w:hAnsi="Arial" w:cs="Arial"/>
          <w:sz w:val="20"/>
          <w:szCs w:val="20"/>
        </w:rPr>
        <w:t xml:space="preserve">automotive </w:t>
      </w:r>
      <w:r w:rsidR="00670B60" w:rsidRPr="4CF0B32E">
        <w:rPr>
          <w:rFonts w:ascii="Arial" w:eastAsia="Times New Roman" w:hAnsi="Arial" w:cs="Arial"/>
          <w:sz w:val="20"/>
          <w:szCs w:val="20"/>
        </w:rPr>
        <w:t xml:space="preserve">export market </w:t>
      </w:r>
      <w:r w:rsidR="00471ED8" w:rsidRPr="4CF0B32E">
        <w:rPr>
          <w:rFonts w:ascii="Arial" w:eastAsia="Times New Roman" w:hAnsi="Arial" w:cs="Arial"/>
          <w:sz w:val="20"/>
          <w:szCs w:val="20"/>
        </w:rPr>
        <w:t xml:space="preserve">and </w:t>
      </w:r>
      <w:r w:rsidR="35F53EAE" w:rsidRPr="4CF0B32E">
        <w:rPr>
          <w:rFonts w:ascii="Arial" w:eastAsia="Times New Roman" w:hAnsi="Arial" w:cs="Arial"/>
          <w:sz w:val="20"/>
          <w:szCs w:val="20"/>
        </w:rPr>
        <w:t xml:space="preserve">the biggest </w:t>
      </w:r>
      <w:r w:rsidR="00471ED8" w:rsidRPr="4CF0B32E">
        <w:rPr>
          <w:rFonts w:ascii="Arial" w:eastAsia="Times New Roman" w:hAnsi="Arial" w:cs="Arial"/>
          <w:sz w:val="20"/>
          <w:szCs w:val="20"/>
        </w:rPr>
        <w:t>source of imported vehicles and components</w:t>
      </w:r>
      <w:r w:rsidR="145595A2" w:rsidRPr="4CF0B32E">
        <w:rPr>
          <w:rFonts w:ascii="Arial" w:eastAsia="Times New Roman" w:hAnsi="Arial" w:cs="Arial"/>
          <w:sz w:val="20"/>
          <w:szCs w:val="20"/>
        </w:rPr>
        <w:t>,</w:t>
      </w:r>
      <w:r w:rsidR="00471ED8" w:rsidRPr="4CF0B32E">
        <w:rPr>
          <w:rFonts w:ascii="Arial" w:eastAsia="Times New Roman" w:hAnsi="Arial" w:cs="Arial"/>
          <w:sz w:val="20"/>
          <w:szCs w:val="20"/>
        </w:rPr>
        <w:t xml:space="preserve"> so </w:t>
      </w:r>
      <w:r w:rsidR="4AB11F93" w:rsidRPr="4CF0B32E">
        <w:rPr>
          <w:rFonts w:ascii="Arial" w:eastAsia="Times New Roman" w:hAnsi="Arial" w:cs="Arial"/>
          <w:sz w:val="20"/>
          <w:szCs w:val="20"/>
        </w:rPr>
        <w:t xml:space="preserve">tariff-free </w:t>
      </w:r>
      <w:r w:rsidR="00EA0387" w:rsidRPr="4CF0B32E">
        <w:rPr>
          <w:rFonts w:ascii="Arial" w:eastAsia="Times New Roman" w:hAnsi="Arial" w:cs="Arial"/>
          <w:sz w:val="20"/>
          <w:szCs w:val="20"/>
        </w:rPr>
        <w:t xml:space="preserve">trade </w:t>
      </w:r>
      <w:r w:rsidR="008A5064" w:rsidRPr="4CF0B32E">
        <w:rPr>
          <w:rFonts w:ascii="Arial" w:eastAsia="Times New Roman" w:hAnsi="Arial" w:cs="Arial"/>
          <w:sz w:val="20"/>
          <w:szCs w:val="20"/>
        </w:rPr>
        <w:t>and</w:t>
      </w:r>
      <w:r w:rsidR="4AB11F93" w:rsidRPr="4CF0B32E">
        <w:rPr>
          <w:rFonts w:ascii="Arial" w:eastAsia="Times New Roman" w:hAnsi="Arial" w:cs="Arial"/>
          <w:sz w:val="20"/>
          <w:szCs w:val="20"/>
        </w:rPr>
        <w:t xml:space="preserve"> </w:t>
      </w:r>
      <w:r w:rsidR="0075562D" w:rsidRPr="4CF0B32E">
        <w:rPr>
          <w:rFonts w:ascii="Arial" w:eastAsia="Times New Roman" w:hAnsi="Arial" w:cs="Arial"/>
          <w:sz w:val="20"/>
          <w:szCs w:val="20"/>
        </w:rPr>
        <w:t xml:space="preserve">market </w:t>
      </w:r>
      <w:r w:rsidR="4AB11F93" w:rsidRPr="4CF0B32E">
        <w:rPr>
          <w:rFonts w:ascii="Arial" w:eastAsia="Times New Roman" w:hAnsi="Arial" w:cs="Arial"/>
          <w:sz w:val="20"/>
          <w:szCs w:val="20"/>
        </w:rPr>
        <w:t xml:space="preserve">access </w:t>
      </w:r>
      <w:r w:rsidR="00471ED8" w:rsidRPr="4CF0B32E">
        <w:rPr>
          <w:rFonts w:ascii="Arial" w:eastAsia="Times New Roman" w:hAnsi="Arial" w:cs="Arial"/>
          <w:sz w:val="20"/>
          <w:szCs w:val="20"/>
        </w:rPr>
        <w:t>must be assured</w:t>
      </w:r>
      <w:r w:rsidR="0056173D" w:rsidRPr="4CF0B32E">
        <w:rPr>
          <w:rFonts w:ascii="Arial" w:eastAsia="Times New Roman" w:hAnsi="Arial" w:cs="Arial"/>
          <w:sz w:val="20"/>
          <w:szCs w:val="20"/>
        </w:rPr>
        <w:t>,</w:t>
      </w:r>
      <w:r w:rsidR="00471ED8" w:rsidRPr="4CF0B32E">
        <w:rPr>
          <w:rFonts w:ascii="Arial" w:eastAsia="Times New Roman" w:hAnsi="Arial" w:cs="Arial"/>
          <w:sz w:val="20"/>
          <w:szCs w:val="20"/>
        </w:rPr>
        <w:t xml:space="preserve"> despite a looming change </w:t>
      </w:r>
      <w:r w:rsidR="00BB14B5" w:rsidRPr="4CF0B32E">
        <w:rPr>
          <w:rFonts w:ascii="Arial" w:eastAsia="Times New Roman" w:hAnsi="Arial" w:cs="Arial"/>
          <w:sz w:val="20"/>
          <w:szCs w:val="20"/>
        </w:rPr>
        <w:t>to Rules of Origin requirements</w:t>
      </w:r>
      <w:r w:rsidR="00566476" w:rsidRPr="4CF0B32E">
        <w:rPr>
          <w:rFonts w:ascii="Arial" w:eastAsia="Times New Roman" w:hAnsi="Arial" w:cs="Arial"/>
          <w:sz w:val="20"/>
          <w:szCs w:val="20"/>
        </w:rPr>
        <w:t xml:space="preserve"> agreed</w:t>
      </w:r>
      <w:r w:rsidR="00BB14B5" w:rsidRPr="4CF0B32E">
        <w:rPr>
          <w:rFonts w:ascii="Arial" w:eastAsia="Times New Roman" w:hAnsi="Arial" w:cs="Arial"/>
          <w:sz w:val="20"/>
          <w:szCs w:val="20"/>
        </w:rPr>
        <w:t xml:space="preserve"> under the </w:t>
      </w:r>
      <w:r w:rsidR="00566476" w:rsidRPr="4CF0B32E">
        <w:rPr>
          <w:rFonts w:ascii="Arial" w:eastAsia="Times New Roman" w:hAnsi="Arial" w:cs="Arial"/>
          <w:sz w:val="20"/>
          <w:szCs w:val="20"/>
        </w:rPr>
        <w:t xml:space="preserve">Brexit deal </w:t>
      </w:r>
      <w:r w:rsidR="45F2ACAC" w:rsidRPr="4CF0B32E">
        <w:rPr>
          <w:rFonts w:ascii="Arial" w:eastAsia="Times New Roman" w:hAnsi="Arial" w:cs="Arial"/>
          <w:sz w:val="20"/>
          <w:szCs w:val="20"/>
        </w:rPr>
        <w:t>and</w:t>
      </w:r>
      <w:r w:rsidR="00566476" w:rsidRPr="4CF0B32E">
        <w:rPr>
          <w:rFonts w:ascii="Arial" w:eastAsia="Times New Roman" w:hAnsi="Arial" w:cs="Arial"/>
          <w:sz w:val="20"/>
          <w:szCs w:val="20"/>
        </w:rPr>
        <w:t xml:space="preserve"> increasingly protectionist </w:t>
      </w:r>
      <w:r w:rsidR="008A5064" w:rsidRPr="4CF0B32E">
        <w:rPr>
          <w:rFonts w:ascii="Arial" w:eastAsia="Times New Roman" w:hAnsi="Arial" w:cs="Arial"/>
          <w:sz w:val="20"/>
          <w:szCs w:val="20"/>
        </w:rPr>
        <w:t>‘Made in E</w:t>
      </w:r>
      <w:r w:rsidR="006D21D6" w:rsidRPr="4CF0B32E">
        <w:rPr>
          <w:rFonts w:ascii="Arial" w:eastAsia="Times New Roman" w:hAnsi="Arial" w:cs="Arial"/>
          <w:sz w:val="20"/>
          <w:szCs w:val="20"/>
        </w:rPr>
        <w:t>urope’</w:t>
      </w:r>
      <w:r w:rsidR="008A5064" w:rsidRPr="4CF0B32E">
        <w:rPr>
          <w:rFonts w:ascii="Arial" w:eastAsia="Times New Roman" w:hAnsi="Arial" w:cs="Arial"/>
          <w:sz w:val="20"/>
          <w:szCs w:val="20"/>
        </w:rPr>
        <w:t xml:space="preserve"> </w:t>
      </w:r>
      <w:r w:rsidR="00566476" w:rsidRPr="4CF0B32E">
        <w:rPr>
          <w:rFonts w:ascii="Arial" w:eastAsia="Times New Roman" w:hAnsi="Arial" w:cs="Arial"/>
          <w:sz w:val="20"/>
          <w:szCs w:val="20"/>
        </w:rPr>
        <w:t xml:space="preserve">proposals coming from the </w:t>
      </w:r>
      <w:r w:rsidR="4AB11F93" w:rsidRPr="4CF0B32E">
        <w:rPr>
          <w:rFonts w:ascii="Arial" w:eastAsia="Times New Roman" w:hAnsi="Arial" w:cs="Arial"/>
          <w:sz w:val="20"/>
          <w:szCs w:val="20"/>
        </w:rPr>
        <w:t>E</w:t>
      </w:r>
      <w:r w:rsidR="00566476" w:rsidRPr="4CF0B32E">
        <w:rPr>
          <w:rFonts w:ascii="Arial" w:eastAsia="Times New Roman" w:hAnsi="Arial" w:cs="Arial"/>
          <w:sz w:val="20"/>
          <w:szCs w:val="20"/>
        </w:rPr>
        <w:t>uropean Commission</w:t>
      </w:r>
      <w:r w:rsidR="40259659" w:rsidRPr="4CF0B32E">
        <w:rPr>
          <w:rFonts w:ascii="Arial" w:eastAsia="Times New Roman" w:hAnsi="Arial" w:cs="Arial"/>
          <w:sz w:val="20"/>
          <w:szCs w:val="20"/>
        </w:rPr>
        <w:t xml:space="preserve">. </w:t>
      </w:r>
    </w:p>
    <w:p w14:paraId="17672BEF" w14:textId="3BB31F1E" w:rsidR="000532F0" w:rsidRDefault="00566476" w:rsidP="59B6E043">
      <w:pPr>
        <w:pStyle w:val="NormalWeb"/>
        <w:spacing w:line="276" w:lineRule="auto"/>
        <w:jc w:val="both"/>
        <w:rPr>
          <w:rFonts w:ascii="Arial" w:eastAsia="Times New Roman" w:hAnsi="Arial" w:cs="Arial"/>
          <w:sz w:val="20"/>
          <w:szCs w:val="20"/>
        </w:rPr>
      </w:pPr>
      <w:r w:rsidRPr="4CF0B32E">
        <w:rPr>
          <w:rFonts w:ascii="Arial" w:eastAsia="Times New Roman" w:hAnsi="Arial" w:cs="Arial"/>
          <w:sz w:val="20"/>
          <w:szCs w:val="20"/>
        </w:rPr>
        <w:t>Furthermore, g</w:t>
      </w:r>
      <w:r w:rsidR="16315792" w:rsidRPr="4CF0B32E">
        <w:rPr>
          <w:rFonts w:ascii="Arial" w:eastAsia="Times New Roman" w:hAnsi="Arial" w:cs="Arial"/>
          <w:sz w:val="20"/>
          <w:szCs w:val="20"/>
        </w:rPr>
        <w:t xml:space="preserve">iven the </w:t>
      </w:r>
      <w:r w:rsidR="249D34D1" w:rsidRPr="4CF0B32E">
        <w:rPr>
          <w:rFonts w:ascii="Arial" w:eastAsia="Times New Roman" w:hAnsi="Arial" w:cs="Arial"/>
          <w:sz w:val="20"/>
          <w:szCs w:val="20"/>
        </w:rPr>
        <w:t>crucial role of US exports</w:t>
      </w:r>
      <w:r w:rsidR="0056173D" w:rsidRPr="4CF0B32E">
        <w:rPr>
          <w:rFonts w:ascii="Arial" w:eastAsia="Times New Roman" w:hAnsi="Arial" w:cs="Arial"/>
          <w:sz w:val="20"/>
          <w:szCs w:val="20"/>
        </w:rPr>
        <w:t xml:space="preserve"> – especially to small volume, high value manufacturers</w:t>
      </w:r>
      <w:r w:rsidR="009338C9" w:rsidRPr="4CF0B32E">
        <w:rPr>
          <w:rFonts w:ascii="Arial" w:eastAsia="Times New Roman" w:hAnsi="Arial" w:cs="Arial"/>
          <w:sz w:val="20"/>
          <w:szCs w:val="20"/>
        </w:rPr>
        <w:t xml:space="preserve"> </w:t>
      </w:r>
      <w:r w:rsidR="009707F0">
        <w:rPr>
          <w:rFonts w:ascii="Arial" w:eastAsia="Times New Roman" w:hAnsi="Arial" w:cs="Arial"/>
          <w:sz w:val="20"/>
          <w:szCs w:val="20"/>
        </w:rPr>
        <w:t>–</w:t>
      </w:r>
      <w:r w:rsidR="009338C9" w:rsidRPr="4CF0B32E">
        <w:rPr>
          <w:rFonts w:ascii="Arial" w:eastAsia="Times New Roman" w:hAnsi="Arial" w:cs="Arial"/>
          <w:sz w:val="20"/>
          <w:szCs w:val="20"/>
        </w:rPr>
        <w:t xml:space="preserve"> </w:t>
      </w:r>
      <w:r w:rsidR="009707F0">
        <w:rPr>
          <w:rFonts w:ascii="Arial" w:eastAsia="Times New Roman" w:hAnsi="Arial" w:cs="Arial"/>
          <w:sz w:val="20"/>
          <w:szCs w:val="20"/>
        </w:rPr>
        <w:t>f</w:t>
      </w:r>
      <w:r w:rsidR="48D7CB1C" w:rsidRPr="4CF0B32E">
        <w:rPr>
          <w:rFonts w:ascii="Arial" w:eastAsia="Times New Roman" w:hAnsi="Arial" w:cs="Arial"/>
          <w:sz w:val="20"/>
          <w:szCs w:val="20"/>
        </w:rPr>
        <w:t xml:space="preserve">urther uncertainty </w:t>
      </w:r>
      <w:r w:rsidRPr="4CF0B32E">
        <w:rPr>
          <w:rFonts w:ascii="Arial" w:eastAsia="Times New Roman" w:hAnsi="Arial" w:cs="Arial"/>
          <w:sz w:val="20"/>
          <w:szCs w:val="20"/>
        </w:rPr>
        <w:t xml:space="preserve">in </w:t>
      </w:r>
      <w:r w:rsidR="4F155284" w:rsidRPr="4CF0B32E">
        <w:rPr>
          <w:rFonts w:ascii="Arial" w:eastAsia="Times New Roman" w:hAnsi="Arial" w:cs="Arial"/>
          <w:sz w:val="20"/>
          <w:szCs w:val="20"/>
        </w:rPr>
        <w:t xml:space="preserve">cross-Atlantic trade </w:t>
      </w:r>
      <w:r w:rsidR="009707F0">
        <w:rPr>
          <w:rFonts w:ascii="Arial" w:eastAsia="Times New Roman" w:hAnsi="Arial" w:cs="Arial"/>
          <w:sz w:val="20"/>
          <w:szCs w:val="20"/>
        </w:rPr>
        <w:t xml:space="preserve">has to </w:t>
      </w:r>
      <w:r w:rsidR="4F155284" w:rsidRPr="4CF0B32E">
        <w:rPr>
          <w:rFonts w:ascii="Arial" w:eastAsia="Times New Roman" w:hAnsi="Arial" w:cs="Arial"/>
          <w:sz w:val="20"/>
          <w:szCs w:val="20"/>
        </w:rPr>
        <w:t xml:space="preserve">be avoided </w:t>
      </w:r>
      <w:r w:rsidR="00595996" w:rsidRPr="4CF0B32E">
        <w:rPr>
          <w:rFonts w:ascii="Arial" w:eastAsia="Times New Roman" w:hAnsi="Arial" w:cs="Arial"/>
          <w:sz w:val="20"/>
          <w:szCs w:val="20"/>
        </w:rPr>
        <w:t>whil</w:t>
      </w:r>
      <w:r w:rsidR="408F4F68" w:rsidRPr="4CF0B32E">
        <w:rPr>
          <w:rFonts w:ascii="Arial" w:eastAsia="Times New Roman" w:hAnsi="Arial" w:cs="Arial"/>
          <w:sz w:val="20"/>
          <w:szCs w:val="20"/>
        </w:rPr>
        <w:t>e</w:t>
      </w:r>
      <w:r w:rsidR="00F00F07" w:rsidRPr="4CF0B32E">
        <w:rPr>
          <w:rFonts w:ascii="Arial" w:eastAsia="Times New Roman" w:hAnsi="Arial" w:cs="Arial"/>
          <w:sz w:val="20"/>
          <w:szCs w:val="20"/>
        </w:rPr>
        <w:t xml:space="preserve"> </w:t>
      </w:r>
      <w:r w:rsidRPr="4CF0B32E">
        <w:rPr>
          <w:rFonts w:ascii="Arial" w:eastAsia="Times New Roman" w:hAnsi="Arial" w:cs="Arial"/>
          <w:sz w:val="20"/>
          <w:szCs w:val="20"/>
        </w:rPr>
        <w:t>the</w:t>
      </w:r>
      <w:r w:rsidR="251AD2B2" w:rsidRPr="4CF0B32E">
        <w:rPr>
          <w:rFonts w:ascii="Arial" w:eastAsia="Times New Roman" w:hAnsi="Arial" w:cs="Arial"/>
          <w:sz w:val="20"/>
          <w:szCs w:val="20"/>
        </w:rPr>
        <w:t xml:space="preserve"> </w:t>
      </w:r>
      <w:r w:rsidR="522D8CFF" w:rsidRPr="4CF0B32E">
        <w:rPr>
          <w:rFonts w:ascii="Arial" w:eastAsia="Times New Roman" w:hAnsi="Arial" w:cs="Arial"/>
          <w:sz w:val="20"/>
          <w:szCs w:val="20"/>
        </w:rPr>
        <w:t>benefits</w:t>
      </w:r>
      <w:r w:rsidRPr="4CF0B32E">
        <w:rPr>
          <w:rFonts w:ascii="Arial" w:eastAsia="Times New Roman" w:hAnsi="Arial" w:cs="Arial"/>
          <w:sz w:val="20"/>
          <w:szCs w:val="20"/>
        </w:rPr>
        <w:t xml:space="preserve"> arising</w:t>
      </w:r>
      <w:r w:rsidR="522D8CFF" w:rsidRPr="4CF0B32E">
        <w:rPr>
          <w:rFonts w:ascii="Arial" w:eastAsia="Times New Roman" w:hAnsi="Arial" w:cs="Arial"/>
          <w:sz w:val="20"/>
          <w:szCs w:val="20"/>
        </w:rPr>
        <w:t xml:space="preserve"> from </w:t>
      </w:r>
      <w:r w:rsidR="7B7CB1B1" w:rsidRPr="4CF0B32E">
        <w:rPr>
          <w:rFonts w:ascii="Arial" w:eastAsia="Times New Roman" w:hAnsi="Arial" w:cs="Arial"/>
          <w:sz w:val="20"/>
          <w:szCs w:val="20"/>
        </w:rPr>
        <w:t>new deals with South Korea</w:t>
      </w:r>
      <w:r w:rsidR="65B69324" w:rsidRPr="4CF0B32E">
        <w:rPr>
          <w:rFonts w:ascii="Arial" w:eastAsia="Times New Roman" w:hAnsi="Arial" w:cs="Arial"/>
          <w:sz w:val="20"/>
          <w:szCs w:val="20"/>
        </w:rPr>
        <w:t xml:space="preserve"> and India </w:t>
      </w:r>
      <w:r w:rsidR="000C27D3" w:rsidRPr="4CF0B32E">
        <w:rPr>
          <w:rFonts w:ascii="Arial" w:eastAsia="Times New Roman" w:hAnsi="Arial" w:cs="Arial"/>
          <w:sz w:val="20"/>
          <w:szCs w:val="20"/>
        </w:rPr>
        <w:t xml:space="preserve">must be realised. Above all, the UK must continue to </w:t>
      </w:r>
      <w:r w:rsidR="20A743F2" w:rsidRPr="4CF0B32E">
        <w:rPr>
          <w:rFonts w:ascii="Arial" w:eastAsia="Times New Roman" w:hAnsi="Arial" w:cs="Arial"/>
          <w:sz w:val="20"/>
          <w:szCs w:val="20"/>
        </w:rPr>
        <w:t>promot</w:t>
      </w:r>
      <w:r w:rsidR="00AE0409" w:rsidRPr="4CF0B32E">
        <w:rPr>
          <w:rFonts w:ascii="Arial" w:eastAsia="Times New Roman" w:hAnsi="Arial" w:cs="Arial"/>
          <w:sz w:val="20"/>
          <w:szCs w:val="20"/>
        </w:rPr>
        <w:t xml:space="preserve">e the sector’s </w:t>
      </w:r>
      <w:r w:rsidR="20A743F2" w:rsidRPr="4CF0B32E">
        <w:rPr>
          <w:rFonts w:ascii="Arial" w:eastAsia="Times New Roman" w:hAnsi="Arial" w:cs="Arial"/>
          <w:sz w:val="20"/>
          <w:szCs w:val="20"/>
        </w:rPr>
        <w:t xml:space="preserve">expertise and capability </w:t>
      </w:r>
      <w:r w:rsidR="00AE0409" w:rsidRPr="4CF0B32E">
        <w:rPr>
          <w:rFonts w:ascii="Arial" w:eastAsia="Times New Roman" w:hAnsi="Arial" w:cs="Arial"/>
          <w:sz w:val="20"/>
          <w:szCs w:val="20"/>
        </w:rPr>
        <w:t xml:space="preserve">vigorously </w:t>
      </w:r>
      <w:r w:rsidR="20A743F2" w:rsidRPr="4CF0B32E">
        <w:rPr>
          <w:rFonts w:ascii="Arial" w:eastAsia="Times New Roman" w:hAnsi="Arial" w:cs="Arial"/>
          <w:sz w:val="20"/>
          <w:szCs w:val="20"/>
        </w:rPr>
        <w:t xml:space="preserve">to a global audience. </w:t>
      </w:r>
    </w:p>
    <w:p w14:paraId="34A735AA" w14:textId="6F643F5D" w:rsidR="72587FFB" w:rsidRDefault="35F67799" w:rsidP="72587FFB">
      <w:pPr>
        <w:pStyle w:val="NormalWeb"/>
        <w:spacing w:line="276" w:lineRule="auto"/>
        <w:jc w:val="both"/>
        <w:rPr>
          <w:rFonts w:ascii="Arial" w:eastAsia="Times New Roman" w:hAnsi="Arial" w:cs="Arial"/>
          <w:sz w:val="20"/>
          <w:szCs w:val="20"/>
        </w:rPr>
      </w:pPr>
      <w:r w:rsidRPr="4CF0B32E">
        <w:rPr>
          <w:rFonts w:ascii="Arial" w:eastAsia="Times New Roman" w:hAnsi="Arial" w:cs="Arial"/>
          <w:b/>
          <w:bCs/>
          <w:sz w:val="20"/>
          <w:szCs w:val="20"/>
        </w:rPr>
        <w:t xml:space="preserve">Mike Hawes, SMMT Chief Executive, said, </w:t>
      </w:r>
      <w:r w:rsidRPr="4CF0B32E">
        <w:rPr>
          <w:rFonts w:ascii="Arial" w:eastAsia="Times New Roman" w:hAnsi="Arial" w:cs="Arial"/>
          <w:sz w:val="20"/>
          <w:szCs w:val="20"/>
        </w:rPr>
        <w:t>“</w:t>
      </w:r>
      <w:r w:rsidR="66AB3F91" w:rsidRPr="4CF0B32E">
        <w:rPr>
          <w:rFonts w:ascii="Arial" w:eastAsia="Times New Roman" w:hAnsi="Arial" w:cs="Arial"/>
          <w:sz w:val="20"/>
          <w:szCs w:val="20"/>
        </w:rPr>
        <w:t xml:space="preserve">2025 was </w:t>
      </w:r>
      <w:r w:rsidR="59B86814" w:rsidRPr="4CF0B32E">
        <w:rPr>
          <w:rFonts w:ascii="Arial" w:eastAsia="Times New Roman" w:hAnsi="Arial" w:cs="Arial"/>
          <w:sz w:val="20"/>
          <w:szCs w:val="20"/>
        </w:rPr>
        <w:t>the toughest year in a generation for UK vehicle manufacturing.</w:t>
      </w:r>
      <w:r w:rsidR="779BCEA9" w:rsidRPr="4CF0B32E">
        <w:rPr>
          <w:rFonts w:ascii="Arial" w:eastAsia="Times New Roman" w:hAnsi="Arial" w:cs="Arial"/>
          <w:sz w:val="20"/>
          <w:szCs w:val="20"/>
        </w:rPr>
        <w:t xml:space="preserve"> </w:t>
      </w:r>
      <w:r w:rsidR="001E640F" w:rsidRPr="4CF0B32E">
        <w:rPr>
          <w:rFonts w:ascii="Arial" w:eastAsia="Times New Roman" w:hAnsi="Arial" w:cs="Arial"/>
          <w:sz w:val="20"/>
          <w:szCs w:val="20"/>
        </w:rPr>
        <w:t xml:space="preserve">Structural changes, new trade barriers, and a </w:t>
      </w:r>
      <w:proofErr w:type="spellStart"/>
      <w:r w:rsidR="009C3667" w:rsidRPr="4CF0B32E">
        <w:rPr>
          <w:rFonts w:ascii="Arial" w:eastAsia="Times New Roman" w:hAnsi="Arial" w:cs="Arial"/>
          <w:sz w:val="20"/>
          <w:szCs w:val="20"/>
        </w:rPr>
        <w:t>cyber attack</w:t>
      </w:r>
      <w:proofErr w:type="spellEnd"/>
      <w:r w:rsidR="009C3667" w:rsidRPr="4CF0B32E">
        <w:rPr>
          <w:rFonts w:ascii="Arial" w:eastAsia="Times New Roman" w:hAnsi="Arial" w:cs="Arial"/>
          <w:sz w:val="20"/>
          <w:szCs w:val="20"/>
        </w:rPr>
        <w:t xml:space="preserve"> that stopped production at one of the UK’s most important manufacturers </w:t>
      </w:r>
      <w:r w:rsidR="00222666" w:rsidRPr="4CF0B32E">
        <w:rPr>
          <w:rFonts w:ascii="Arial" w:eastAsia="Times New Roman" w:hAnsi="Arial" w:cs="Arial"/>
          <w:sz w:val="20"/>
          <w:szCs w:val="20"/>
        </w:rPr>
        <w:t xml:space="preserve">combined to constrain </w:t>
      </w:r>
      <w:r w:rsidR="00747451" w:rsidRPr="4CF0B32E">
        <w:rPr>
          <w:rFonts w:ascii="Arial" w:eastAsia="Times New Roman" w:hAnsi="Arial" w:cs="Arial"/>
          <w:sz w:val="20"/>
          <w:szCs w:val="20"/>
        </w:rPr>
        <w:t xml:space="preserve">output, but the outlook for 2026 is one of recovery. The launch of </w:t>
      </w:r>
      <w:r w:rsidR="00334802" w:rsidRPr="4CF0B32E">
        <w:rPr>
          <w:rFonts w:ascii="Arial" w:eastAsia="Times New Roman" w:hAnsi="Arial" w:cs="Arial"/>
          <w:sz w:val="20"/>
          <w:szCs w:val="20"/>
        </w:rPr>
        <w:t>a raft of new, increasingly electric, models</w:t>
      </w:r>
      <w:r w:rsidR="005F2891" w:rsidRPr="4CF0B32E">
        <w:rPr>
          <w:rFonts w:ascii="Arial" w:eastAsia="Times New Roman" w:hAnsi="Arial" w:cs="Arial"/>
          <w:sz w:val="20"/>
          <w:szCs w:val="20"/>
        </w:rPr>
        <w:t xml:space="preserve"> </w:t>
      </w:r>
      <w:r w:rsidR="00B45EBE" w:rsidRPr="4CF0B32E">
        <w:rPr>
          <w:rFonts w:ascii="Arial" w:eastAsia="Times New Roman" w:hAnsi="Arial" w:cs="Arial"/>
          <w:sz w:val="20"/>
          <w:szCs w:val="20"/>
        </w:rPr>
        <w:t xml:space="preserve">and </w:t>
      </w:r>
      <w:r w:rsidR="005F2891" w:rsidRPr="4CF0B32E">
        <w:rPr>
          <w:rFonts w:ascii="Arial" w:eastAsia="Times New Roman" w:hAnsi="Arial" w:cs="Arial"/>
          <w:sz w:val="20"/>
          <w:szCs w:val="20"/>
        </w:rPr>
        <w:t xml:space="preserve">an improving economic outlook in key markets </w:t>
      </w:r>
      <w:r w:rsidR="00545F60" w:rsidRPr="4CF0B32E">
        <w:rPr>
          <w:rFonts w:ascii="Arial" w:eastAsia="Times New Roman" w:hAnsi="Arial" w:cs="Arial"/>
          <w:sz w:val="20"/>
          <w:szCs w:val="20"/>
        </w:rPr>
        <w:t>augur well</w:t>
      </w:r>
      <w:r w:rsidR="00910A06" w:rsidRPr="4CF0B32E">
        <w:rPr>
          <w:rFonts w:ascii="Arial" w:eastAsia="Times New Roman" w:hAnsi="Arial" w:cs="Arial"/>
          <w:sz w:val="20"/>
          <w:szCs w:val="20"/>
        </w:rPr>
        <w:t>. T</w:t>
      </w:r>
      <w:r w:rsidR="00545F60" w:rsidRPr="4CF0B32E">
        <w:rPr>
          <w:rFonts w:ascii="Arial" w:eastAsia="Times New Roman" w:hAnsi="Arial" w:cs="Arial"/>
          <w:sz w:val="20"/>
          <w:szCs w:val="20"/>
        </w:rPr>
        <w:t>he key to long term growth</w:t>
      </w:r>
      <w:r w:rsidR="00910A06" w:rsidRPr="4CF0B32E">
        <w:rPr>
          <w:rFonts w:ascii="Arial" w:eastAsia="Times New Roman" w:hAnsi="Arial" w:cs="Arial"/>
          <w:sz w:val="20"/>
          <w:szCs w:val="20"/>
        </w:rPr>
        <w:t xml:space="preserve">, however, </w:t>
      </w:r>
      <w:r w:rsidR="00476A0E" w:rsidRPr="4CF0B32E">
        <w:rPr>
          <w:rFonts w:ascii="Arial" w:eastAsia="Times New Roman" w:hAnsi="Arial" w:cs="Arial"/>
          <w:sz w:val="20"/>
          <w:szCs w:val="20"/>
        </w:rPr>
        <w:t xml:space="preserve">is the </w:t>
      </w:r>
      <w:r w:rsidR="00910A06" w:rsidRPr="4CF0B32E">
        <w:rPr>
          <w:rFonts w:ascii="Arial" w:eastAsia="Times New Roman" w:hAnsi="Arial" w:cs="Arial"/>
          <w:sz w:val="20"/>
          <w:szCs w:val="20"/>
        </w:rPr>
        <w:t>creation of the right competitive conditions for investment; reduced energy costs</w:t>
      </w:r>
      <w:r w:rsidR="2067978F" w:rsidRPr="4CF0B32E">
        <w:rPr>
          <w:rFonts w:ascii="Arial" w:eastAsia="Times New Roman" w:hAnsi="Arial" w:cs="Arial"/>
          <w:sz w:val="20"/>
          <w:szCs w:val="20"/>
        </w:rPr>
        <w:t>;</w:t>
      </w:r>
      <w:r w:rsidR="00910A06" w:rsidRPr="4CF0B32E">
        <w:rPr>
          <w:rFonts w:ascii="Arial" w:eastAsia="Times New Roman" w:hAnsi="Arial" w:cs="Arial"/>
          <w:sz w:val="20"/>
          <w:szCs w:val="20"/>
        </w:rPr>
        <w:t xml:space="preserve"> </w:t>
      </w:r>
      <w:r w:rsidR="00AC31EB" w:rsidRPr="4CF0B32E">
        <w:rPr>
          <w:rFonts w:ascii="Arial" w:eastAsia="Times New Roman" w:hAnsi="Arial" w:cs="Arial"/>
          <w:sz w:val="20"/>
          <w:szCs w:val="20"/>
        </w:rPr>
        <w:t>the avoidance of new trade barriers</w:t>
      </w:r>
      <w:r w:rsidR="0AF3A395" w:rsidRPr="4CF0B32E">
        <w:rPr>
          <w:rFonts w:ascii="Arial" w:eastAsia="Times New Roman" w:hAnsi="Arial" w:cs="Arial"/>
          <w:sz w:val="20"/>
          <w:szCs w:val="20"/>
        </w:rPr>
        <w:t>;</w:t>
      </w:r>
      <w:r w:rsidR="00AC31EB" w:rsidRPr="4CF0B32E">
        <w:rPr>
          <w:rFonts w:ascii="Arial" w:eastAsia="Times New Roman" w:hAnsi="Arial" w:cs="Arial"/>
          <w:sz w:val="20"/>
          <w:szCs w:val="20"/>
        </w:rPr>
        <w:t xml:space="preserve"> </w:t>
      </w:r>
      <w:r w:rsidR="00E531F7" w:rsidRPr="4CF0B32E">
        <w:rPr>
          <w:rFonts w:ascii="Arial" w:eastAsia="Times New Roman" w:hAnsi="Arial" w:cs="Arial"/>
          <w:sz w:val="20"/>
          <w:szCs w:val="20"/>
        </w:rPr>
        <w:t>and a healthy, sustainable domestic market</w:t>
      </w:r>
      <w:r w:rsidR="00973E47" w:rsidRPr="4CF0B32E">
        <w:rPr>
          <w:rFonts w:ascii="Arial" w:eastAsia="Times New Roman" w:hAnsi="Arial" w:cs="Arial"/>
          <w:sz w:val="20"/>
          <w:szCs w:val="20"/>
        </w:rPr>
        <w:t xml:space="preserve">. Government has </w:t>
      </w:r>
      <w:r w:rsidR="00E33BCB" w:rsidRPr="4CF0B32E">
        <w:rPr>
          <w:rFonts w:ascii="Arial" w:eastAsia="Times New Roman" w:hAnsi="Arial" w:cs="Arial"/>
          <w:sz w:val="20"/>
          <w:szCs w:val="20"/>
        </w:rPr>
        <w:t>set out how it will back the sector</w:t>
      </w:r>
      <w:r w:rsidR="00A34748" w:rsidRPr="4CF0B32E">
        <w:rPr>
          <w:rFonts w:ascii="Arial" w:eastAsia="Times New Roman" w:hAnsi="Arial" w:cs="Arial"/>
          <w:sz w:val="20"/>
          <w:szCs w:val="20"/>
        </w:rPr>
        <w:t xml:space="preserve"> with</w:t>
      </w:r>
      <w:r w:rsidR="00973E47" w:rsidRPr="4CF0B32E">
        <w:rPr>
          <w:rFonts w:ascii="Arial" w:eastAsia="Times New Roman" w:hAnsi="Arial" w:cs="Arial"/>
          <w:sz w:val="20"/>
          <w:szCs w:val="20"/>
        </w:rPr>
        <w:t xml:space="preserve"> its</w:t>
      </w:r>
      <w:r w:rsidR="00AC31EB" w:rsidRPr="4CF0B32E">
        <w:rPr>
          <w:rFonts w:ascii="Arial" w:eastAsia="Times New Roman" w:hAnsi="Arial" w:cs="Arial"/>
          <w:sz w:val="20"/>
          <w:szCs w:val="20"/>
        </w:rPr>
        <w:t xml:space="preserve"> Industrial and Trade strategies</w:t>
      </w:r>
      <w:r w:rsidR="00973E47" w:rsidRPr="4CF0B32E">
        <w:rPr>
          <w:rFonts w:ascii="Arial" w:eastAsia="Times New Roman" w:hAnsi="Arial" w:cs="Arial"/>
          <w:sz w:val="20"/>
          <w:szCs w:val="20"/>
        </w:rPr>
        <w:t xml:space="preserve">, </w:t>
      </w:r>
      <w:r w:rsidR="6BF6B95F" w:rsidRPr="4CF0B32E">
        <w:rPr>
          <w:rFonts w:ascii="Arial" w:eastAsia="Times New Roman" w:hAnsi="Arial" w:cs="Arial"/>
          <w:sz w:val="20"/>
          <w:szCs w:val="20"/>
        </w:rPr>
        <w:t>and</w:t>
      </w:r>
      <w:r w:rsidR="00A34748" w:rsidRPr="4CF0B32E">
        <w:rPr>
          <w:rFonts w:ascii="Arial" w:eastAsia="Times New Roman" w:hAnsi="Arial" w:cs="Arial"/>
          <w:sz w:val="20"/>
          <w:szCs w:val="20"/>
        </w:rPr>
        <w:t xml:space="preserve"> 2026 must be a year of delivery.</w:t>
      </w:r>
      <w:r w:rsidR="5BD9DB16" w:rsidRPr="4CF0B32E">
        <w:rPr>
          <w:rFonts w:ascii="Arial" w:eastAsia="Times New Roman" w:hAnsi="Arial" w:cs="Arial"/>
          <w:sz w:val="20"/>
          <w:szCs w:val="20"/>
        </w:rPr>
        <w:t>”</w:t>
      </w:r>
    </w:p>
    <w:p w14:paraId="26650B9A" w14:textId="5117EAEB" w:rsidR="4CF0B32E" w:rsidRDefault="4CF0B32E" w:rsidP="4CF0B32E">
      <w:pPr>
        <w:pStyle w:val="NormalWeb"/>
        <w:spacing w:line="276" w:lineRule="auto"/>
        <w:jc w:val="both"/>
        <w:rPr>
          <w:rFonts w:ascii="Arial" w:eastAsia="Times New Roman" w:hAnsi="Arial" w:cs="Arial"/>
          <w:sz w:val="20"/>
          <w:szCs w:val="20"/>
        </w:rPr>
      </w:pPr>
    </w:p>
    <w:p w14:paraId="006AE420" w14:textId="604685B0" w:rsidR="001C0F51" w:rsidRDefault="00550B06" w:rsidP="00E648BD">
      <w:pPr>
        <w:pStyle w:val="xmsonormal"/>
        <w:rPr>
          <w:rFonts w:ascii="Arial" w:hAnsi="Arial" w:cs="Arial"/>
          <w:b/>
          <w:bCs/>
          <w:color w:val="1074CB"/>
          <w:sz w:val="16"/>
          <w:szCs w:val="16"/>
          <w:lang w:eastAsia="en-US"/>
        </w:rPr>
      </w:pPr>
      <w:r>
        <w:rPr>
          <w:rFonts w:ascii="Arial" w:hAnsi="Arial" w:cs="Arial"/>
          <w:b/>
          <w:bCs/>
          <w:noProof/>
          <w:color w:val="1074CB"/>
          <w:sz w:val="16"/>
          <w:szCs w:val="16"/>
          <w:lang w:eastAsia="en-US"/>
        </w:rPr>
        <w:drawing>
          <wp:inline distT="0" distB="0" distL="0" distR="0" wp14:anchorId="0C83A741" wp14:editId="31B414D2">
            <wp:extent cx="5721350" cy="2863850"/>
            <wp:effectExtent l="0" t="0" r="0" b="0"/>
            <wp:docPr id="2081923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21350" cy="2863850"/>
                    </a:xfrm>
                    <a:prstGeom prst="rect">
                      <a:avLst/>
                    </a:prstGeom>
                    <a:noFill/>
                    <a:ln>
                      <a:noFill/>
                    </a:ln>
                  </pic:spPr>
                </pic:pic>
              </a:graphicData>
            </a:graphic>
          </wp:inline>
        </w:drawing>
      </w:r>
    </w:p>
    <w:p w14:paraId="455F058B" w14:textId="0F252565" w:rsidR="0013749E" w:rsidRDefault="009D46D6" w:rsidP="009D46D6">
      <w:pPr>
        <w:pStyle w:val="xmsonormal"/>
        <w:jc w:val="center"/>
        <w:rPr>
          <w:rFonts w:ascii="Arial" w:hAnsi="Arial" w:cs="Arial"/>
          <w:b/>
          <w:bCs/>
          <w:color w:val="1074CB"/>
          <w:sz w:val="16"/>
          <w:szCs w:val="16"/>
          <w:lang w:eastAsia="en-US"/>
        </w:rPr>
      </w:pPr>
      <w:r>
        <w:rPr>
          <w:rFonts w:ascii="Arial" w:hAnsi="Arial" w:cs="Arial"/>
          <w:b/>
          <w:bCs/>
          <w:noProof/>
          <w:color w:val="1074CB"/>
          <w:sz w:val="16"/>
          <w:szCs w:val="16"/>
          <w:lang w:eastAsia="en-US"/>
        </w:rPr>
        <w:lastRenderedPageBreak/>
        <w:drawing>
          <wp:inline distT="0" distB="0" distL="0" distR="0" wp14:anchorId="6FA32DCE" wp14:editId="29401059">
            <wp:extent cx="5550195" cy="5252607"/>
            <wp:effectExtent l="0" t="0" r="0" b="5715"/>
            <wp:docPr id="11354144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583469" cy="5284097"/>
                    </a:xfrm>
                    <a:prstGeom prst="rect">
                      <a:avLst/>
                    </a:prstGeom>
                    <a:noFill/>
                    <a:ln>
                      <a:noFill/>
                    </a:ln>
                  </pic:spPr>
                </pic:pic>
              </a:graphicData>
            </a:graphic>
          </wp:inline>
        </w:drawing>
      </w:r>
    </w:p>
    <w:p w14:paraId="4FD79384" w14:textId="77777777" w:rsidR="0013749E" w:rsidRDefault="0013749E" w:rsidP="00E648BD">
      <w:pPr>
        <w:pStyle w:val="xmsonormal"/>
        <w:rPr>
          <w:rFonts w:ascii="Arial" w:hAnsi="Arial" w:cs="Arial"/>
          <w:b/>
          <w:bCs/>
          <w:color w:val="1074CB"/>
          <w:sz w:val="16"/>
          <w:szCs w:val="16"/>
          <w:lang w:eastAsia="en-US"/>
        </w:rPr>
      </w:pPr>
    </w:p>
    <w:p w14:paraId="3CF1E271" w14:textId="77777777" w:rsidR="0013749E" w:rsidRDefault="0013749E" w:rsidP="00E648BD">
      <w:pPr>
        <w:pStyle w:val="xmsonormal"/>
        <w:rPr>
          <w:rFonts w:ascii="Arial" w:hAnsi="Arial" w:cs="Arial"/>
          <w:b/>
          <w:bCs/>
          <w:color w:val="1074CB"/>
          <w:sz w:val="16"/>
          <w:szCs w:val="16"/>
          <w:lang w:eastAsia="en-US"/>
        </w:rPr>
      </w:pPr>
    </w:p>
    <w:p w14:paraId="6B8F20D8" w14:textId="77777777" w:rsidR="0013749E" w:rsidRDefault="0013749E" w:rsidP="00E648BD">
      <w:pPr>
        <w:pStyle w:val="xmsonormal"/>
        <w:rPr>
          <w:rFonts w:ascii="Arial" w:hAnsi="Arial" w:cs="Arial"/>
          <w:b/>
          <w:bCs/>
          <w:color w:val="1074CB"/>
          <w:sz w:val="16"/>
          <w:szCs w:val="16"/>
          <w:lang w:eastAsia="en-US"/>
        </w:rPr>
      </w:pPr>
    </w:p>
    <w:p w14:paraId="0C817846" w14:textId="77777777" w:rsidR="009D46D6" w:rsidRDefault="009D46D6" w:rsidP="005F764D">
      <w:pPr>
        <w:pStyle w:val="xmsonormal"/>
        <w:jc w:val="both"/>
        <w:rPr>
          <w:rFonts w:ascii="Arial" w:hAnsi="Arial" w:cs="Arial"/>
          <w:b/>
          <w:bCs/>
          <w:color w:val="1074CB"/>
          <w:sz w:val="16"/>
          <w:szCs w:val="16"/>
          <w:lang w:eastAsia="en-US"/>
        </w:rPr>
      </w:pPr>
    </w:p>
    <w:p w14:paraId="514371BD" w14:textId="77777777" w:rsidR="009D46D6" w:rsidRDefault="009D46D6" w:rsidP="005F764D">
      <w:pPr>
        <w:pStyle w:val="xmsonormal"/>
        <w:jc w:val="both"/>
        <w:rPr>
          <w:rFonts w:ascii="Arial" w:hAnsi="Arial" w:cs="Arial"/>
          <w:b/>
          <w:bCs/>
          <w:color w:val="1074CB"/>
          <w:sz w:val="16"/>
          <w:szCs w:val="16"/>
          <w:lang w:eastAsia="en-US"/>
        </w:rPr>
      </w:pPr>
    </w:p>
    <w:p w14:paraId="12DB4BDF" w14:textId="77777777" w:rsidR="00320768" w:rsidRDefault="00320768" w:rsidP="00320768">
      <w:pPr>
        <w:pStyle w:val="xmsonormal"/>
        <w:jc w:val="center"/>
        <w:rPr>
          <w:rFonts w:ascii="Arial" w:hAnsi="Arial" w:cs="Arial"/>
          <w:b/>
          <w:bCs/>
          <w:color w:val="1074CB"/>
          <w:sz w:val="16"/>
          <w:szCs w:val="16"/>
          <w:lang w:eastAsia="en-US"/>
        </w:rPr>
      </w:pPr>
      <w:r>
        <w:rPr>
          <w:rFonts w:ascii="Arial" w:hAnsi="Arial" w:cs="Arial"/>
          <w:b/>
          <w:bCs/>
          <w:noProof/>
          <w:color w:val="1074CB"/>
          <w:sz w:val="16"/>
          <w:szCs w:val="16"/>
          <w:lang w:eastAsia="en-US"/>
        </w:rPr>
        <w:lastRenderedPageBreak/>
        <w:drawing>
          <wp:inline distT="0" distB="0" distL="0" distR="0" wp14:anchorId="41264CFC" wp14:editId="5CEE189C">
            <wp:extent cx="4954137" cy="4954137"/>
            <wp:effectExtent l="0" t="0" r="0" b="0"/>
            <wp:docPr id="19120717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958610" cy="4958610"/>
                    </a:xfrm>
                    <a:prstGeom prst="rect">
                      <a:avLst/>
                    </a:prstGeom>
                    <a:noFill/>
                    <a:ln>
                      <a:noFill/>
                    </a:ln>
                  </pic:spPr>
                </pic:pic>
              </a:graphicData>
            </a:graphic>
          </wp:inline>
        </w:drawing>
      </w:r>
    </w:p>
    <w:p w14:paraId="00E0A80C" w14:textId="77777777" w:rsidR="00320768" w:rsidRDefault="00320768" w:rsidP="00320768">
      <w:pPr>
        <w:pStyle w:val="xmsonormal"/>
        <w:jc w:val="center"/>
        <w:rPr>
          <w:rFonts w:ascii="Arial" w:hAnsi="Arial" w:cs="Arial"/>
          <w:b/>
          <w:bCs/>
          <w:color w:val="1074CB"/>
          <w:sz w:val="16"/>
          <w:szCs w:val="16"/>
          <w:lang w:eastAsia="en-US"/>
        </w:rPr>
      </w:pPr>
    </w:p>
    <w:p w14:paraId="79415638" w14:textId="77777777" w:rsidR="00320768" w:rsidRDefault="00320768" w:rsidP="00320768">
      <w:pPr>
        <w:pStyle w:val="xmsonormal"/>
        <w:jc w:val="center"/>
        <w:rPr>
          <w:rFonts w:ascii="Arial" w:hAnsi="Arial" w:cs="Arial"/>
          <w:b/>
          <w:bCs/>
          <w:color w:val="1074CB"/>
          <w:sz w:val="16"/>
          <w:szCs w:val="16"/>
          <w:lang w:eastAsia="en-US"/>
        </w:rPr>
      </w:pPr>
    </w:p>
    <w:p w14:paraId="3ACB981F" w14:textId="5DD75CBC" w:rsidR="00320768" w:rsidRDefault="00885AB2" w:rsidP="00885AB2">
      <w:pPr>
        <w:pStyle w:val="xmsonormal"/>
        <w:jc w:val="center"/>
        <w:rPr>
          <w:rFonts w:ascii="Arial" w:hAnsi="Arial" w:cs="Arial"/>
          <w:b/>
          <w:bCs/>
          <w:color w:val="1074CB"/>
          <w:sz w:val="16"/>
          <w:szCs w:val="16"/>
          <w:lang w:eastAsia="en-US"/>
        </w:rPr>
      </w:pPr>
      <w:r>
        <w:rPr>
          <w:rFonts w:ascii="Arial" w:hAnsi="Arial" w:cs="Arial"/>
          <w:b/>
          <w:bCs/>
          <w:noProof/>
          <w:color w:val="1074CB"/>
          <w:sz w:val="16"/>
          <w:szCs w:val="16"/>
          <w:lang w:eastAsia="en-US"/>
        </w:rPr>
        <w:drawing>
          <wp:inline distT="0" distB="0" distL="0" distR="0" wp14:anchorId="16840C28" wp14:editId="701AD8A1">
            <wp:extent cx="4913084" cy="3070746"/>
            <wp:effectExtent l="0" t="0" r="1905" b="0"/>
            <wp:docPr id="85740058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932871" cy="3083113"/>
                    </a:xfrm>
                    <a:prstGeom prst="rect">
                      <a:avLst/>
                    </a:prstGeom>
                    <a:noFill/>
                    <a:ln>
                      <a:noFill/>
                    </a:ln>
                  </pic:spPr>
                </pic:pic>
              </a:graphicData>
            </a:graphic>
          </wp:inline>
        </w:drawing>
      </w:r>
    </w:p>
    <w:p w14:paraId="6B2448EF" w14:textId="77777777" w:rsidR="00320768" w:rsidRDefault="00320768" w:rsidP="00320768">
      <w:pPr>
        <w:pStyle w:val="xmsonormal"/>
        <w:rPr>
          <w:rFonts w:ascii="Arial" w:hAnsi="Arial" w:cs="Arial"/>
          <w:b/>
          <w:bCs/>
          <w:color w:val="1074CB"/>
          <w:sz w:val="16"/>
          <w:szCs w:val="16"/>
          <w:lang w:eastAsia="en-US"/>
        </w:rPr>
      </w:pPr>
    </w:p>
    <w:p w14:paraId="353DD217" w14:textId="735F3888" w:rsidR="00E53AFE" w:rsidRDefault="001B4CA9" w:rsidP="00E53AFE">
      <w:pPr>
        <w:pStyle w:val="xmsonormal"/>
        <w:jc w:val="center"/>
        <w:rPr>
          <w:rFonts w:ascii="Arial" w:hAnsi="Arial" w:cs="Arial"/>
          <w:b/>
          <w:bCs/>
          <w:color w:val="1074CB"/>
          <w:sz w:val="16"/>
          <w:szCs w:val="16"/>
          <w:lang w:eastAsia="en-US"/>
        </w:rPr>
      </w:pPr>
      <w:r>
        <w:rPr>
          <w:rFonts w:ascii="Arial" w:hAnsi="Arial" w:cs="Arial"/>
          <w:b/>
          <w:bCs/>
          <w:noProof/>
          <w:color w:val="1074CB"/>
          <w:sz w:val="16"/>
          <w:szCs w:val="16"/>
          <w:lang w:eastAsia="en-US"/>
        </w:rPr>
        <w:lastRenderedPageBreak/>
        <w:drawing>
          <wp:inline distT="0" distB="0" distL="0" distR="0" wp14:anchorId="091287D7" wp14:editId="7516B159">
            <wp:extent cx="5238750" cy="5238750"/>
            <wp:effectExtent l="0" t="0" r="0" b="0"/>
            <wp:docPr id="18542445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38750" cy="5238750"/>
                    </a:xfrm>
                    <a:prstGeom prst="rect">
                      <a:avLst/>
                    </a:prstGeom>
                    <a:noFill/>
                    <a:ln>
                      <a:noFill/>
                    </a:ln>
                  </pic:spPr>
                </pic:pic>
              </a:graphicData>
            </a:graphic>
          </wp:inline>
        </w:drawing>
      </w:r>
    </w:p>
    <w:p w14:paraId="57C85D81" w14:textId="77777777" w:rsidR="00320768" w:rsidRDefault="00320768" w:rsidP="00320768">
      <w:pPr>
        <w:pStyle w:val="xmsonormal"/>
        <w:rPr>
          <w:rFonts w:ascii="Arial" w:hAnsi="Arial" w:cs="Arial"/>
          <w:b/>
          <w:bCs/>
          <w:color w:val="1074CB"/>
          <w:sz w:val="16"/>
          <w:szCs w:val="16"/>
          <w:lang w:eastAsia="en-US"/>
        </w:rPr>
      </w:pPr>
    </w:p>
    <w:p w14:paraId="74D014D8" w14:textId="77777777" w:rsidR="00F21462" w:rsidRDefault="00F21462" w:rsidP="00320768">
      <w:pPr>
        <w:pStyle w:val="xmsonormal"/>
        <w:rPr>
          <w:rFonts w:ascii="Arial" w:hAnsi="Arial" w:cs="Arial"/>
          <w:b/>
          <w:bCs/>
          <w:color w:val="1074CB"/>
          <w:sz w:val="16"/>
          <w:szCs w:val="16"/>
          <w:lang w:eastAsia="en-US"/>
        </w:rPr>
      </w:pPr>
    </w:p>
    <w:p w14:paraId="75D99356" w14:textId="77777777" w:rsidR="00F21462" w:rsidRDefault="00F21462" w:rsidP="00320768">
      <w:pPr>
        <w:pStyle w:val="xmsonormal"/>
        <w:rPr>
          <w:rFonts w:ascii="Arial" w:hAnsi="Arial" w:cs="Arial"/>
          <w:b/>
          <w:bCs/>
          <w:color w:val="1074CB"/>
          <w:sz w:val="16"/>
          <w:szCs w:val="16"/>
          <w:lang w:eastAsia="en-US"/>
        </w:rPr>
      </w:pPr>
    </w:p>
    <w:p w14:paraId="1FAFDEE4" w14:textId="7D3CB39E" w:rsidR="00F21462" w:rsidRDefault="00F21462" w:rsidP="00F21462">
      <w:pPr>
        <w:pStyle w:val="xmsonormal"/>
        <w:jc w:val="center"/>
        <w:rPr>
          <w:rFonts w:ascii="Arial" w:hAnsi="Arial" w:cs="Arial"/>
          <w:b/>
          <w:bCs/>
          <w:color w:val="1074CB"/>
          <w:sz w:val="16"/>
          <w:szCs w:val="16"/>
          <w:lang w:eastAsia="en-US"/>
        </w:rPr>
      </w:pPr>
      <w:r>
        <w:rPr>
          <w:rFonts w:ascii="Arial" w:hAnsi="Arial" w:cs="Arial"/>
          <w:b/>
          <w:bCs/>
          <w:noProof/>
          <w:color w:val="1074CB"/>
          <w:sz w:val="16"/>
          <w:szCs w:val="16"/>
          <w:lang w:eastAsia="en-US"/>
        </w:rPr>
        <w:drawing>
          <wp:inline distT="0" distB="0" distL="0" distR="0" wp14:anchorId="3E656479" wp14:editId="2F800289">
            <wp:extent cx="3086100" cy="3182642"/>
            <wp:effectExtent l="0" t="0" r="0" b="0"/>
            <wp:docPr id="19660026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94144" cy="3190938"/>
                    </a:xfrm>
                    <a:prstGeom prst="rect">
                      <a:avLst/>
                    </a:prstGeom>
                    <a:noFill/>
                    <a:ln>
                      <a:noFill/>
                    </a:ln>
                  </pic:spPr>
                </pic:pic>
              </a:graphicData>
            </a:graphic>
          </wp:inline>
        </w:drawing>
      </w:r>
    </w:p>
    <w:p w14:paraId="6D7DE21F" w14:textId="77777777" w:rsidR="00320768" w:rsidRDefault="00320768" w:rsidP="00320768">
      <w:pPr>
        <w:pStyle w:val="xmsonormal"/>
        <w:rPr>
          <w:rFonts w:ascii="Arial" w:hAnsi="Arial" w:cs="Arial"/>
          <w:b/>
          <w:bCs/>
          <w:color w:val="1074CB"/>
          <w:sz w:val="16"/>
          <w:szCs w:val="16"/>
          <w:lang w:eastAsia="en-US"/>
        </w:rPr>
      </w:pPr>
    </w:p>
    <w:p w14:paraId="2F749E6F" w14:textId="77777777" w:rsidR="00885AB2" w:rsidRDefault="00885AB2" w:rsidP="00320768">
      <w:pPr>
        <w:pStyle w:val="xmsonormal"/>
        <w:rPr>
          <w:rFonts w:ascii="Arial" w:hAnsi="Arial" w:cs="Arial"/>
          <w:b/>
          <w:bCs/>
          <w:color w:val="1074CB"/>
          <w:sz w:val="16"/>
          <w:szCs w:val="16"/>
          <w:lang w:eastAsia="en-US"/>
        </w:rPr>
      </w:pPr>
    </w:p>
    <w:p w14:paraId="71493337" w14:textId="32E11822" w:rsidR="00451F5C" w:rsidRDefault="26E0584A" w:rsidP="00320768">
      <w:pPr>
        <w:pStyle w:val="xmsonormal"/>
        <w:rPr>
          <w:rFonts w:ascii="Arial" w:hAnsi="Arial" w:cs="Arial"/>
          <w:b/>
          <w:bCs/>
          <w:color w:val="1074CB"/>
          <w:sz w:val="16"/>
          <w:szCs w:val="16"/>
          <w:lang w:eastAsia="en-US"/>
        </w:rPr>
      </w:pPr>
      <w:r w:rsidRPr="007D6E30">
        <w:rPr>
          <w:rFonts w:ascii="Arial" w:hAnsi="Arial" w:cs="Arial"/>
          <w:b/>
          <w:bCs/>
          <w:color w:val="1074CB"/>
          <w:sz w:val="16"/>
          <w:szCs w:val="16"/>
          <w:lang w:eastAsia="en-US"/>
        </w:rPr>
        <w:t>Notes to editors</w:t>
      </w:r>
    </w:p>
    <w:p w14:paraId="69B2BEBD" w14:textId="77777777" w:rsidR="00D27C8E" w:rsidRPr="00D27C8E" w:rsidRDefault="00D27C8E" w:rsidP="005F764D">
      <w:pPr>
        <w:pStyle w:val="xmsonormal"/>
        <w:jc w:val="both"/>
        <w:rPr>
          <w:rFonts w:ascii="Arial" w:hAnsi="Arial" w:cs="Arial"/>
          <w:b/>
          <w:bCs/>
          <w:color w:val="1074CB"/>
          <w:sz w:val="16"/>
          <w:szCs w:val="16"/>
          <w:lang w:eastAsia="en-US"/>
        </w:rPr>
      </w:pPr>
    </w:p>
    <w:p w14:paraId="22B7F27B" w14:textId="129ECC2A" w:rsidR="00451F5C" w:rsidRDefault="00451F5C" w:rsidP="005F764D">
      <w:pPr>
        <w:pStyle w:val="xmsonormal"/>
        <w:jc w:val="both"/>
        <w:rPr>
          <w:rFonts w:ascii="Arial" w:hAnsi="Arial" w:cs="Arial"/>
          <w:color w:val="1074CB"/>
          <w:sz w:val="16"/>
          <w:szCs w:val="16"/>
          <w:lang w:eastAsia="en-US"/>
        </w:rPr>
      </w:pPr>
      <w:r>
        <w:rPr>
          <w:rFonts w:ascii="Arial" w:hAnsi="Arial" w:cs="Arial"/>
          <w:color w:val="1074CB"/>
          <w:sz w:val="16"/>
          <w:szCs w:val="16"/>
          <w:lang w:eastAsia="en-US"/>
        </w:rPr>
        <w:t xml:space="preserve">The next release will </w:t>
      </w:r>
      <w:r w:rsidR="007E5499">
        <w:rPr>
          <w:rFonts w:ascii="Arial" w:hAnsi="Arial" w:cs="Arial"/>
          <w:color w:val="1074CB"/>
          <w:sz w:val="16"/>
          <w:szCs w:val="16"/>
          <w:lang w:eastAsia="en-US"/>
        </w:rPr>
        <w:t>be publ</w:t>
      </w:r>
      <w:r w:rsidR="00FF25F1">
        <w:rPr>
          <w:rFonts w:ascii="Arial" w:hAnsi="Arial" w:cs="Arial"/>
          <w:color w:val="1074CB"/>
          <w:sz w:val="16"/>
          <w:szCs w:val="16"/>
          <w:lang w:eastAsia="en-US"/>
        </w:rPr>
        <w:t xml:space="preserve">ished on </w:t>
      </w:r>
      <w:r w:rsidR="00FC1B2E">
        <w:rPr>
          <w:rFonts w:ascii="Arial" w:hAnsi="Arial" w:cs="Arial"/>
          <w:color w:val="1074CB"/>
          <w:sz w:val="16"/>
          <w:szCs w:val="16"/>
          <w:lang w:eastAsia="en-US"/>
        </w:rPr>
        <w:t>Friday 27 February 2026</w:t>
      </w:r>
    </w:p>
    <w:p w14:paraId="10F492CF" w14:textId="77777777" w:rsidR="00555D01" w:rsidRDefault="00555D01" w:rsidP="005F764D">
      <w:pPr>
        <w:pStyle w:val="xmsonormal"/>
        <w:jc w:val="both"/>
        <w:rPr>
          <w:rFonts w:ascii="Arial" w:hAnsi="Arial" w:cs="Arial"/>
          <w:color w:val="1074CB"/>
          <w:sz w:val="16"/>
          <w:szCs w:val="16"/>
          <w:lang w:eastAsia="en-US"/>
        </w:rPr>
      </w:pPr>
    </w:p>
    <w:p w14:paraId="668BDA80" w14:textId="2DC5B265" w:rsidR="00555D01" w:rsidRDefault="002039C3" w:rsidP="00555D01">
      <w:pPr>
        <w:pStyle w:val="xxxmsonormal"/>
        <w:spacing w:before="0" w:beforeAutospacing="0" w:after="0" w:afterAutospacing="0" w:line="276" w:lineRule="auto"/>
        <w:rPr>
          <w:rFonts w:ascii="Arial" w:hAnsi="Arial" w:cs="Arial"/>
          <w:color w:val="0070C0"/>
          <w:sz w:val="16"/>
          <w:szCs w:val="16"/>
        </w:rPr>
      </w:pPr>
      <w:r>
        <w:rPr>
          <w:rFonts w:ascii="Arial" w:hAnsi="Arial" w:cs="Arial"/>
          <w:color w:val="0070C0"/>
          <w:sz w:val="16"/>
          <w:szCs w:val="16"/>
        </w:rPr>
        <w:t xml:space="preserve">1 - </w:t>
      </w:r>
      <w:r w:rsidR="00555D01">
        <w:rPr>
          <w:rFonts w:ascii="Arial" w:hAnsi="Arial" w:cs="Arial"/>
          <w:color w:val="0070C0"/>
          <w:sz w:val="16"/>
          <w:szCs w:val="16"/>
        </w:rPr>
        <w:t xml:space="preserve">‘Commercial vehicle’ covers </w:t>
      </w:r>
      <w:r w:rsidR="00555D01" w:rsidRPr="009F708B">
        <w:rPr>
          <w:rFonts w:ascii="Arial" w:hAnsi="Arial" w:cs="Arial"/>
          <w:color w:val="0070C0"/>
          <w:sz w:val="16"/>
          <w:szCs w:val="16"/>
        </w:rPr>
        <w:t>vans, trucks, taxis, buses and coaches</w:t>
      </w:r>
      <w:r w:rsidR="00555D01">
        <w:rPr>
          <w:rFonts w:ascii="Arial" w:hAnsi="Arial" w:cs="Arial"/>
          <w:color w:val="0070C0"/>
          <w:sz w:val="16"/>
          <w:szCs w:val="16"/>
        </w:rPr>
        <w:t>.</w:t>
      </w:r>
    </w:p>
    <w:p w14:paraId="18364CB7" w14:textId="56C0101E" w:rsidR="00594C6A" w:rsidRDefault="00594C6A" w:rsidP="00594C6A">
      <w:pPr>
        <w:pStyle w:val="ListParagraph"/>
        <w:spacing w:line="276" w:lineRule="auto"/>
        <w:ind w:left="0"/>
        <w:rPr>
          <w:rFonts w:ascii="Arial" w:hAnsi="Arial" w:cs="Arial"/>
          <w:color w:val="0070C0"/>
          <w:sz w:val="16"/>
          <w:szCs w:val="16"/>
        </w:rPr>
      </w:pPr>
      <w:r>
        <w:rPr>
          <w:rFonts w:ascii="Arial" w:hAnsi="Arial" w:cs="Arial"/>
          <w:color w:val="1074CB"/>
          <w:sz w:val="16"/>
          <w:szCs w:val="16"/>
        </w:rPr>
        <w:t xml:space="preserve">2 - </w:t>
      </w:r>
      <w:r w:rsidRPr="00EA0DCE">
        <w:rPr>
          <w:rFonts w:ascii="Arial" w:hAnsi="Arial" w:cs="Arial"/>
          <w:color w:val="1074CB"/>
          <w:sz w:val="16"/>
          <w:szCs w:val="16"/>
        </w:rPr>
        <w:t xml:space="preserve">Based on independent production outlook produced by </w:t>
      </w:r>
      <w:proofErr w:type="spellStart"/>
      <w:r w:rsidRPr="00EA0DCE">
        <w:rPr>
          <w:rFonts w:ascii="Arial" w:hAnsi="Arial" w:cs="Arial"/>
          <w:color w:val="1074CB"/>
          <w:sz w:val="16"/>
          <w:szCs w:val="16"/>
        </w:rPr>
        <w:t>AutoAnalysis</w:t>
      </w:r>
      <w:proofErr w:type="spellEnd"/>
      <w:r w:rsidRPr="00EA0DCE">
        <w:rPr>
          <w:rFonts w:ascii="Arial" w:hAnsi="Arial" w:cs="Arial"/>
          <w:color w:val="1074CB"/>
          <w:sz w:val="16"/>
          <w:szCs w:val="16"/>
        </w:rPr>
        <w:t xml:space="preserve"> in November</w:t>
      </w:r>
      <w:r>
        <w:rPr>
          <w:rFonts w:ascii="Arial" w:hAnsi="Arial" w:cs="Arial"/>
          <w:color w:val="1074CB"/>
          <w:sz w:val="16"/>
          <w:szCs w:val="16"/>
        </w:rPr>
        <w:t xml:space="preserve"> – cars and light vans only.</w:t>
      </w:r>
    </w:p>
    <w:p w14:paraId="44C1BD2D" w14:textId="77777777" w:rsidR="00555D01" w:rsidRDefault="00555D01" w:rsidP="005F764D">
      <w:pPr>
        <w:pStyle w:val="xmsonormal"/>
        <w:jc w:val="both"/>
        <w:rPr>
          <w:rFonts w:ascii="Arial" w:hAnsi="Arial" w:cs="Arial"/>
          <w:color w:val="1074CB"/>
          <w:sz w:val="16"/>
          <w:szCs w:val="16"/>
          <w:lang w:eastAsia="en-US"/>
        </w:rPr>
      </w:pPr>
    </w:p>
    <w:p w14:paraId="5C4A7823" w14:textId="0B18D03D" w:rsidR="005D66D6" w:rsidRPr="00C469D4" w:rsidRDefault="005D66D6" w:rsidP="005F764D">
      <w:pPr>
        <w:spacing w:line="276" w:lineRule="auto"/>
        <w:jc w:val="both"/>
        <w:rPr>
          <w:rFonts w:ascii="Arial" w:hAnsi="Arial" w:cs="Arial"/>
          <w:b/>
          <w:bCs/>
          <w:color w:val="1074CB"/>
          <w:sz w:val="16"/>
          <w:szCs w:val="16"/>
        </w:rPr>
      </w:pPr>
      <w:r w:rsidRPr="00C469D4">
        <w:rPr>
          <w:rFonts w:ascii="Arial" w:hAnsi="Arial" w:cs="Arial"/>
          <w:b/>
          <w:bCs/>
          <w:color w:val="1074CB"/>
          <w:sz w:val="16"/>
          <w:szCs w:val="16"/>
        </w:rPr>
        <w:t>About SMMT and the UK automotive industry</w:t>
      </w:r>
    </w:p>
    <w:p w14:paraId="2E7F5625" w14:textId="77777777" w:rsidR="004556E5" w:rsidRPr="00C469D4" w:rsidRDefault="004556E5" w:rsidP="005F764D">
      <w:pPr>
        <w:spacing w:line="276" w:lineRule="auto"/>
        <w:jc w:val="both"/>
        <w:rPr>
          <w:rFonts w:ascii="Arial" w:hAnsi="Arial" w:cs="Arial"/>
          <w:b/>
          <w:bCs/>
          <w:color w:val="1074CB"/>
          <w:sz w:val="16"/>
          <w:szCs w:val="16"/>
        </w:rPr>
      </w:pPr>
    </w:p>
    <w:p w14:paraId="254059D2" w14:textId="77777777" w:rsidR="00385C33" w:rsidRPr="00385C33" w:rsidRDefault="00385C33" w:rsidP="00385C33">
      <w:pPr>
        <w:spacing w:line="276" w:lineRule="auto"/>
        <w:jc w:val="both"/>
        <w:rPr>
          <w:rFonts w:ascii="Arial" w:hAnsi="Arial" w:cs="Arial"/>
          <w:color w:val="1074CB"/>
          <w:sz w:val="16"/>
          <w:szCs w:val="16"/>
        </w:rPr>
      </w:pPr>
      <w:r w:rsidRPr="00385C33">
        <w:rPr>
          <w:rFonts w:ascii="Arial" w:hAnsi="Arial" w:cs="Arial"/>
          <w:color w:val="1074CB"/>
          <w:sz w:val="16"/>
          <w:szCs w:val="16"/>
        </w:rPr>
        <w:t>The Society of Motor Manufacturers and Traders (SMMT) is one of the largest and most influential trade associations, representing the automotive industry in the UK.</w:t>
      </w:r>
    </w:p>
    <w:p w14:paraId="30C28E1A" w14:textId="77777777" w:rsidR="00385C33" w:rsidRPr="00385C33" w:rsidRDefault="00385C33" w:rsidP="00385C33">
      <w:pPr>
        <w:spacing w:line="276" w:lineRule="auto"/>
        <w:jc w:val="both"/>
        <w:rPr>
          <w:rFonts w:ascii="Arial" w:hAnsi="Arial" w:cs="Arial"/>
          <w:color w:val="1074CB"/>
          <w:sz w:val="16"/>
          <w:szCs w:val="16"/>
        </w:rPr>
      </w:pPr>
      <w:r w:rsidRPr="00385C33">
        <w:rPr>
          <w:rFonts w:ascii="Arial" w:hAnsi="Arial" w:cs="Arial"/>
          <w:color w:val="1074CB"/>
          <w:sz w:val="16"/>
          <w:szCs w:val="16"/>
        </w:rPr>
        <w:t> </w:t>
      </w:r>
    </w:p>
    <w:p w14:paraId="32D259DB" w14:textId="77777777" w:rsidR="00385C33" w:rsidRPr="00385C33" w:rsidRDefault="00385C33" w:rsidP="00385C33">
      <w:pPr>
        <w:spacing w:line="276" w:lineRule="auto"/>
        <w:jc w:val="both"/>
        <w:rPr>
          <w:rFonts w:ascii="Arial" w:hAnsi="Arial" w:cs="Arial"/>
          <w:color w:val="1074CB"/>
          <w:sz w:val="16"/>
          <w:szCs w:val="16"/>
        </w:rPr>
      </w:pPr>
      <w:r w:rsidRPr="00385C33">
        <w:rPr>
          <w:rFonts w:ascii="Arial" w:hAnsi="Arial" w:cs="Arial"/>
          <w:color w:val="1074CB"/>
          <w:sz w:val="16"/>
          <w:szCs w:val="16"/>
        </w:rPr>
        <w:t>The automotive industry is a vital part of the UK economy, integral to growth, the delivery of net zero and the UK as a global trade hub. It contributes £92 billion turnover and £25 billion value added to the UK economy and invested £5 billion in R&amp;D, with 183,000 people employed directly in manufacturing and some 796,000 in total across the wider automotive industry. Many of these automotive manufacturing jobs are outside London and the South-East, with wages that are 8% higher than the UK average. The sector accounts for 13.4% of total UK exports of goods with more than 140 countries importing UK produced vehicles, generating £108 billion of trade in total automotive imports and exports.</w:t>
      </w:r>
    </w:p>
    <w:p w14:paraId="4ACDFB4D" w14:textId="77777777" w:rsidR="00385C33" w:rsidRPr="00385C33" w:rsidRDefault="00385C33" w:rsidP="00385C33">
      <w:pPr>
        <w:spacing w:line="276" w:lineRule="auto"/>
        <w:jc w:val="both"/>
        <w:rPr>
          <w:rFonts w:ascii="Arial" w:hAnsi="Arial" w:cs="Arial"/>
          <w:color w:val="1074CB"/>
          <w:sz w:val="16"/>
          <w:szCs w:val="16"/>
        </w:rPr>
      </w:pPr>
      <w:r w:rsidRPr="00385C33">
        <w:rPr>
          <w:rFonts w:ascii="Arial" w:hAnsi="Arial" w:cs="Arial"/>
          <w:color w:val="1074CB"/>
          <w:sz w:val="16"/>
          <w:szCs w:val="16"/>
        </w:rPr>
        <w:t> </w:t>
      </w:r>
    </w:p>
    <w:p w14:paraId="5B2EA385" w14:textId="77777777" w:rsidR="00385C33" w:rsidRPr="00385C33" w:rsidRDefault="00385C33" w:rsidP="00385C33">
      <w:pPr>
        <w:spacing w:line="276" w:lineRule="auto"/>
        <w:jc w:val="both"/>
        <w:rPr>
          <w:rFonts w:ascii="Arial" w:hAnsi="Arial" w:cs="Arial"/>
          <w:color w:val="1074CB"/>
          <w:sz w:val="16"/>
          <w:szCs w:val="16"/>
        </w:rPr>
      </w:pPr>
      <w:r w:rsidRPr="00385C33">
        <w:rPr>
          <w:rFonts w:ascii="Arial" w:hAnsi="Arial" w:cs="Arial"/>
          <w:color w:val="1074CB"/>
          <w:sz w:val="16"/>
          <w:szCs w:val="16"/>
        </w:rPr>
        <w:t>The UK manufactures almost every type of vehicle, from cars, to vans, taxis, trucks, buses and coaches, as well as specialist and off-highway vehicles, supported by more than 2,500 component providers and some of the world's most skilled engineers. In addition, the sector has vibrant aftermarket and remanufacturing industries. The automotive industry also supports jobs in other key sectors – including advertising, chemicals, finance, logistics and steel.</w:t>
      </w:r>
    </w:p>
    <w:p w14:paraId="3FD8249F" w14:textId="77777777" w:rsidR="004556E5" w:rsidRPr="00C469D4" w:rsidRDefault="004556E5" w:rsidP="005F764D">
      <w:pPr>
        <w:spacing w:line="276" w:lineRule="auto"/>
        <w:jc w:val="both"/>
        <w:rPr>
          <w:rFonts w:ascii="Arial" w:hAnsi="Arial" w:cs="Arial"/>
          <w:b/>
          <w:bCs/>
          <w:color w:val="1074CB"/>
          <w:sz w:val="16"/>
          <w:szCs w:val="16"/>
        </w:rPr>
      </w:pPr>
    </w:p>
    <w:bookmarkEnd w:id="2"/>
    <w:p w14:paraId="6201B217" w14:textId="10F76DCA" w:rsidR="004556E5" w:rsidRPr="00C469D4" w:rsidRDefault="004556E5" w:rsidP="005F764D">
      <w:pPr>
        <w:spacing w:line="276" w:lineRule="auto"/>
        <w:jc w:val="both"/>
        <w:rPr>
          <w:rStyle w:val="Hyperlink"/>
          <w:rFonts w:ascii="Arial" w:hAnsi="Arial" w:cs="Arial"/>
          <w:color w:val="1074CB"/>
          <w:sz w:val="16"/>
          <w:szCs w:val="16"/>
          <w:shd w:val="clear" w:color="auto" w:fill="FFFFFF"/>
        </w:rPr>
      </w:pPr>
      <w:r w:rsidRPr="00C469D4">
        <w:rPr>
          <w:rFonts w:ascii="Arial" w:hAnsi="Arial" w:cs="Arial"/>
          <w:color w:val="1074CB"/>
          <w:sz w:val="16"/>
          <w:szCs w:val="16"/>
          <w:shd w:val="clear" w:color="auto" w:fill="FFFFFF"/>
        </w:rPr>
        <w:t>More detail on UK Automotive available in SMMT's Motor Industry Facts publication at </w:t>
      </w:r>
      <w:hyperlink r:id="rId18" w:history="1">
        <w:r w:rsidR="006E3057" w:rsidRPr="008E1E83">
          <w:rPr>
            <w:rStyle w:val="Hyperlink"/>
            <w:rFonts w:ascii="Arial" w:hAnsi="Arial" w:cs="Arial"/>
            <w:sz w:val="16"/>
            <w:szCs w:val="16"/>
            <w:shd w:val="clear" w:color="auto" w:fill="FFFFFF"/>
          </w:rPr>
          <w:t>www.smmt.co.uk/reports/smmt-motor-industry-facts/</w:t>
        </w:r>
      </w:hyperlink>
    </w:p>
    <w:p w14:paraId="72C5C252" w14:textId="77777777" w:rsidR="00B14667" w:rsidRPr="00C469D4" w:rsidRDefault="00B14667" w:rsidP="005F764D">
      <w:pPr>
        <w:spacing w:line="276" w:lineRule="auto"/>
        <w:jc w:val="both"/>
        <w:rPr>
          <w:rFonts w:ascii="Arial" w:hAnsi="Arial" w:cs="Arial"/>
          <w:color w:val="292929"/>
          <w:sz w:val="16"/>
          <w:szCs w:val="16"/>
        </w:rPr>
      </w:pPr>
    </w:p>
    <w:p w14:paraId="42A2102F" w14:textId="604B03FA" w:rsidR="00F571F2" w:rsidRPr="00C469D4" w:rsidRDefault="00F571F2" w:rsidP="005F764D">
      <w:pPr>
        <w:ind w:right="280"/>
        <w:jc w:val="both"/>
        <w:rPr>
          <w:rFonts w:ascii="Arial" w:hAnsi="Arial" w:cs="Arial"/>
          <w:b/>
          <w:bCs/>
          <w:color w:val="1074CB"/>
          <w:sz w:val="16"/>
          <w:szCs w:val="16"/>
        </w:rPr>
      </w:pPr>
      <w:r w:rsidRPr="00C469D4">
        <w:rPr>
          <w:rFonts w:ascii="Arial" w:hAnsi="Arial" w:cs="Arial"/>
          <w:b/>
          <w:bCs/>
          <w:color w:val="1074CB"/>
          <w:sz w:val="16"/>
          <w:szCs w:val="16"/>
        </w:rPr>
        <w:t>SMMT media contacts</w:t>
      </w:r>
    </w:p>
    <w:p w14:paraId="02EB6A24" w14:textId="77777777" w:rsidR="00F571F2" w:rsidRPr="00C469D4" w:rsidRDefault="00F571F2" w:rsidP="005F764D">
      <w:pPr>
        <w:ind w:right="280"/>
        <w:jc w:val="both"/>
        <w:rPr>
          <w:rFonts w:ascii="Arial" w:hAnsi="Arial" w:cs="Arial"/>
          <w:b/>
          <w:bCs/>
          <w:color w:val="1074CB"/>
          <w:sz w:val="16"/>
          <w:szCs w:val="16"/>
        </w:rPr>
      </w:pPr>
    </w:p>
    <w:p w14:paraId="5E53B67C" w14:textId="7EA8FDD7" w:rsidR="00F571F2" w:rsidRPr="00C469D4" w:rsidRDefault="00F571F2" w:rsidP="005F764D">
      <w:pPr>
        <w:ind w:right="280"/>
        <w:jc w:val="both"/>
        <w:rPr>
          <w:rFonts w:ascii="Arial" w:hAnsi="Arial" w:cs="Arial"/>
          <w:color w:val="1074CB"/>
          <w:sz w:val="16"/>
          <w:szCs w:val="16"/>
        </w:rPr>
      </w:pPr>
      <w:r w:rsidRPr="00C469D4">
        <w:rPr>
          <w:rFonts w:ascii="Arial" w:hAnsi="Arial" w:cs="Arial"/>
          <w:color w:val="1074CB"/>
          <w:sz w:val="16"/>
          <w:szCs w:val="16"/>
        </w:rPr>
        <w:t xml:space="preserve">Paul Mauerhoff                       07809 522181           </w:t>
      </w:r>
      <w:hyperlink r:id="rId19">
        <w:r w:rsidR="007B4C1A" w:rsidRPr="08640401">
          <w:rPr>
            <w:rStyle w:val="Hyperlink"/>
            <w:rFonts w:ascii="Arial" w:hAnsi="Arial" w:cs="Arial"/>
            <w:sz w:val="16"/>
            <w:szCs w:val="16"/>
          </w:rPr>
          <w:t>pmauerhoff@smmt.co.uk</w:t>
        </w:r>
      </w:hyperlink>
      <w:r w:rsidR="007B4C1A" w:rsidRPr="00C469D4">
        <w:rPr>
          <w:rFonts w:ascii="Arial" w:hAnsi="Arial" w:cs="Arial"/>
          <w:color w:val="1074CB"/>
          <w:sz w:val="16"/>
          <w:szCs w:val="16"/>
        </w:rPr>
        <w:t xml:space="preserve"> </w:t>
      </w:r>
    </w:p>
    <w:p w14:paraId="11FA5E9A" w14:textId="329E474C" w:rsidR="2D5A3BCB" w:rsidRDefault="2D5A3BCB" w:rsidP="08640401">
      <w:pPr>
        <w:ind w:right="280"/>
        <w:jc w:val="both"/>
        <w:rPr>
          <w:rFonts w:ascii="Arial" w:hAnsi="Arial" w:cs="Arial"/>
          <w:color w:val="1074CB"/>
          <w:sz w:val="16"/>
          <w:szCs w:val="16"/>
        </w:rPr>
      </w:pPr>
      <w:r w:rsidRPr="08640401">
        <w:rPr>
          <w:rFonts w:ascii="Arial" w:hAnsi="Arial" w:cs="Arial"/>
          <w:color w:val="1074CB"/>
          <w:sz w:val="16"/>
          <w:szCs w:val="16"/>
        </w:rPr>
        <w:t xml:space="preserve">James Boley                           07927 668565           </w:t>
      </w:r>
      <w:hyperlink r:id="rId20" w:history="1">
        <w:r w:rsidRPr="08640401">
          <w:rPr>
            <w:rStyle w:val="Hyperlink"/>
            <w:rFonts w:ascii="Arial" w:hAnsi="Arial" w:cs="Arial"/>
            <w:sz w:val="16"/>
            <w:szCs w:val="16"/>
          </w:rPr>
          <w:t>jboley@smmt.co.uk</w:t>
        </w:r>
      </w:hyperlink>
    </w:p>
    <w:p w14:paraId="4A7B0A4E" w14:textId="2B25CB5F" w:rsidR="00F571F2" w:rsidRPr="00C469D4" w:rsidRDefault="00F571F2" w:rsidP="005F764D">
      <w:pPr>
        <w:ind w:right="280"/>
        <w:jc w:val="both"/>
        <w:rPr>
          <w:rFonts w:ascii="Arial" w:hAnsi="Arial" w:cs="Arial"/>
          <w:color w:val="1074CB"/>
          <w:sz w:val="16"/>
          <w:szCs w:val="16"/>
        </w:rPr>
      </w:pPr>
      <w:r w:rsidRPr="00C469D4">
        <w:rPr>
          <w:rFonts w:ascii="Arial" w:hAnsi="Arial" w:cs="Arial"/>
          <w:color w:val="1074CB"/>
          <w:sz w:val="16"/>
          <w:szCs w:val="16"/>
        </w:rPr>
        <w:t xml:space="preserve">Scott Clarke                            07912 799959           </w:t>
      </w:r>
      <w:hyperlink r:id="rId21" w:history="1">
        <w:r w:rsidRPr="00C469D4">
          <w:rPr>
            <w:rStyle w:val="Hyperlink"/>
            <w:rFonts w:ascii="Arial" w:hAnsi="Arial" w:cs="Arial"/>
            <w:sz w:val="16"/>
            <w:szCs w:val="16"/>
          </w:rPr>
          <w:t>sclarke@smmt.co.uk</w:t>
        </w:r>
      </w:hyperlink>
      <w:r w:rsidRPr="00C469D4">
        <w:rPr>
          <w:rFonts w:ascii="Arial" w:hAnsi="Arial" w:cs="Arial"/>
          <w:color w:val="1074CB"/>
          <w:sz w:val="16"/>
          <w:szCs w:val="16"/>
        </w:rPr>
        <w:t xml:space="preserve">         </w:t>
      </w:r>
    </w:p>
    <w:p w14:paraId="6D47286D" w14:textId="29E61FF4" w:rsidR="00F571F2" w:rsidRPr="00C469D4" w:rsidRDefault="00F571F2" w:rsidP="005F764D">
      <w:pPr>
        <w:ind w:right="280"/>
        <w:jc w:val="both"/>
        <w:rPr>
          <w:rFonts w:ascii="Arial" w:hAnsi="Arial" w:cs="Arial"/>
          <w:color w:val="1074CB"/>
          <w:sz w:val="16"/>
          <w:szCs w:val="16"/>
        </w:rPr>
      </w:pPr>
      <w:r w:rsidRPr="00C469D4">
        <w:rPr>
          <w:rFonts w:ascii="Arial" w:hAnsi="Arial" w:cs="Arial"/>
          <w:color w:val="1074CB"/>
          <w:sz w:val="16"/>
          <w:szCs w:val="16"/>
        </w:rPr>
        <w:t xml:space="preserve">Rebecca Gibbs                       07708 </w:t>
      </w:r>
      <w:r w:rsidRPr="25DAC864">
        <w:rPr>
          <w:rFonts w:ascii="Arial" w:hAnsi="Arial" w:cs="Arial"/>
          <w:color w:val="1074CB"/>
          <w:sz w:val="16"/>
          <w:szCs w:val="16"/>
        </w:rPr>
        <w:t xml:space="preserve">480889 </w:t>
      </w:r>
      <w:r w:rsidRPr="00C469D4">
        <w:rPr>
          <w:rFonts w:ascii="Arial" w:hAnsi="Arial" w:cs="Arial"/>
          <w:color w:val="1074CB"/>
          <w:sz w:val="16"/>
          <w:szCs w:val="16"/>
        </w:rPr>
        <w:t xml:space="preserve">          </w:t>
      </w:r>
      <w:hyperlink r:id="rId22">
        <w:r w:rsidRPr="25DAC864">
          <w:rPr>
            <w:rStyle w:val="Hyperlink"/>
            <w:rFonts w:ascii="Arial" w:hAnsi="Arial" w:cs="Arial"/>
            <w:sz w:val="16"/>
            <w:szCs w:val="16"/>
          </w:rPr>
          <w:t>rgibbs@smmt.co.uk</w:t>
        </w:r>
      </w:hyperlink>
      <w:r w:rsidRPr="00C469D4">
        <w:rPr>
          <w:rFonts w:ascii="Arial" w:hAnsi="Arial" w:cs="Arial"/>
          <w:color w:val="1074CB"/>
          <w:sz w:val="16"/>
          <w:szCs w:val="16"/>
        </w:rPr>
        <w:t xml:space="preserve">        </w:t>
      </w:r>
    </w:p>
    <w:p w14:paraId="2545F531" w14:textId="7C6495A6" w:rsidR="003E46C7" w:rsidRDefault="00F571F2" w:rsidP="005F764D">
      <w:pPr>
        <w:ind w:right="280"/>
        <w:jc w:val="both"/>
        <w:rPr>
          <w:rFonts w:ascii="Arial" w:hAnsi="Arial" w:cs="Arial"/>
          <w:color w:val="1074CB"/>
          <w:sz w:val="16"/>
          <w:szCs w:val="16"/>
        </w:rPr>
      </w:pPr>
      <w:r w:rsidRPr="00C469D4">
        <w:rPr>
          <w:rFonts w:ascii="Arial" w:hAnsi="Arial" w:cs="Arial"/>
          <w:color w:val="1074CB"/>
          <w:sz w:val="16"/>
          <w:szCs w:val="16"/>
        </w:rPr>
        <w:t>Abigail Smythe</w:t>
      </w:r>
      <w:r>
        <w:tab/>
      </w:r>
      <w:r w:rsidRPr="00C469D4">
        <w:rPr>
          <w:rFonts w:ascii="Arial" w:hAnsi="Arial" w:cs="Arial"/>
          <w:color w:val="1074CB"/>
          <w:sz w:val="16"/>
          <w:szCs w:val="16"/>
        </w:rPr>
        <w:t xml:space="preserve">               07708 480891          </w:t>
      </w:r>
      <w:bookmarkEnd w:id="1"/>
      <w:r w:rsidRPr="25DAC864">
        <w:rPr>
          <w:rFonts w:ascii="Arial" w:hAnsi="Arial" w:cs="Arial"/>
          <w:color w:val="1074CB"/>
          <w:sz w:val="16"/>
          <w:szCs w:val="16"/>
        </w:rPr>
        <w:t xml:space="preserve"> </w:t>
      </w:r>
      <w:hyperlink r:id="rId23">
        <w:r w:rsidRPr="25DAC864">
          <w:rPr>
            <w:rStyle w:val="Hyperlink"/>
            <w:rFonts w:ascii="Arial" w:hAnsi="Arial" w:cs="Arial"/>
            <w:sz w:val="16"/>
            <w:szCs w:val="16"/>
          </w:rPr>
          <w:t>asmythe@smmt.co.uk</w:t>
        </w:r>
      </w:hyperlink>
      <w:r w:rsidRPr="25DAC864">
        <w:rPr>
          <w:rFonts w:ascii="Arial" w:hAnsi="Arial" w:cs="Arial"/>
          <w:color w:val="1074CB"/>
          <w:sz w:val="16"/>
          <w:szCs w:val="16"/>
        </w:rPr>
        <w:t xml:space="preserve"> </w:t>
      </w:r>
    </w:p>
    <w:p w14:paraId="4895CF79" w14:textId="385AC2EE" w:rsidR="00F279F7" w:rsidRPr="00BB60A7" w:rsidRDefault="2961157A" w:rsidP="422ACEA2">
      <w:pPr>
        <w:rPr>
          <w:rFonts w:ascii="Arial" w:hAnsi="Arial" w:cs="Arial"/>
          <w:color w:val="000000" w:themeColor="text1"/>
          <w:sz w:val="16"/>
          <w:szCs w:val="16"/>
          <w:lang w:val="it-IT"/>
        </w:rPr>
      </w:pPr>
      <w:r w:rsidRPr="00BB60A7">
        <w:rPr>
          <w:rFonts w:ascii="Arial" w:hAnsi="Arial" w:cs="Arial"/>
          <w:color w:val="1074CB"/>
          <w:sz w:val="16"/>
          <w:szCs w:val="16"/>
          <w:lang w:val="it-IT"/>
        </w:rPr>
        <w:t xml:space="preserve">Emma Butcher                        07880 191825           </w:t>
      </w:r>
      <w:hyperlink r:id="rId24" w:history="1">
        <w:r w:rsidRPr="00BB60A7">
          <w:rPr>
            <w:rStyle w:val="Hyperlink"/>
            <w:rFonts w:ascii="Arial" w:hAnsi="Arial" w:cs="Arial"/>
            <w:sz w:val="16"/>
            <w:szCs w:val="16"/>
            <w:lang w:val="it-IT"/>
          </w:rPr>
          <w:t>ebutcher@smmt.co.uk</w:t>
        </w:r>
      </w:hyperlink>
    </w:p>
    <w:sectPr w:rsidR="00F279F7" w:rsidRPr="00BB60A7" w:rsidSect="000332D8">
      <w:headerReference w:type="default" r:id="rId25"/>
      <w:type w:val="continuous"/>
      <w:pgSz w:w="11906" w:h="16838"/>
      <w:pgMar w:top="1276"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D920F5" w14:textId="77777777" w:rsidR="006B1610" w:rsidRPr="00C469D4" w:rsidRDefault="006B1610" w:rsidP="00DB35F4"/>
  </w:endnote>
  <w:endnote w:type="continuationSeparator" w:id="0">
    <w:p w14:paraId="4D587AC8" w14:textId="77777777" w:rsidR="006B1610" w:rsidRPr="00C469D4" w:rsidRDefault="006B1610" w:rsidP="00DB35F4">
      <w:r w:rsidRPr="00C469D4">
        <w:continuationSeparator/>
      </w:r>
    </w:p>
  </w:endnote>
  <w:endnote w:type="continuationNotice" w:id="1">
    <w:p w14:paraId="6810660C" w14:textId="77777777" w:rsidR="006B1610" w:rsidRPr="00C469D4" w:rsidRDefault="006B161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3EC7EC" w14:textId="77777777" w:rsidR="006B1610" w:rsidRPr="00C469D4" w:rsidRDefault="006B1610" w:rsidP="00DB35F4">
      <w:r w:rsidRPr="00C469D4">
        <w:separator/>
      </w:r>
    </w:p>
  </w:footnote>
  <w:footnote w:type="continuationSeparator" w:id="0">
    <w:p w14:paraId="2EADFC25" w14:textId="77777777" w:rsidR="006B1610" w:rsidRPr="00C469D4" w:rsidRDefault="006B1610" w:rsidP="00DB35F4">
      <w:r w:rsidRPr="00C469D4">
        <w:continuationSeparator/>
      </w:r>
    </w:p>
  </w:footnote>
  <w:footnote w:type="continuationNotice" w:id="1">
    <w:p w14:paraId="47969DE8" w14:textId="77777777" w:rsidR="006B1610" w:rsidRPr="00C469D4" w:rsidRDefault="006B161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237859" w14:textId="40100C5D" w:rsidR="00CF47AE" w:rsidRPr="00C469D4" w:rsidRDefault="00CF47AE">
    <w:pPr>
      <w:pStyle w:val="Header"/>
    </w:pPr>
    <w:r w:rsidRPr="00F044EA">
      <w:rPr>
        <w:noProof/>
      </w:rPr>
      <w:drawing>
        <wp:anchor distT="0" distB="0" distL="114300" distR="114300" simplePos="0" relativeHeight="251658240" behindDoc="0" locked="0" layoutInCell="1" allowOverlap="1" wp14:anchorId="5BF11EB9" wp14:editId="1F7CF3C5">
          <wp:simplePos x="0" y="0"/>
          <wp:positionH relativeFrom="column">
            <wp:posOffset>4260850</wp:posOffset>
          </wp:positionH>
          <wp:positionV relativeFrom="paragraph">
            <wp:posOffset>-309880</wp:posOffset>
          </wp:positionV>
          <wp:extent cx="1638044" cy="630059"/>
          <wp:effectExtent l="0" t="0" r="635" b="0"/>
          <wp:wrapNone/>
          <wp:docPr id="12262489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MMT_Master_Brandline_(RGB)"/>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54149" cy="636254"/>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570025"/>
    <w:multiLevelType w:val="hybridMultilevel"/>
    <w:tmpl w:val="95AC6AAE"/>
    <w:lvl w:ilvl="0" w:tplc="56069744">
      <w:start w:val="1"/>
      <w:numFmt w:val="bullet"/>
      <w:lvlText w:val=""/>
      <w:lvlJc w:val="left"/>
      <w:pPr>
        <w:ind w:left="1080" w:hanging="360"/>
      </w:pPr>
      <w:rPr>
        <w:rFonts w:ascii="Symbol" w:hAnsi="Symbol"/>
      </w:rPr>
    </w:lvl>
    <w:lvl w:ilvl="1" w:tplc="14D215DE">
      <w:start w:val="1"/>
      <w:numFmt w:val="bullet"/>
      <w:lvlText w:val=""/>
      <w:lvlJc w:val="left"/>
      <w:pPr>
        <w:ind w:left="1440" w:hanging="360"/>
      </w:pPr>
      <w:rPr>
        <w:rFonts w:ascii="Symbol" w:hAnsi="Symbol"/>
      </w:rPr>
    </w:lvl>
    <w:lvl w:ilvl="2" w:tplc="7A9C0FB6">
      <w:start w:val="1"/>
      <w:numFmt w:val="bullet"/>
      <w:lvlText w:val=""/>
      <w:lvlJc w:val="left"/>
      <w:pPr>
        <w:ind w:left="1080" w:hanging="360"/>
      </w:pPr>
      <w:rPr>
        <w:rFonts w:ascii="Symbol" w:hAnsi="Symbol"/>
      </w:rPr>
    </w:lvl>
    <w:lvl w:ilvl="3" w:tplc="F9BA1222">
      <w:start w:val="1"/>
      <w:numFmt w:val="bullet"/>
      <w:lvlText w:val=""/>
      <w:lvlJc w:val="left"/>
      <w:pPr>
        <w:ind w:left="1080" w:hanging="360"/>
      </w:pPr>
      <w:rPr>
        <w:rFonts w:ascii="Symbol" w:hAnsi="Symbol"/>
      </w:rPr>
    </w:lvl>
    <w:lvl w:ilvl="4" w:tplc="FD08B278">
      <w:start w:val="1"/>
      <w:numFmt w:val="bullet"/>
      <w:lvlText w:val=""/>
      <w:lvlJc w:val="left"/>
      <w:pPr>
        <w:ind w:left="1080" w:hanging="360"/>
      </w:pPr>
      <w:rPr>
        <w:rFonts w:ascii="Symbol" w:hAnsi="Symbol"/>
      </w:rPr>
    </w:lvl>
    <w:lvl w:ilvl="5" w:tplc="41F01CB4">
      <w:start w:val="1"/>
      <w:numFmt w:val="bullet"/>
      <w:lvlText w:val=""/>
      <w:lvlJc w:val="left"/>
      <w:pPr>
        <w:ind w:left="1080" w:hanging="360"/>
      </w:pPr>
      <w:rPr>
        <w:rFonts w:ascii="Symbol" w:hAnsi="Symbol"/>
      </w:rPr>
    </w:lvl>
    <w:lvl w:ilvl="6" w:tplc="67A0E35A">
      <w:start w:val="1"/>
      <w:numFmt w:val="bullet"/>
      <w:lvlText w:val=""/>
      <w:lvlJc w:val="left"/>
      <w:pPr>
        <w:ind w:left="1080" w:hanging="360"/>
      </w:pPr>
      <w:rPr>
        <w:rFonts w:ascii="Symbol" w:hAnsi="Symbol"/>
      </w:rPr>
    </w:lvl>
    <w:lvl w:ilvl="7" w:tplc="B18CCE26">
      <w:start w:val="1"/>
      <w:numFmt w:val="bullet"/>
      <w:lvlText w:val=""/>
      <w:lvlJc w:val="left"/>
      <w:pPr>
        <w:ind w:left="1080" w:hanging="360"/>
      </w:pPr>
      <w:rPr>
        <w:rFonts w:ascii="Symbol" w:hAnsi="Symbol"/>
      </w:rPr>
    </w:lvl>
    <w:lvl w:ilvl="8" w:tplc="0412A31A">
      <w:start w:val="1"/>
      <w:numFmt w:val="bullet"/>
      <w:lvlText w:val=""/>
      <w:lvlJc w:val="left"/>
      <w:pPr>
        <w:ind w:left="1080" w:hanging="360"/>
      </w:pPr>
      <w:rPr>
        <w:rFonts w:ascii="Symbol" w:hAnsi="Symbol"/>
      </w:rPr>
    </w:lvl>
  </w:abstractNum>
  <w:abstractNum w:abstractNumId="1" w15:restartNumberingAfterBreak="0">
    <w:nsid w:val="36842FE4"/>
    <w:multiLevelType w:val="hybridMultilevel"/>
    <w:tmpl w:val="ECD8D9A4"/>
    <w:lvl w:ilvl="0" w:tplc="17A458C4">
      <w:start w:val="1"/>
      <w:numFmt w:val="decimal"/>
      <w:lvlText w:val="%1."/>
      <w:lvlJc w:val="left"/>
      <w:pPr>
        <w:ind w:left="1440" w:hanging="360"/>
      </w:pPr>
    </w:lvl>
    <w:lvl w:ilvl="1" w:tplc="A89CDB34">
      <w:start w:val="1"/>
      <w:numFmt w:val="decimal"/>
      <w:lvlText w:val="%2."/>
      <w:lvlJc w:val="left"/>
      <w:pPr>
        <w:ind w:left="1440" w:hanging="360"/>
      </w:pPr>
    </w:lvl>
    <w:lvl w:ilvl="2" w:tplc="04F8E048">
      <w:start w:val="1"/>
      <w:numFmt w:val="decimal"/>
      <w:lvlText w:val="%3."/>
      <w:lvlJc w:val="left"/>
      <w:pPr>
        <w:ind w:left="1440" w:hanging="360"/>
      </w:pPr>
    </w:lvl>
    <w:lvl w:ilvl="3" w:tplc="CABC3F5C">
      <w:start w:val="1"/>
      <w:numFmt w:val="decimal"/>
      <w:lvlText w:val="%4."/>
      <w:lvlJc w:val="left"/>
      <w:pPr>
        <w:ind w:left="1440" w:hanging="360"/>
      </w:pPr>
    </w:lvl>
    <w:lvl w:ilvl="4" w:tplc="06B8FF40">
      <w:start w:val="1"/>
      <w:numFmt w:val="decimal"/>
      <w:lvlText w:val="%5."/>
      <w:lvlJc w:val="left"/>
      <w:pPr>
        <w:ind w:left="1440" w:hanging="360"/>
      </w:pPr>
    </w:lvl>
    <w:lvl w:ilvl="5" w:tplc="D15E951A">
      <w:start w:val="1"/>
      <w:numFmt w:val="decimal"/>
      <w:lvlText w:val="%6."/>
      <w:lvlJc w:val="left"/>
      <w:pPr>
        <w:ind w:left="1440" w:hanging="360"/>
      </w:pPr>
    </w:lvl>
    <w:lvl w:ilvl="6" w:tplc="9D623452">
      <w:start w:val="1"/>
      <w:numFmt w:val="decimal"/>
      <w:lvlText w:val="%7."/>
      <w:lvlJc w:val="left"/>
      <w:pPr>
        <w:ind w:left="1440" w:hanging="360"/>
      </w:pPr>
    </w:lvl>
    <w:lvl w:ilvl="7" w:tplc="AD843F90">
      <w:start w:val="1"/>
      <w:numFmt w:val="decimal"/>
      <w:lvlText w:val="%8."/>
      <w:lvlJc w:val="left"/>
      <w:pPr>
        <w:ind w:left="1440" w:hanging="360"/>
      </w:pPr>
    </w:lvl>
    <w:lvl w:ilvl="8" w:tplc="EF2853EE">
      <w:start w:val="1"/>
      <w:numFmt w:val="decimal"/>
      <w:lvlText w:val="%9."/>
      <w:lvlJc w:val="left"/>
      <w:pPr>
        <w:ind w:left="1440" w:hanging="360"/>
      </w:pPr>
    </w:lvl>
  </w:abstractNum>
  <w:abstractNum w:abstractNumId="2" w15:restartNumberingAfterBreak="0">
    <w:nsid w:val="3F06AB97"/>
    <w:multiLevelType w:val="hybridMultilevel"/>
    <w:tmpl w:val="8DF0B37A"/>
    <w:lvl w:ilvl="0" w:tplc="D84211DC">
      <w:start w:val="1"/>
      <w:numFmt w:val="bullet"/>
      <w:lvlText w:val=""/>
      <w:lvlJc w:val="left"/>
      <w:pPr>
        <w:ind w:left="360" w:hanging="360"/>
      </w:pPr>
      <w:rPr>
        <w:rFonts w:ascii="Symbol" w:hAnsi="Symbol" w:hint="default"/>
      </w:rPr>
    </w:lvl>
    <w:lvl w:ilvl="1" w:tplc="788E67BA">
      <w:start w:val="1"/>
      <w:numFmt w:val="bullet"/>
      <w:lvlText w:val="o"/>
      <w:lvlJc w:val="left"/>
      <w:pPr>
        <w:ind w:left="1440" w:hanging="360"/>
      </w:pPr>
      <w:rPr>
        <w:rFonts w:ascii="Courier New" w:hAnsi="Courier New" w:hint="default"/>
      </w:rPr>
    </w:lvl>
    <w:lvl w:ilvl="2" w:tplc="A76AF87E">
      <w:start w:val="1"/>
      <w:numFmt w:val="bullet"/>
      <w:lvlText w:val=""/>
      <w:lvlJc w:val="left"/>
      <w:pPr>
        <w:ind w:left="2160" w:hanging="360"/>
      </w:pPr>
      <w:rPr>
        <w:rFonts w:ascii="Wingdings" w:hAnsi="Wingdings" w:hint="default"/>
      </w:rPr>
    </w:lvl>
    <w:lvl w:ilvl="3" w:tplc="C66A6D56">
      <w:start w:val="1"/>
      <w:numFmt w:val="bullet"/>
      <w:lvlText w:val=""/>
      <w:lvlJc w:val="left"/>
      <w:pPr>
        <w:ind w:left="2880" w:hanging="360"/>
      </w:pPr>
      <w:rPr>
        <w:rFonts w:ascii="Symbol" w:hAnsi="Symbol" w:hint="default"/>
      </w:rPr>
    </w:lvl>
    <w:lvl w:ilvl="4" w:tplc="E0409DF2">
      <w:start w:val="1"/>
      <w:numFmt w:val="bullet"/>
      <w:lvlText w:val="o"/>
      <w:lvlJc w:val="left"/>
      <w:pPr>
        <w:ind w:left="3600" w:hanging="360"/>
      </w:pPr>
      <w:rPr>
        <w:rFonts w:ascii="Courier New" w:hAnsi="Courier New" w:hint="default"/>
      </w:rPr>
    </w:lvl>
    <w:lvl w:ilvl="5" w:tplc="BD0CF92E">
      <w:start w:val="1"/>
      <w:numFmt w:val="bullet"/>
      <w:lvlText w:val=""/>
      <w:lvlJc w:val="left"/>
      <w:pPr>
        <w:ind w:left="4320" w:hanging="360"/>
      </w:pPr>
      <w:rPr>
        <w:rFonts w:ascii="Wingdings" w:hAnsi="Wingdings" w:hint="default"/>
      </w:rPr>
    </w:lvl>
    <w:lvl w:ilvl="6" w:tplc="FCD66086">
      <w:start w:val="1"/>
      <w:numFmt w:val="bullet"/>
      <w:lvlText w:val=""/>
      <w:lvlJc w:val="left"/>
      <w:pPr>
        <w:ind w:left="5040" w:hanging="360"/>
      </w:pPr>
      <w:rPr>
        <w:rFonts w:ascii="Symbol" w:hAnsi="Symbol" w:hint="default"/>
      </w:rPr>
    </w:lvl>
    <w:lvl w:ilvl="7" w:tplc="8598A09A">
      <w:start w:val="1"/>
      <w:numFmt w:val="bullet"/>
      <w:lvlText w:val="o"/>
      <w:lvlJc w:val="left"/>
      <w:pPr>
        <w:ind w:left="5760" w:hanging="360"/>
      </w:pPr>
      <w:rPr>
        <w:rFonts w:ascii="Courier New" w:hAnsi="Courier New" w:hint="default"/>
      </w:rPr>
    </w:lvl>
    <w:lvl w:ilvl="8" w:tplc="A6D47DE2">
      <w:start w:val="1"/>
      <w:numFmt w:val="bullet"/>
      <w:lvlText w:val=""/>
      <w:lvlJc w:val="left"/>
      <w:pPr>
        <w:ind w:left="6480" w:hanging="360"/>
      </w:pPr>
      <w:rPr>
        <w:rFonts w:ascii="Wingdings" w:hAnsi="Wingdings" w:hint="default"/>
      </w:rPr>
    </w:lvl>
  </w:abstractNum>
  <w:abstractNum w:abstractNumId="3" w15:restartNumberingAfterBreak="0">
    <w:nsid w:val="453C5361"/>
    <w:multiLevelType w:val="hybridMultilevel"/>
    <w:tmpl w:val="CC264712"/>
    <w:lvl w:ilvl="0" w:tplc="F31406C4">
      <w:start w:val="1"/>
      <w:numFmt w:val="decimal"/>
      <w:lvlText w:val="%1."/>
      <w:lvlJc w:val="left"/>
      <w:pPr>
        <w:ind w:left="1440" w:hanging="360"/>
      </w:pPr>
    </w:lvl>
    <w:lvl w:ilvl="1" w:tplc="C6901AD2">
      <w:start w:val="1"/>
      <w:numFmt w:val="decimal"/>
      <w:lvlText w:val="%2."/>
      <w:lvlJc w:val="left"/>
      <w:pPr>
        <w:ind w:left="1440" w:hanging="360"/>
      </w:pPr>
    </w:lvl>
    <w:lvl w:ilvl="2" w:tplc="66207214">
      <w:start w:val="1"/>
      <w:numFmt w:val="decimal"/>
      <w:lvlText w:val="%3."/>
      <w:lvlJc w:val="left"/>
      <w:pPr>
        <w:ind w:left="1440" w:hanging="360"/>
      </w:pPr>
    </w:lvl>
    <w:lvl w:ilvl="3" w:tplc="F8D2468A">
      <w:start w:val="1"/>
      <w:numFmt w:val="decimal"/>
      <w:lvlText w:val="%4."/>
      <w:lvlJc w:val="left"/>
      <w:pPr>
        <w:ind w:left="1440" w:hanging="360"/>
      </w:pPr>
    </w:lvl>
    <w:lvl w:ilvl="4" w:tplc="9230C1EE">
      <w:start w:val="1"/>
      <w:numFmt w:val="decimal"/>
      <w:lvlText w:val="%5."/>
      <w:lvlJc w:val="left"/>
      <w:pPr>
        <w:ind w:left="1440" w:hanging="360"/>
      </w:pPr>
    </w:lvl>
    <w:lvl w:ilvl="5" w:tplc="61CE9DF6">
      <w:start w:val="1"/>
      <w:numFmt w:val="decimal"/>
      <w:lvlText w:val="%6."/>
      <w:lvlJc w:val="left"/>
      <w:pPr>
        <w:ind w:left="1440" w:hanging="360"/>
      </w:pPr>
    </w:lvl>
    <w:lvl w:ilvl="6" w:tplc="62061726">
      <w:start w:val="1"/>
      <w:numFmt w:val="decimal"/>
      <w:lvlText w:val="%7."/>
      <w:lvlJc w:val="left"/>
      <w:pPr>
        <w:ind w:left="1440" w:hanging="360"/>
      </w:pPr>
    </w:lvl>
    <w:lvl w:ilvl="7" w:tplc="87C0592E">
      <w:start w:val="1"/>
      <w:numFmt w:val="decimal"/>
      <w:lvlText w:val="%8."/>
      <w:lvlJc w:val="left"/>
      <w:pPr>
        <w:ind w:left="1440" w:hanging="360"/>
      </w:pPr>
    </w:lvl>
    <w:lvl w:ilvl="8" w:tplc="BF98DF3C">
      <w:start w:val="1"/>
      <w:numFmt w:val="decimal"/>
      <w:lvlText w:val="%9."/>
      <w:lvlJc w:val="left"/>
      <w:pPr>
        <w:ind w:left="1440" w:hanging="360"/>
      </w:pPr>
    </w:lvl>
  </w:abstractNum>
  <w:abstractNum w:abstractNumId="4" w15:restartNumberingAfterBreak="0">
    <w:nsid w:val="52942E92"/>
    <w:multiLevelType w:val="multilevel"/>
    <w:tmpl w:val="BDB0A10C"/>
    <w:lvl w:ilvl="0">
      <w:start w:val="1"/>
      <w:numFmt w:val="bullet"/>
      <w:lvlText w:val=""/>
      <w:lvlJc w:val="left"/>
      <w:pPr>
        <w:tabs>
          <w:tab w:val="num" w:pos="360"/>
        </w:tabs>
        <w:ind w:left="360" w:hanging="360"/>
      </w:pPr>
      <w:rPr>
        <w:rFonts w:ascii="Symbol" w:hAnsi="Symbol" w:hint="default"/>
        <w:sz w:val="20"/>
      </w:rPr>
    </w:lvl>
    <w:lvl w:ilvl="1">
      <w:start w:val="1"/>
      <w:numFmt w:val="bullet"/>
      <w:lvlText w:val=""/>
      <w:lvlJc w:val="left"/>
      <w:pPr>
        <w:tabs>
          <w:tab w:val="num" w:pos="1080"/>
        </w:tabs>
        <w:ind w:left="1080" w:hanging="360"/>
      </w:pPr>
      <w:rPr>
        <w:rFonts w:ascii="Symbol" w:hAnsi="Symbol" w:hint="default"/>
        <w:sz w:val="20"/>
      </w:rPr>
    </w:lvl>
    <w:lvl w:ilvl="2">
      <w:start w:val="1"/>
      <w:numFmt w:val="bullet"/>
      <w:lvlText w:val=""/>
      <w:lvlJc w:val="left"/>
      <w:pPr>
        <w:tabs>
          <w:tab w:val="num" w:pos="1800"/>
        </w:tabs>
        <w:ind w:left="1800" w:hanging="360"/>
      </w:pPr>
      <w:rPr>
        <w:rFonts w:ascii="Symbol" w:hAnsi="Symbol" w:hint="default"/>
        <w:sz w:val="20"/>
      </w:rPr>
    </w:lvl>
    <w:lvl w:ilvl="3">
      <w:start w:val="1"/>
      <w:numFmt w:val="bullet"/>
      <w:lvlText w:val=""/>
      <w:lvlJc w:val="left"/>
      <w:pPr>
        <w:tabs>
          <w:tab w:val="num" w:pos="2520"/>
        </w:tabs>
        <w:ind w:left="2520" w:hanging="360"/>
      </w:pPr>
      <w:rPr>
        <w:rFonts w:ascii="Symbol" w:hAnsi="Symbol" w:hint="default"/>
        <w:sz w:val="20"/>
      </w:rPr>
    </w:lvl>
    <w:lvl w:ilvl="4">
      <w:start w:val="1"/>
      <w:numFmt w:val="bullet"/>
      <w:lvlText w:val=""/>
      <w:lvlJc w:val="left"/>
      <w:pPr>
        <w:tabs>
          <w:tab w:val="num" w:pos="3240"/>
        </w:tabs>
        <w:ind w:left="3240" w:hanging="360"/>
      </w:pPr>
      <w:rPr>
        <w:rFonts w:ascii="Symbol" w:hAnsi="Symbol" w:hint="default"/>
        <w:sz w:val="20"/>
      </w:rPr>
    </w:lvl>
    <w:lvl w:ilvl="5">
      <w:start w:val="1"/>
      <w:numFmt w:val="bullet"/>
      <w:lvlText w:val=""/>
      <w:lvlJc w:val="left"/>
      <w:pPr>
        <w:tabs>
          <w:tab w:val="num" w:pos="3960"/>
        </w:tabs>
        <w:ind w:left="3960" w:hanging="360"/>
      </w:pPr>
      <w:rPr>
        <w:rFonts w:ascii="Symbol" w:hAnsi="Symbol" w:hint="default"/>
        <w:sz w:val="20"/>
      </w:rPr>
    </w:lvl>
    <w:lvl w:ilvl="6">
      <w:start w:val="1"/>
      <w:numFmt w:val="bullet"/>
      <w:lvlText w:val=""/>
      <w:lvlJc w:val="left"/>
      <w:pPr>
        <w:tabs>
          <w:tab w:val="num" w:pos="4680"/>
        </w:tabs>
        <w:ind w:left="4680" w:hanging="360"/>
      </w:pPr>
      <w:rPr>
        <w:rFonts w:ascii="Symbol" w:hAnsi="Symbol" w:hint="default"/>
        <w:sz w:val="20"/>
      </w:rPr>
    </w:lvl>
    <w:lvl w:ilvl="7">
      <w:start w:val="1"/>
      <w:numFmt w:val="bullet"/>
      <w:lvlText w:val=""/>
      <w:lvlJc w:val="left"/>
      <w:pPr>
        <w:tabs>
          <w:tab w:val="num" w:pos="5400"/>
        </w:tabs>
        <w:ind w:left="5400" w:hanging="360"/>
      </w:pPr>
      <w:rPr>
        <w:rFonts w:ascii="Symbol" w:hAnsi="Symbol" w:hint="default"/>
        <w:sz w:val="20"/>
      </w:rPr>
    </w:lvl>
    <w:lvl w:ilvl="8">
      <w:start w:val="1"/>
      <w:numFmt w:val="bullet"/>
      <w:lvlText w:val=""/>
      <w:lvlJc w:val="left"/>
      <w:pPr>
        <w:tabs>
          <w:tab w:val="num" w:pos="6120"/>
        </w:tabs>
        <w:ind w:left="6120" w:hanging="360"/>
      </w:pPr>
      <w:rPr>
        <w:rFonts w:ascii="Symbol" w:hAnsi="Symbol" w:hint="default"/>
        <w:sz w:val="20"/>
      </w:rPr>
    </w:lvl>
  </w:abstractNum>
  <w:abstractNum w:abstractNumId="5" w15:restartNumberingAfterBreak="0">
    <w:nsid w:val="76380675"/>
    <w:multiLevelType w:val="multilevel"/>
    <w:tmpl w:val="F160BAC6"/>
    <w:lvl w:ilvl="0">
      <w:start w:val="1"/>
      <w:numFmt w:val="bullet"/>
      <w:lvlText w:val=""/>
      <w:lvlJc w:val="left"/>
      <w:pPr>
        <w:tabs>
          <w:tab w:val="num" w:pos="360"/>
        </w:tabs>
        <w:ind w:left="360" w:hanging="360"/>
      </w:pPr>
      <w:rPr>
        <w:rFonts w:ascii="Symbol" w:hAnsi="Symbol" w:hint="default"/>
        <w:sz w:val="20"/>
      </w:rPr>
    </w:lvl>
    <w:lvl w:ilvl="1">
      <w:start w:val="1"/>
      <w:numFmt w:val="bullet"/>
      <w:lvlText w:val=""/>
      <w:lvlJc w:val="left"/>
      <w:pPr>
        <w:tabs>
          <w:tab w:val="num" w:pos="1080"/>
        </w:tabs>
        <w:ind w:left="1080" w:hanging="360"/>
      </w:pPr>
      <w:rPr>
        <w:rFonts w:ascii="Symbol" w:hAnsi="Symbol" w:hint="default"/>
        <w:sz w:val="20"/>
      </w:rPr>
    </w:lvl>
    <w:lvl w:ilvl="2">
      <w:start w:val="1"/>
      <w:numFmt w:val="bullet"/>
      <w:lvlText w:val=""/>
      <w:lvlJc w:val="left"/>
      <w:pPr>
        <w:tabs>
          <w:tab w:val="num" w:pos="1800"/>
        </w:tabs>
        <w:ind w:left="1800" w:hanging="360"/>
      </w:pPr>
      <w:rPr>
        <w:rFonts w:ascii="Symbol" w:hAnsi="Symbol" w:hint="default"/>
        <w:sz w:val="20"/>
      </w:rPr>
    </w:lvl>
    <w:lvl w:ilvl="3">
      <w:start w:val="1"/>
      <w:numFmt w:val="bullet"/>
      <w:lvlText w:val=""/>
      <w:lvlJc w:val="left"/>
      <w:pPr>
        <w:tabs>
          <w:tab w:val="num" w:pos="2520"/>
        </w:tabs>
        <w:ind w:left="2520" w:hanging="360"/>
      </w:pPr>
      <w:rPr>
        <w:rFonts w:ascii="Symbol" w:hAnsi="Symbol" w:hint="default"/>
        <w:sz w:val="20"/>
      </w:rPr>
    </w:lvl>
    <w:lvl w:ilvl="4">
      <w:start w:val="1"/>
      <w:numFmt w:val="bullet"/>
      <w:lvlText w:val=""/>
      <w:lvlJc w:val="left"/>
      <w:pPr>
        <w:tabs>
          <w:tab w:val="num" w:pos="3240"/>
        </w:tabs>
        <w:ind w:left="3240" w:hanging="360"/>
      </w:pPr>
      <w:rPr>
        <w:rFonts w:ascii="Symbol" w:hAnsi="Symbol" w:hint="default"/>
        <w:sz w:val="20"/>
      </w:rPr>
    </w:lvl>
    <w:lvl w:ilvl="5">
      <w:start w:val="1"/>
      <w:numFmt w:val="bullet"/>
      <w:lvlText w:val=""/>
      <w:lvlJc w:val="left"/>
      <w:pPr>
        <w:tabs>
          <w:tab w:val="num" w:pos="3960"/>
        </w:tabs>
        <w:ind w:left="3960" w:hanging="360"/>
      </w:pPr>
      <w:rPr>
        <w:rFonts w:ascii="Symbol" w:hAnsi="Symbol" w:hint="default"/>
        <w:sz w:val="20"/>
      </w:rPr>
    </w:lvl>
    <w:lvl w:ilvl="6">
      <w:start w:val="1"/>
      <w:numFmt w:val="bullet"/>
      <w:lvlText w:val=""/>
      <w:lvlJc w:val="left"/>
      <w:pPr>
        <w:tabs>
          <w:tab w:val="num" w:pos="4680"/>
        </w:tabs>
        <w:ind w:left="4680" w:hanging="360"/>
      </w:pPr>
      <w:rPr>
        <w:rFonts w:ascii="Symbol" w:hAnsi="Symbol" w:hint="default"/>
        <w:sz w:val="20"/>
      </w:rPr>
    </w:lvl>
    <w:lvl w:ilvl="7">
      <w:start w:val="1"/>
      <w:numFmt w:val="bullet"/>
      <w:lvlText w:val=""/>
      <w:lvlJc w:val="left"/>
      <w:pPr>
        <w:tabs>
          <w:tab w:val="num" w:pos="5400"/>
        </w:tabs>
        <w:ind w:left="5400" w:hanging="360"/>
      </w:pPr>
      <w:rPr>
        <w:rFonts w:ascii="Symbol" w:hAnsi="Symbol" w:hint="default"/>
        <w:sz w:val="20"/>
      </w:rPr>
    </w:lvl>
    <w:lvl w:ilvl="8">
      <w:start w:val="1"/>
      <w:numFmt w:val="bullet"/>
      <w:lvlText w:val=""/>
      <w:lvlJc w:val="left"/>
      <w:pPr>
        <w:tabs>
          <w:tab w:val="num" w:pos="6120"/>
        </w:tabs>
        <w:ind w:left="6120" w:hanging="360"/>
      </w:pPr>
      <w:rPr>
        <w:rFonts w:ascii="Symbol" w:hAnsi="Symbol" w:hint="default"/>
        <w:sz w:val="20"/>
      </w:rPr>
    </w:lvl>
  </w:abstractNum>
  <w:num w:numId="1" w16cid:durableId="1503622604">
    <w:abstractNumId w:val="5"/>
  </w:num>
  <w:num w:numId="2" w16cid:durableId="1728336194">
    <w:abstractNumId w:val="2"/>
  </w:num>
  <w:num w:numId="3" w16cid:durableId="400565345">
    <w:abstractNumId w:val="4"/>
  </w:num>
  <w:num w:numId="4" w16cid:durableId="1328752758">
    <w:abstractNumId w:val="0"/>
  </w:num>
  <w:num w:numId="5" w16cid:durableId="1357317120">
    <w:abstractNumId w:val="3"/>
  </w:num>
  <w:num w:numId="6" w16cid:durableId="559556220">
    <w:abstractNumId w:val="1"/>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pos w:val="sectEnd"/>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Te1NDc1tLAwNTGwsDRU0lEKTi0uzszPAykwrwUAjZ7AbCwAAAA="/>
  </w:docVars>
  <w:rsids>
    <w:rsidRoot w:val="00454C30"/>
    <w:rsid w:val="00000DE6"/>
    <w:rsid w:val="000010BA"/>
    <w:rsid w:val="0000131E"/>
    <w:rsid w:val="00001576"/>
    <w:rsid w:val="000015A6"/>
    <w:rsid w:val="00001BCB"/>
    <w:rsid w:val="00001E1B"/>
    <w:rsid w:val="000022C2"/>
    <w:rsid w:val="000028F6"/>
    <w:rsid w:val="000029B8"/>
    <w:rsid w:val="00002C69"/>
    <w:rsid w:val="00002D30"/>
    <w:rsid w:val="00002EFB"/>
    <w:rsid w:val="00003266"/>
    <w:rsid w:val="00003583"/>
    <w:rsid w:val="00003B08"/>
    <w:rsid w:val="00003E7D"/>
    <w:rsid w:val="00004214"/>
    <w:rsid w:val="00004652"/>
    <w:rsid w:val="00004AC2"/>
    <w:rsid w:val="000054AD"/>
    <w:rsid w:val="00005A9E"/>
    <w:rsid w:val="00005D91"/>
    <w:rsid w:val="00005F57"/>
    <w:rsid w:val="00006035"/>
    <w:rsid w:val="000064CD"/>
    <w:rsid w:val="0000688D"/>
    <w:rsid w:val="00006FD5"/>
    <w:rsid w:val="00007259"/>
    <w:rsid w:val="000077F5"/>
    <w:rsid w:val="00007B19"/>
    <w:rsid w:val="00007C4C"/>
    <w:rsid w:val="00007DD9"/>
    <w:rsid w:val="00007E68"/>
    <w:rsid w:val="00007E6C"/>
    <w:rsid w:val="00007F66"/>
    <w:rsid w:val="00010031"/>
    <w:rsid w:val="00010370"/>
    <w:rsid w:val="0001098F"/>
    <w:rsid w:val="00010CE9"/>
    <w:rsid w:val="00010DAF"/>
    <w:rsid w:val="00011085"/>
    <w:rsid w:val="000111AA"/>
    <w:rsid w:val="00011439"/>
    <w:rsid w:val="000117CD"/>
    <w:rsid w:val="00011DC3"/>
    <w:rsid w:val="00011E54"/>
    <w:rsid w:val="000120F9"/>
    <w:rsid w:val="0001224F"/>
    <w:rsid w:val="0001261B"/>
    <w:rsid w:val="000126EE"/>
    <w:rsid w:val="00012B84"/>
    <w:rsid w:val="00012DC4"/>
    <w:rsid w:val="0001309F"/>
    <w:rsid w:val="00013797"/>
    <w:rsid w:val="00014114"/>
    <w:rsid w:val="0001413C"/>
    <w:rsid w:val="00015433"/>
    <w:rsid w:val="000155E8"/>
    <w:rsid w:val="00015772"/>
    <w:rsid w:val="000157B9"/>
    <w:rsid w:val="00015AD6"/>
    <w:rsid w:val="00015DF2"/>
    <w:rsid w:val="0001633E"/>
    <w:rsid w:val="000167B6"/>
    <w:rsid w:val="000167EE"/>
    <w:rsid w:val="0001691A"/>
    <w:rsid w:val="00016CCD"/>
    <w:rsid w:val="00016DB9"/>
    <w:rsid w:val="00016F2D"/>
    <w:rsid w:val="00017149"/>
    <w:rsid w:val="0001721C"/>
    <w:rsid w:val="00017273"/>
    <w:rsid w:val="0001729B"/>
    <w:rsid w:val="00017863"/>
    <w:rsid w:val="000179D1"/>
    <w:rsid w:val="00017A63"/>
    <w:rsid w:val="00017CF9"/>
    <w:rsid w:val="00017F63"/>
    <w:rsid w:val="00020084"/>
    <w:rsid w:val="00020B32"/>
    <w:rsid w:val="00021744"/>
    <w:rsid w:val="00021999"/>
    <w:rsid w:val="00021C27"/>
    <w:rsid w:val="00021C72"/>
    <w:rsid w:val="00021D6B"/>
    <w:rsid w:val="00021F41"/>
    <w:rsid w:val="00021FC4"/>
    <w:rsid w:val="00022752"/>
    <w:rsid w:val="00022892"/>
    <w:rsid w:val="00023371"/>
    <w:rsid w:val="000236C7"/>
    <w:rsid w:val="00023728"/>
    <w:rsid w:val="000237C3"/>
    <w:rsid w:val="00023987"/>
    <w:rsid w:val="00023A1C"/>
    <w:rsid w:val="00023A98"/>
    <w:rsid w:val="00023ECF"/>
    <w:rsid w:val="00024019"/>
    <w:rsid w:val="000245D7"/>
    <w:rsid w:val="000245DA"/>
    <w:rsid w:val="000246C5"/>
    <w:rsid w:val="000248F3"/>
    <w:rsid w:val="00024AD5"/>
    <w:rsid w:val="00024D73"/>
    <w:rsid w:val="00024DC0"/>
    <w:rsid w:val="00025418"/>
    <w:rsid w:val="00025743"/>
    <w:rsid w:val="000259D4"/>
    <w:rsid w:val="00026013"/>
    <w:rsid w:val="00026130"/>
    <w:rsid w:val="0002647C"/>
    <w:rsid w:val="000273EB"/>
    <w:rsid w:val="00027690"/>
    <w:rsid w:val="00027AD8"/>
    <w:rsid w:val="00027CD5"/>
    <w:rsid w:val="00027E70"/>
    <w:rsid w:val="00027F73"/>
    <w:rsid w:val="00030147"/>
    <w:rsid w:val="000302DB"/>
    <w:rsid w:val="00030661"/>
    <w:rsid w:val="00030680"/>
    <w:rsid w:val="00030BEC"/>
    <w:rsid w:val="0003122F"/>
    <w:rsid w:val="000312D7"/>
    <w:rsid w:val="00031509"/>
    <w:rsid w:val="00031599"/>
    <w:rsid w:val="0003165F"/>
    <w:rsid w:val="000317E9"/>
    <w:rsid w:val="00031876"/>
    <w:rsid w:val="00031A6B"/>
    <w:rsid w:val="000325E9"/>
    <w:rsid w:val="00032BA9"/>
    <w:rsid w:val="00032E6F"/>
    <w:rsid w:val="00032F1F"/>
    <w:rsid w:val="00032F56"/>
    <w:rsid w:val="00033152"/>
    <w:rsid w:val="000332D8"/>
    <w:rsid w:val="000338AC"/>
    <w:rsid w:val="000341B5"/>
    <w:rsid w:val="00034467"/>
    <w:rsid w:val="00034BDC"/>
    <w:rsid w:val="00034CBC"/>
    <w:rsid w:val="00034FF3"/>
    <w:rsid w:val="000357CF"/>
    <w:rsid w:val="00035853"/>
    <w:rsid w:val="0003590B"/>
    <w:rsid w:val="00035AE0"/>
    <w:rsid w:val="00036099"/>
    <w:rsid w:val="00036147"/>
    <w:rsid w:val="00036379"/>
    <w:rsid w:val="000369C0"/>
    <w:rsid w:val="00036D2E"/>
    <w:rsid w:val="00036E6E"/>
    <w:rsid w:val="000371D9"/>
    <w:rsid w:val="0003744B"/>
    <w:rsid w:val="000374D2"/>
    <w:rsid w:val="00037541"/>
    <w:rsid w:val="00037553"/>
    <w:rsid w:val="0003777D"/>
    <w:rsid w:val="000379BB"/>
    <w:rsid w:val="00037A23"/>
    <w:rsid w:val="00037C5E"/>
    <w:rsid w:val="00037CC3"/>
    <w:rsid w:val="00040267"/>
    <w:rsid w:val="00040304"/>
    <w:rsid w:val="00040B67"/>
    <w:rsid w:val="0004118D"/>
    <w:rsid w:val="00041C62"/>
    <w:rsid w:val="00041CD8"/>
    <w:rsid w:val="00041D43"/>
    <w:rsid w:val="000421C5"/>
    <w:rsid w:val="0004227D"/>
    <w:rsid w:val="00042358"/>
    <w:rsid w:val="000424DC"/>
    <w:rsid w:val="000425BC"/>
    <w:rsid w:val="0004261D"/>
    <w:rsid w:val="0004278D"/>
    <w:rsid w:val="000427EE"/>
    <w:rsid w:val="00042978"/>
    <w:rsid w:val="00042C93"/>
    <w:rsid w:val="00042F02"/>
    <w:rsid w:val="000430B7"/>
    <w:rsid w:val="000433AB"/>
    <w:rsid w:val="000434CB"/>
    <w:rsid w:val="0004365A"/>
    <w:rsid w:val="00043A5B"/>
    <w:rsid w:val="00043D80"/>
    <w:rsid w:val="000444EF"/>
    <w:rsid w:val="000445A2"/>
    <w:rsid w:val="000447BB"/>
    <w:rsid w:val="00045058"/>
    <w:rsid w:val="000450BE"/>
    <w:rsid w:val="000458BD"/>
    <w:rsid w:val="00045A70"/>
    <w:rsid w:val="00046316"/>
    <w:rsid w:val="000466F7"/>
    <w:rsid w:val="000468F2"/>
    <w:rsid w:val="00046A44"/>
    <w:rsid w:val="00046EA8"/>
    <w:rsid w:val="0004748B"/>
    <w:rsid w:val="000474B2"/>
    <w:rsid w:val="00047BC8"/>
    <w:rsid w:val="00047BED"/>
    <w:rsid w:val="00047EAC"/>
    <w:rsid w:val="00050164"/>
    <w:rsid w:val="00050449"/>
    <w:rsid w:val="00050C0E"/>
    <w:rsid w:val="00050C10"/>
    <w:rsid w:val="00050FED"/>
    <w:rsid w:val="0005116B"/>
    <w:rsid w:val="00051424"/>
    <w:rsid w:val="0005177D"/>
    <w:rsid w:val="00051C67"/>
    <w:rsid w:val="00051F80"/>
    <w:rsid w:val="0005210F"/>
    <w:rsid w:val="00052868"/>
    <w:rsid w:val="00052A87"/>
    <w:rsid w:val="00052AB6"/>
    <w:rsid w:val="00052EDE"/>
    <w:rsid w:val="000532F0"/>
    <w:rsid w:val="000534DC"/>
    <w:rsid w:val="00053568"/>
    <w:rsid w:val="00053BF2"/>
    <w:rsid w:val="00053C58"/>
    <w:rsid w:val="00053DEB"/>
    <w:rsid w:val="00053E13"/>
    <w:rsid w:val="00053E9E"/>
    <w:rsid w:val="000547DC"/>
    <w:rsid w:val="0005480D"/>
    <w:rsid w:val="00054B29"/>
    <w:rsid w:val="00054DF6"/>
    <w:rsid w:val="00054E83"/>
    <w:rsid w:val="00055173"/>
    <w:rsid w:val="000551FA"/>
    <w:rsid w:val="00055AFF"/>
    <w:rsid w:val="000564C6"/>
    <w:rsid w:val="00056AF5"/>
    <w:rsid w:val="00057052"/>
    <w:rsid w:val="000571C1"/>
    <w:rsid w:val="000579DE"/>
    <w:rsid w:val="000579E6"/>
    <w:rsid w:val="00057A74"/>
    <w:rsid w:val="00057BC9"/>
    <w:rsid w:val="00057D89"/>
    <w:rsid w:val="00057EA3"/>
    <w:rsid w:val="0006086F"/>
    <w:rsid w:val="0006097B"/>
    <w:rsid w:val="00060C54"/>
    <w:rsid w:val="00060DB6"/>
    <w:rsid w:val="00061337"/>
    <w:rsid w:val="0006151A"/>
    <w:rsid w:val="000615B8"/>
    <w:rsid w:val="00061607"/>
    <w:rsid w:val="00061615"/>
    <w:rsid w:val="00061B94"/>
    <w:rsid w:val="00061DFB"/>
    <w:rsid w:val="00061E70"/>
    <w:rsid w:val="00062B47"/>
    <w:rsid w:val="00063357"/>
    <w:rsid w:val="00063653"/>
    <w:rsid w:val="00063F5B"/>
    <w:rsid w:val="000644DC"/>
    <w:rsid w:val="00064CB1"/>
    <w:rsid w:val="00064D8D"/>
    <w:rsid w:val="00064EF7"/>
    <w:rsid w:val="000653DE"/>
    <w:rsid w:val="00065A2F"/>
    <w:rsid w:val="00066036"/>
    <w:rsid w:val="000662AE"/>
    <w:rsid w:val="0006670F"/>
    <w:rsid w:val="00066AF6"/>
    <w:rsid w:val="00067319"/>
    <w:rsid w:val="00067588"/>
    <w:rsid w:val="000675C9"/>
    <w:rsid w:val="00067B3C"/>
    <w:rsid w:val="00067DD4"/>
    <w:rsid w:val="00067F2C"/>
    <w:rsid w:val="000701D4"/>
    <w:rsid w:val="00070BB6"/>
    <w:rsid w:val="0007111F"/>
    <w:rsid w:val="00071474"/>
    <w:rsid w:val="0007168A"/>
    <w:rsid w:val="00071EE2"/>
    <w:rsid w:val="000722E4"/>
    <w:rsid w:val="0007275F"/>
    <w:rsid w:val="0007292A"/>
    <w:rsid w:val="00072A12"/>
    <w:rsid w:val="00072D4B"/>
    <w:rsid w:val="00072D6B"/>
    <w:rsid w:val="00073038"/>
    <w:rsid w:val="000732F7"/>
    <w:rsid w:val="00073531"/>
    <w:rsid w:val="000735F3"/>
    <w:rsid w:val="00073AE9"/>
    <w:rsid w:val="00073CD2"/>
    <w:rsid w:val="00074030"/>
    <w:rsid w:val="00074211"/>
    <w:rsid w:val="00074266"/>
    <w:rsid w:val="000742B0"/>
    <w:rsid w:val="000742B6"/>
    <w:rsid w:val="0007454D"/>
    <w:rsid w:val="00074878"/>
    <w:rsid w:val="00074B1A"/>
    <w:rsid w:val="00074B57"/>
    <w:rsid w:val="00075256"/>
    <w:rsid w:val="00075311"/>
    <w:rsid w:val="000759AE"/>
    <w:rsid w:val="00075AE6"/>
    <w:rsid w:val="0007613A"/>
    <w:rsid w:val="0007626C"/>
    <w:rsid w:val="000768BE"/>
    <w:rsid w:val="00076AAC"/>
    <w:rsid w:val="00076EA8"/>
    <w:rsid w:val="0007708F"/>
    <w:rsid w:val="00077093"/>
    <w:rsid w:val="00077249"/>
    <w:rsid w:val="00077696"/>
    <w:rsid w:val="00077A87"/>
    <w:rsid w:val="00077AA2"/>
    <w:rsid w:val="00080159"/>
    <w:rsid w:val="000803E4"/>
    <w:rsid w:val="000805A6"/>
    <w:rsid w:val="000807A2"/>
    <w:rsid w:val="000814AE"/>
    <w:rsid w:val="000815C0"/>
    <w:rsid w:val="00081987"/>
    <w:rsid w:val="00081C54"/>
    <w:rsid w:val="000821BF"/>
    <w:rsid w:val="0008366A"/>
    <w:rsid w:val="00083E5B"/>
    <w:rsid w:val="00084021"/>
    <w:rsid w:val="000842AC"/>
    <w:rsid w:val="00084617"/>
    <w:rsid w:val="00084B7B"/>
    <w:rsid w:val="00084BA7"/>
    <w:rsid w:val="00084DB5"/>
    <w:rsid w:val="0008524B"/>
    <w:rsid w:val="00085C8A"/>
    <w:rsid w:val="00085D05"/>
    <w:rsid w:val="00085D9D"/>
    <w:rsid w:val="00085EE6"/>
    <w:rsid w:val="0008630F"/>
    <w:rsid w:val="00086426"/>
    <w:rsid w:val="0008672C"/>
    <w:rsid w:val="00086EE2"/>
    <w:rsid w:val="00086F90"/>
    <w:rsid w:val="000875B1"/>
    <w:rsid w:val="00087978"/>
    <w:rsid w:val="00087B5E"/>
    <w:rsid w:val="00087B64"/>
    <w:rsid w:val="0009009A"/>
    <w:rsid w:val="000902D1"/>
    <w:rsid w:val="0009055B"/>
    <w:rsid w:val="0009060B"/>
    <w:rsid w:val="0009076D"/>
    <w:rsid w:val="00090DF9"/>
    <w:rsid w:val="000916EB"/>
    <w:rsid w:val="00091761"/>
    <w:rsid w:val="00091820"/>
    <w:rsid w:val="000919AA"/>
    <w:rsid w:val="00091B05"/>
    <w:rsid w:val="00091ECD"/>
    <w:rsid w:val="00092161"/>
    <w:rsid w:val="000925F4"/>
    <w:rsid w:val="00092A62"/>
    <w:rsid w:val="00092E64"/>
    <w:rsid w:val="00092F28"/>
    <w:rsid w:val="000932A3"/>
    <w:rsid w:val="000932FC"/>
    <w:rsid w:val="00093793"/>
    <w:rsid w:val="00093A30"/>
    <w:rsid w:val="0009428B"/>
    <w:rsid w:val="000944B6"/>
    <w:rsid w:val="0009458F"/>
    <w:rsid w:val="00094C9A"/>
    <w:rsid w:val="00095061"/>
    <w:rsid w:val="00095149"/>
    <w:rsid w:val="00095245"/>
    <w:rsid w:val="0009527C"/>
    <w:rsid w:val="0009562A"/>
    <w:rsid w:val="00095A09"/>
    <w:rsid w:val="00095D65"/>
    <w:rsid w:val="00095E2C"/>
    <w:rsid w:val="00095FA1"/>
    <w:rsid w:val="00096837"/>
    <w:rsid w:val="000969CB"/>
    <w:rsid w:val="00096A9D"/>
    <w:rsid w:val="00096B0C"/>
    <w:rsid w:val="0009716A"/>
    <w:rsid w:val="000979C0"/>
    <w:rsid w:val="00097AE1"/>
    <w:rsid w:val="00097CDF"/>
    <w:rsid w:val="00097D84"/>
    <w:rsid w:val="000A0203"/>
    <w:rsid w:val="000A033D"/>
    <w:rsid w:val="000A0E53"/>
    <w:rsid w:val="000A15E3"/>
    <w:rsid w:val="000A182C"/>
    <w:rsid w:val="000A1835"/>
    <w:rsid w:val="000A18B2"/>
    <w:rsid w:val="000A18F5"/>
    <w:rsid w:val="000A1901"/>
    <w:rsid w:val="000A1C69"/>
    <w:rsid w:val="000A1F2E"/>
    <w:rsid w:val="000A2182"/>
    <w:rsid w:val="000A220F"/>
    <w:rsid w:val="000A290E"/>
    <w:rsid w:val="000A2F35"/>
    <w:rsid w:val="000A313F"/>
    <w:rsid w:val="000A3355"/>
    <w:rsid w:val="000A3365"/>
    <w:rsid w:val="000A3C30"/>
    <w:rsid w:val="000A3DD2"/>
    <w:rsid w:val="000A40BB"/>
    <w:rsid w:val="000A43E9"/>
    <w:rsid w:val="000A4631"/>
    <w:rsid w:val="000A483A"/>
    <w:rsid w:val="000A51BD"/>
    <w:rsid w:val="000A5647"/>
    <w:rsid w:val="000A5B84"/>
    <w:rsid w:val="000A5E47"/>
    <w:rsid w:val="000A5F73"/>
    <w:rsid w:val="000A60C8"/>
    <w:rsid w:val="000A61A9"/>
    <w:rsid w:val="000A651D"/>
    <w:rsid w:val="000A675B"/>
    <w:rsid w:val="000A685C"/>
    <w:rsid w:val="000A6F34"/>
    <w:rsid w:val="000A6FAC"/>
    <w:rsid w:val="000A7297"/>
    <w:rsid w:val="000A760A"/>
    <w:rsid w:val="000A7AEB"/>
    <w:rsid w:val="000B04D8"/>
    <w:rsid w:val="000B08F0"/>
    <w:rsid w:val="000B0EE9"/>
    <w:rsid w:val="000B1024"/>
    <w:rsid w:val="000B106D"/>
    <w:rsid w:val="000B137C"/>
    <w:rsid w:val="000B1917"/>
    <w:rsid w:val="000B1D24"/>
    <w:rsid w:val="000B1F08"/>
    <w:rsid w:val="000B220D"/>
    <w:rsid w:val="000B240D"/>
    <w:rsid w:val="000B24D6"/>
    <w:rsid w:val="000B27A8"/>
    <w:rsid w:val="000B2BF1"/>
    <w:rsid w:val="000B3308"/>
    <w:rsid w:val="000B354B"/>
    <w:rsid w:val="000B393F"/>
    <w:rsid w:val="000B3A6F"/>
    <w:rsid w:val="000B4309"/>
    <w:rsid w:val="000B45F9"/>
    <w:rsid w:val="000B4952"/>
    <w:rsid w:val="000B4B19"/>
    <w:rsid w:val="000B4F64"/>
    <w:rsid w:val="000B51B4"/>
    <w:rsid w:val="000B528F"/>
    <w:rsid w:val="000B56DA"/>
    <w:rsid w:val="000B5898"/>
    <w:rsid w:val="000B5CA4"/>
    <w:rsid w:val="000B6345"/>
    <w:rsid w:val="000B6880"/>
    <w:rsid w:val="000B6CFA"/>
    <w:rsid w:val="000B6D82"/>
    <w:rsid w:val="000B6EB4"/>
    <w:rsid w:val="000C0001"/>
    <w:rsid w:val="000C0596"/>
    <w:rsid w:val="000C06CE"/>
    <w:rsid w:val="000C0E8C"/>
    <w:rsid w:val="000C1532"/>
    <w:rsid w:val="000C1610"/>
    <w:rsid w:val="000C27D3"/>
    <w:rsid w:val="000C28A7"/>
    <w:rsid w:val="000C2AAE"/>
    <w:rsid w:val="000C2EE9"/>
    <w:rsid w:val="000C2EEC"/>
    <w:rsid w:val="000C30AB"/>
    <w:rsid w:val="000C3A45"/>
    <w:rsid w:val="000C3AF8"/>
    <w:rsid w:val="000C40F8"/>
    <w:rsid w:val="000C41D5"/>
    <w:rsid w:val="000C450B"/>
    <w:rsid w:val="000C4733"/>
    <w:rsid w:val="000C49C1"/>
    <w:rsid w:val="000C4F77"/>
    <w:rsid w:val="000C52C3"/>
    <w:rsid w:val="000C55D5"/>
    <w:rsid w:val="000C5611"/>
    <w:rsid w:val="000C588B"/>
    <w:rsid w:val="000C58D1"/>
    <w:rsid w:val="000C5A7C"/>
    <w:rsid w:val="000C66CD"/>
    <w:rsid w:val="000C7048"/>
    <w:rsid w:val="000C70C6"/>
    <w:rsid w:val="000C7CF0"/>
    <w:rsid w:val="000C7EB4"/>
    <w:rsid w:val="000D0247"/>
    <w:rsid w:val="000D0308"/>
    <w:rsid w:val="000D05D5"/>
    <w:rsid w:val="000D07ED"/>
    <w:rsid w:val="000D0AC8"/>
    <w:rsid w:val="000D0BB9"/>
    <w:rsid w:val="000D0F4F"/>
    <w:rsid w:val="000D1F4E"/>
    <w:rsid w:val="000D24AB"/>
    <w:rsid w:val="000D273F"/>
    <w:rsid w:val="000D274B"/>
    <w:rsid w:val="000D2D3C"/>
    <w:rsid w:val="000D305E"/>
    <w:rsid w:val="000D3085"/>
    <w:rsid w:val="000D312D"/>
    <w:rsid w:val="000D3553"/>
    <w:rsid w:val="000D36A8"/>
    <w:rsid w:val="000D3AB4"/>
    <w:rsid w:val="000D3EBA"/>
    <w:rsid w:val="000D42F7"/>
    <w:rsid w:val="000D442C"/>
    <w:rsid w:val="000D4667"/>
    <w:rsid w:val="000D47EB"/>
    <w:rsid w:val="000D4E69"/>
    <w:rsid w:val="000D5121"/>
    <w:rsid w:val="000D514F"/>
    <w:rsid w:val="000D559E"/>
    <w:rsid w:val="000D55BE"/>
    <w:rsid w:val="000D5A43"/>
    <w:rsid w:val="000D5C2D"/>
    <w:rsid w:val="000D6067"/>
    <w:rsid w:val="000D6070"/>
    <w:rsid w:val="000D610C"/>
    <w:rsid w:val="000D626C"/>
    <w:rsid w:val="000D672C"/>
    <w:rsid w:val="000D6DD1"/>
    <w:rsid w:val="000D6F4D"/>
    <w:rsid w:val="000D7144"/>
    <w:rsid w:val="000D718E"/>
    <w:rsid w:val="000D7431"/>
    <w:rsid w:val="000D776D"/>
    <w:rsid w:val="000E0122"/>
    <w:rsid w:val="000E051D"/>
    <w:rsid w:val="000E05C5"/>
    <w:rsid w:val="000E079D"/>
    <w:rsid w:val="000E135F"/>
    <w:rsid w:val="000E13E0"/>
    <w:rsid w:val="000E15E6"/>
    <w:rsid w:val="000E1794"/>
    <w:rsid w:val="000E1BDE"/>
    <w:rsid w:val="000E1C60"/>
    <w:rsid w:val="000E1FD1"/>
    <w:rsid w:val="000E20E5"/>
    <w:rsid w:val="000E2627"/>
    <w:rsid w:val="000E27AC"/>
    <w:rsid w:val="000E29D2"/>
    <w:rsid w:val="000E2A98"/>
    <w:rsid w:val="000E36B0"/>
    <w:rsid w:val="000E374F"/>
    <w:rsid w:val="000E3990"/>
    <w:rsid w:val="000E3D31"/>
    <w:rsid w:val="000E42AC"/>
    <w:rsid w:val="000E45C4"/>
    <w:rsid w:val="000E474D"/>
    <w:rsid w:val="000E4A4C"/>
    <w:rsid w:val="000E4FAF"/>
    <w:rsid w:val="000E5469"/>
    <w:rsid w:val="000E58CA"/>
    <w:rsid w:val="000E596D"/>
    <w:rsid w:val="000E5C2C"/>
    <w:rsid w:val="000E5E17"/>
    <w:rsid w:val="000E5E28"/>
    <w:rsid w:val="000E5E59"/>
    <w:rsid w:val="000E61FA"/>
    <w:rsid w:val="000E6641"/>
    <w:rsid w:val="000E670B"/>
    <w:rsid w:val="000E6C2E"/>
    <w:rsid w:val="000E6CB9"/>
    <w:rsid w:val="000E6E28"/>
    <w:rsid w:val="000E70FC"/>
    <w:rsid w:val="000E7187"/>
    <w:rsid w:val="000E71BE"/>
    <w:rsid w:val="000E749E"/>
    <w:rsid w:val="000E79FA"/>
    <w:rsid w:val="000E7A95"/>
    <w:rsid w:val="000E7B3B"/>
    <w:rsid w:val="000E7DDF"/>
    <w:rsid w:val="000F05C0"/>
    <w:rsid w:val="000F06D4"/>
    <w:rsid w:val="000F0A0E"/>
    <w:rsid w:val="000F0DEE"/>
    <w:rsid w:val="000F10E1"/>
    <w:rsid w:val="000F1774"/>
    <w:rsid w:val="000F1C2B"/>
    <w:rsid w:val="000F1E12"/>
    <w:rsid w:val="000F2080"/>
    <w:rsid w:val="000F2166"/>
    <w:rsid w:val="000F2794"/>
    <w:rsid w:val="000F289E"/>
    <w:rsid w:val="000F2981"/>
    <w:rsid w:val="000F2A8E"/>
    <w:rsid w:val="000F2C10"/>
    <w:rsid w:val="000F3012"/>
    <w:rsid w:val="000F3165"/>
    <w:rsid w:val="000F3268"/>
    <w:rsid w:val="000F3375"/>
    <w:rsid w:val="000F3A59"/>
    <w:rsid w:val="000F3DCD"/>
    <w:rsid w:val="000F41B9"/>
    <w:rsid w:val="000F462E"/>
    <w:rsid w:val="000F499F"/>
    <w:rsid w:val="000F4DC6"/>
    <w:rsid w:val="000F51CB"/>
    <w:rsid w:val="000F57CC"/>
    <w:rsid w:val="000F587A"/>
    <w:rsid w:val="000F603A"/>
    <w:rsid w:val="000F61F0"/>
    <w:rsid w:val="000F6453"/>
    <w:rsid w:val="000F6784"/>
    <w:rsid w:val="000F688A"/>
    <w:rsid w:val="000F68E4"/>
    <w:rsid w:val="000F73C7"/>
    <w:rsid w:val="000F773B"/>
    <w:rsid w:val="000F7877"/>
    <w:rsid w:val="000F7917"/>
    <w:rsid w:val="000F7C0F"/>
    <w:rsid w:val="000F7FCC"/>
    <w:rsid w:val="0010011D"/>
    <w:rsid w:val="00100DFD"/>
    <w:rsid w:val="00100EA0"/>
    <w:rsid w:val="001015A3"/>
    <w:rsid w:val="00101741"/>
    <w:rsid w:val="001019D0"/>
    <w:rsid w:val="00101B24"/>
    <w:rsid w:val="0010221B"/>
    <w:rsid w:val="0010224C"/>
    <w:rsid w:val="0010229D"/>
    <w:rsid w:val="001027A8"/>
    <w:rsid w:val="00102806"/>
    <w:rsid w:val="00102DD9"/>
    <w:rsid w:val="00103686"/>
    <w:rsid w:val="00103AEF"/>
    <w:rsid w:val="00103FDB"/>
    <w:rsid w:val="00104159"/>
    <w:rsid w:val="00104260"/>
    <w:rsid w:val="001045D1"/>
    <w:rsid w:val="00104888"/>
    <w:rsid w:val="00104895"/>
    <w:rsid w:val="00104C54"/>
    <w:rsid w:val="00104D0E"/>
    <w:rsid w:val="00104E1A"/>
    <w:rsid w:val="00104E4B"/>
    <w:rsid w:val="001054D8"/>
    <w:rsid w:val="00105B56"/>
    <w:rsid w:val="00105EBF"/>
    <w:rsid w:val="001060CA"/>
    <w:rsid w:val="0010613C"/>
    <w:rsid w:val="00106377"/>
    <w:rsid w:val="001065F4"/>
    <w:rsid w:val="0010667C"/>
    <w:rsid w:val="00106B4C"/>
    <w:rsid w:val="00106F90"/>
    <w:rsid w:val="001072E8"/>
    <w:rsid w:val="00107711"/>
    <w:rsid w:val="001077AE"/>
    <w:rsid w:val="0010797B"/>
    <w:rsid w:val="00107BE9"/>
    <w:rsid w:val="00107EA9"/>
    <w:rsid w:val="00110293"/>
    <w:rsid w:val="00110637"/>
    <w:rsid w:val="0011065C"/>
    <w:rsid w:val="0011067A"/>
    <w:rsid w:val="00110A0E"/>
    <w:rsid w:val="00110A4C"/>
    <w:rsid w:val="00110A76"/>
    <w:rsid w:val="00110B50"/>
    <w:rsid w:val="00110FCA"/>
    <w:rsid w:val="0011135E"/>
    <w:rsid w:val="001115A0"/>
    <w:rsid w:val="00111B2F"/>
    <w:rsid w:val="00111C34"/>
    <w:rsid w:val="00112407"/>
    <w:rsid w:val="001125D3"/>
    <w:rsid w:val="00112ADB"/>
    <w:rsid w:val="0011309E"/>
    <w:rsid w:val="00113194"/>
    <w:rsid w:val="00113D59"/>
    <w:rsid w:val="00114263"/>
    <w:rsid w:val="00114591"/>
    <w:rsid w:val="00114898"/>
    <w:rsid w:val="00114B4E"/>
    <w:rsid w:val="00114BF3"/>
    <w:rsid w:val="00114C30"/>
    <w:rsid w:val="00114E75"/>
    <w:rsid w:val="00115068"/>
    <w:rsid w:val="001153C6"/>
    <w:rsid w:val="00115852"/>
    <w:rsid w:val="00115A19"/>
    <w:rsid w:val="00116032"/>
    <w:rsid w:val="00116081"/>
    <w:rsid w:val="001161A2"/>
    <w:rsid w:val="001165E5"/>
    <w:rsid w:val="00116B96"/>
    <w:rsid w:val="00116E49"/>
    <w:rsid w:val="00117503"/>
    <w:rsid w:val="00117BD8"/>
    <w:rsid w:val="00117CD6"/>
    <w:rsid w:val="00117DCF"/>
    <w:rsid w:val="00117EF7"/>
    <w:rsid w:val="00120123"/>
    <w:rsid w:val="001201AA"/>
    <w:rsid w:val="00120340"/>
    <w:rsid w:val="0012066F"/>
    <w:rsid w:val="0012067C"/>
    <w:rsid w:val="0012080B"/>
    <w:rsid w:val="00120813"/>
    <w:rsid w:val="00120FB1"/>
    <w:rsid w:val="00121538"/>
    <w:rsid w:val="00121857"/>
    <w:rsid w:val="00121B8F"/>
    <w:rsid w:val="001223FD"/>
    <w:rsid w:val="00122996"/>
    <w:rsid w:val="00122AD3"/>
    <w:rsid w:val="001231FD"/>
    <w:rsid w:val="00123474"/>
    <w:rsid w:val="001239FB"/>
    <w:rsid w:val="00123D6C"/>
    <w:rsid w:val="00123E0F"/>
    <w:rsid w:val="00124066"/>
    <w:rsid w:val="0012474A"/>
    <w:rsid w:val="00124B02"/>
    <w:rsid w:val="00124D2C"/>
    <w:rsid w:val="00124DDA"/>
    <w:rsid w:val="0012521B"/>
    <w:rsid w:val="00125406"/>
    <w:rsid w:val="00125634"/>
    <w:rsid w:val="001257FB"/>
    <w:rsid w:val="00125960"/>
    <w:rsid w:val="001259F7"/>
    <w:rsid w:val="00125A01"/>
    <w:rsid w:val="001261EF"/>
    <w:rsid w:val="0012649F"/>
    <w:rsid w:val="00126FA9"/>
    <w:rsid w:val="00126FB1"/>
    <w:rsid w:val="001275FC"/>
    <w:rsid w:val="00127617"/>
    <w:rsid w:val="00127963"/>
    <w:rsid w:val="00127B7E"/>
    <w:rsid w:val="00127FAB"/>
    <w:rsid w:val="0013009E"/>
    <w:rsid w:val="001305BA"/>
    <w:rsid w:val="00130628"/>
    <w:rsid w:val="001307F8"/>
    <w:rsid w:val="00131214"/>
    <w:rsid w:val="001316CC"/>
    <w:rsid w:val="00131BA4"/>
    <w:rsid w:val="00132210"/>
    <w:rsid w:val="0013244D"/>
    <w:rsid w:val="00132957"/>
    <w:rsid w:val="00132C0D"/>
    <w:rsid w:val="00132C18"/>
    <w:rsid w:val="00133185"/>
    <w:rsid w:val="001334C5"/>
    <w:rsid w:val="00134561"/>
    <w:rsid w:val="00134721"/>
    <w:rsid w:val="00134A10"/>
    <w:rsid w:val="00134A8F"/>
    <w:rsid w:val="00134CB4"/>
    <w:rsid w:val="00134CFB"/>
    <w:rsid w:val="00134F66"/>
    <w:rsid w:val="00135304"/>
    <w:rsid w:val="0013531A"/>
    <w:rsid w:val="001353EE"/>
    <w:rsid w:val="00135B55"/>
    <w:rsid w:val="00135E2B"/>
    <w:rsid w:val="00136092"/>
    <w:rsid w:val="001361A0"/>
    <w:rsid w:val="001361DB"/>
    <w:rsid w:val="001365FD"/>
    <w:rsid w:val="001367C8"/>
    <w:rsid w:val="00136E79"/>
    <w:rsid w:val="0013749E"/>
    <w:rsid w:val="00137605"/>
    <w:rsid w:val="00137609"/>
    <w:rsid w:val="00137EBE"/>
    <w:rsid w:val="00140048"/>
    <w:rsid w:val="00140446"/>
    <w:rsid w:val="00140585"/>
    <w:rsid w:val="001405C9"/>
    <w:rsid w:val="00140617"/>
    <w:rsid w:val="0014080B"/>
    <w:rsid w:val="00140E9A"/>
    <w:rsid w:val="00140F32"/>
    <w:rsid w:val="001413AB"/>
    <w:rsid w:val="001417CD"/>
    <w:rsid w:val="00141D0C"/>
    <w:rsid w:val="00142E39"/>
    <w:rsid w:val="001430A1"/>
    <w:rsid w:val="00143347"/>
    <w:rsid w:val="0014340B"/>
    <w:rsid w:val="00143719"/>
    <w:rsid w:val="00143723"/>
    <w:rsid w:val="00143866"/>
    <w:rsid w:val="001438C1"/>
    <w:rsid w:val="00143B6E"/>
    <w:rsid w:val="00143BF0"/>
    <w:rsid w:val="00143E5D"/>
    <w:rsid w:val="00143F31"/>
    <w:rsid w:val="001442E2"/>
    <w:rsid w:val="001443B3"/>
    <w:rsid w:val="00144C1C"/>
    <w:rsid w:val="00145255"/>
    <w:rsid w:val="00145994"/>
    <w:rsid w:val="001461C8"/>
    <w:rsid w:val="0014689D"/>
    <w:rsid w:val="001468A5"/>
    <w:rsid w:val="00146A00"/>
    <w:rsid w:val="001470F6"/>
    <w:rsid w:val="001471E7"/>
    <w:rsid w:val="00147F20"/>
    <w:rsid w:val="001505EB"/>
    <w:rsid w:val="00150895"/>
    <w:rsid w:val="00150B84"/>
    <w:rsid w:val="001510C9"/>
    <w:rsid w:val="00151629"/>
    <w:rsid w:val="00151BB7"/>
    <w:rsid w:val="00151BE2"/>
    <w:rsid w:val="00152042"/>
    <w:rsid w:val="00152590"/>
    <w:rsid w:val="00152665"/>
    <w:rsid w:val="001530DA"/>
    <w:rsid w:val="001533D4"/>
    <w:rsid w:val="00153491"/>
    <w:rsid w:val="00153793"/>
    <w:rsid w:val="00153D70"/>
    <w:rsid w:val="00153DB1"/>
    <w:rsid w:val="00153EE2"/>
    <w:rsid w:val="00154055"/>
    <w:rsid w:val="0015438E"/>
    <w:rsid w:val="00154610"/>
    <w:rsid w:val="0015500B"/>
    <w:rsid w:val="0015503C"/>
    <w:rsid w:val="0015504A"/>
    <w:rsid w:val="0015504C"/>
    <w:rsid w:val="00155287"/>
    <w:rsid w:val="0015529A"/>
    <w:rsid w:val="001553C9"/>
    <w:rsid w:val="001554D6"/>
    <w:rsid w:val="0015563E"/>
    <w:rsid w:val="0015583F"/>
    <w:rsid w:val="00155BBF"/>
    <w:rsid w:val="00155D45"/>
    <w:rsid w:val="00156133"/>
    <w:rsid w:val="001562F6"/>
    <w:rsid w:val="00156818"/>
    <w:rsid w:val="001568D8"/>
    <w:rsid w:val="00156B68"/>
    <w:rsid w:val="0015707B"/>
    <w:rsid w:val="00157B3A"/>
    <w:rsid w:val="00157C1E"/>
    <w:rsid w:val="00157CFA"/>
    <w:rsid w:val="00160306"/>
    <w:rsid w:val="001606DE"/>
    <w:rsid w:val="00160BBF"/>
    <w:rsid w:val="001615C3"/>
    <w:rsid w:val="001616D6"/>
    <w:rsid w:val="0016172B"/>
    <w:rsid w:val="00161A93"/>
    <w:rsid w:val="00162428"/>
    <w:rsid w:val="0016282A"/>
    <w:rsid w:val="00162860"/>
    <w:rsid w:val="00162A09"/>
    <w:rsid w:val="00162AB0"/>
    <w:rsid w:val="00162F9F"/>
    <w:rsid w:val="00163AE6"/>
    <w:rsid w:val="00164099"/>
    <w:rsid w:val="001642B1"/>
    <w:rsid w:val="00164472"/>
    <w:rsid w:val="001645ED"/>
    <w:rsid w:val="00164959"/>
    <w:rsid w:val="00164A1D"/>
    <w:rsid w:val="00164C57"/>
    <w:rsid w:val="001653FA"/>
    <w:rsid w:val="001654F4"/>
    <w:rsid w:val="001655AC"/>
    <w:rsid w:val="001659C5"/>
    <w:rsid w:val="00165D37"/>
    <w:rsid w:val="001661BB"/>
    <w:rsid w:val="001665EB"/>
    <w:rsid w:val="00166985"/>
    <w:rsid w:val="00166A7E"/>
    <w:rsid w:val="00166FA7"/>
    <w:rsid w:val="0016739E"/>
    <w:rsid w:val="00167482"/>
    <w:rsid w:val="00167826"/>
    <w:rsid w:val="00167C61"/>
    <w:rsid w:val="00167D0B"/>
    <w:rsid w:val="00167D4C"/>
    <w:rsid w:val="00167DE6"/>
    <w:rsid w:val="00167EC1"/>
    <w:rsid w:val="00170029"/>
    <w:rsid w:val="0017023E"/>
    <w:rsid w:val="0017086B"/>
    <w:rsid w:val="00170987"/>
    <w:rsid w:val="00171261"/>
    <w:rsid w:val="00171361"/>
    <w:rsid w:val="001714C1"/>
    <w:rsid w:val="001716AC"/>
    <w:rsid w:val="001716BB"/>
    <w:rsid w:val="00171728"/>
    <w:rsid w:val="0017174C"/>
    <w:rsid w:val="00171DB2"/>
    <w:rsid w:val="00171EA5"/>
    <w:rsid w:val="00172077"/>
    <w:rsid w:val="001721BA"/>
    <w:rsid w:val="001725A3"/>
    <w:rsid w:val="001725A9"/>
    <w:rsid w:val="00172B93"/>
    <w:rsid w:val="00172DB3"/>
    <w:rsid w:val="001732AC"/>
    <w:rsid w:val="001734B0"/>
    <w:rsid w:val="0017429F"/>
    <w:rsid w:val="00174306"/>
    <w:rsid w:val="00174B03"/>
    <w:rsid w:val="00174D65"/>
    <w:rsid w:val="00174E41"/>
    <w:rsid w:val="00175015"/>
    <w:rsid w:val="0017511D"/>
    <w:rsid w:val="00175A6B"/>
    <w:rsid w:val="00175B39"/>
    <w:rsid w:val="00175CCA"/>
    <w:rsid w:val="00175F0F"/>
    <w:rsid w:val="00175F33"/>
    <w:rsid w:val="001760D4"/>
    <w:rsid w:val="001765D7"/>
    <w:rsid w:val="00176636"/>
    <w:rsid w:val="001768A5"/>
    <w:rsid w:val="00176A66"/>
    <w:rsid w:val="00176F30"/>
    <w:rsid w:val="001770BE"/>
    <w:rsid w:val="00177127"/>
    <w:rsid w:val="00177478"/>
    <w:rsid w:val="00177AB9"/>
    <w:rsid w:val="00177C57"/>
    <w:rsid w:val="00177D63"/>
    <w:rsid w:val="00177FB5"/>
    <w:rsid w:val="00178D0A"/>
    <w:rsid w:val="0018025F"/>
    <w:rsid w:val="00180474"/>
    <w:rsid w:val="001806ED"/>
    <w:rsid w:val="00180743"/>
    <w:rsid w:val="00180785"/>
    <w:rsid w:val="001807B4"/>
    <w:rsid w:val="001808A1"/>
    <w:rsid w:val="00180CB1"/>
    <w:rsid w:val="00180EB9"/>
    <w:rsid w:val="00181953"/>
    <w:rsid w:val="00182588"/>
    <w:rsid w:val="0018291A"/>
    <w:rsid w:val="00182A2F"/>
    <w:rsid w:val="00182E94"/>
    <w:rsid w:val="00182ECD"/>
    <w:rsid w:val="00183474"/>
    <w:rsid w:val="00183679"/>
    <w:rsid w:val="0018368B"/>
    <w:rsid w:val="0018397B"/>
    <w:rsid w:val="00183CE3"/>
    <w:rsid w:val="001849DD"/>
    <w:rsid w:val="00184CEC"/>
    <w:rsid w:val="00185607"/>
    <w:rsid w:val="0018592A"/>
    <w:rsid w:val="00185C0D"/>
    <w:rsid w:val="00186046"/>
    <w:rsid w:val="00186050"/>
    <w:rsid w:val="0018611E"/>
    <w:rsid w:val="001863A9"/>
    <w:rsid w:val="001864D8"/>
    <w:rsid w:val="00186943"/>
    <w:rsid w:val="00186AEE"/>
    <w:rsid w:val="00186DF3"/>
    <w:rsid w:val="00186F1E"/>
    <w:rsid w:val="0018725D"/>
    <w:rsid w:val="0018742F"/>
    <w:rsid w:val="001877CE"/>
    <w:rsid w:val="00187CEA"/>
    <w:rsid w:val="00190293"/>
    <w:rsid w:val="001907CB"/>
    <w:rsid w:val="00190872"/>
    <w:rsid w:val="00191104"/>
    <w:rsid w:val="00191661"/>
    <w:rsid w:val="0019186B"/>
    <w:rsid w:val="00191C1D"/>
    <w:rsid w:val="00191F45"/>
    <w:rsid w:val="00192778"/>
    <w:rsid w:val="00193217"/>
    <w:rsid w:val="00193581"/>
    <w:rsid w:val="00193957"/>
    <w:rsid w:val="00193C8B"/>
    <w:rsid w:val="00193FF1"/>
    <w:rsid w:val="00194699"/>
    <w:rsid w:val="00194783"/>
    <w:rsid w:val="0019481B"/>
    <w:rsid w:val="0019481E"/>
    <w:rsid w:val="00194C39"/>
    <w:rsid w:val="00194E55"/>
    <w:rsid w:val="00194FF6"/>
    <w:rsid w:val="0019515C"/>
    <w:rsid w:val="00195272"/>
    <w:rsid w:val="001957A5"/>
    <w:rsid w:val="00195BC9"/>
    <w:rsid w:val="00196088"/>
    <w:rsid w:val="0019675D"/>
    <w:rsid w:val="001968F5"/>
    <w:rsid w:val="00196BE0"/>
    <w:rsid w:val="00196F05"/>
    <w:rsid w:val="0019716E"/>
    <w:rsid w:val="001972CA"/>
    <w:rsid w:val="00197413"/>
    <w:rsid w:val="00197471"/>
    <w:rsid w:val="001974CE"/>
    <w:rsid w:val="00197716"/>
    <w:rsid w:val="0019795A"/>
    <w:rsid w:val="00197985"/>
    <w:rsid w:val="00197B01"/>
    <w:rsid w:val="00197F69"/>
    <w:rsid w:val="001A014C"/>
    <w:rsid w:val="001A0222"/>
    <w:rsid w:val="001A042D"/>
    <w:rsid w:val="001A047C"/>
    <w:rsid w:val="001A058F"/>
    <w:rsid w:val="001A05F4"/>
    <w:rsid w:val="001A0892"/>
    <w:rsid w:val="001A10D5"/>
    <w:rsid w:val="001A12D8"/>
    <w:rsid w:val="001A1302"/>
    <w:rsid w:val="001A14DA"/>
    <w:rsid w:val="001A18FB"/>
    <w:rsid w:val="001A19D5"/>
    <w:rsid w:val="001A1A47"/>
    <w:rsid w:val="001A1B2E"/>
    <w:rsid w:val="001A1F4A"/>
    <w:rsid w:val="001A2033"/>
    <w:rsid w:val="001A2198"/>
    <w:rsid w:val="001A24A2"/>
    <w:rsid w:val="001A291F"/>
    <w:rsid w:val="001A2AC1"/>
    <w:rsid w:val="001A2C91"/>
    <w:rsid w:val="001A2E9E"/>
    <w:rsid w:val="001A3379"/>
    <w:rsid w:val="001A3643"/>
    <w:rsid w:val="001A385B"/>
    <w:rsid w:val="001A3EAB"/>
    <w:rsid w:val="001A405E"/>
    <w:rsid w:val="001A41FC"/>
    <w:rsid w:val="001A420B"/>
    <w:rsid w:val="001A4544"/>
    <w:rsid w:val="001A4AFB"/>
    <w:rsid w:val="001A4C29"/>
    <w:rsid w:val="001A52C1"/>
    <w:rsid w:val="001A5354"/>
    <w:rsid w:val="001A5AFC"/>
    <w:rsid w:val="001A5BCD"/>
    <w:rsid w:val="001A6085"/>
    <w:rsid w:val="001A6168"/>
    <w:rsid w:val="001A6285"/>
    <w:rsid w:val="001A664F"/>
    <w:rsid w:val="001A67A8"/>
    <w:rsid w:val="001A68B3"/>
    <w:rsid w:val="001A693D"/>
    <w:rsid w:val="001A6E11"/>
    <w:rsid w:val="001A70E2"/>
    <w:rsid w:val="001A749E"/>
    <w:rsid w:val="001A7681"/>
    <w:rsid w:val="001A7744"/>
    <w:rsid w:val="001A79BE"/>
    <w:rsid w:val="001A79E8"/>
    <w:rsid w:val="001B00EE"/>
    <w:rsid w:val="001B01B2"/>
    <w:rsid w:val="001B03DF"/>
    <w:rsid w:val="001B05F8"/>
    <w:rsid w:val="001B072F"/>
    <w:rsid w:val="001B087B"/>
    <w:rsid w:val="001B0A7A"/>
    <w:rsid w:val="001B1253"/>
    <w:rsid w:val="001B1A7C"/>
    <w:rsid w:val="001B1CDB"/>
    <w:rsid w:val="001B1DC1"/>
    <w:rsid w:val="001B1F7A"/>
    <w:rsid w:val="001B2504"/>
    <w:rsid w:val="001B2E14"/>
    <w:rsid w:val="001B2E97"/>
    <w:rsid w:val="001B325D"/>
    <w:rsid w:val="001B3602"/>
    <w:rsid w:val="001B3676"/>
    <w:rsid w:val="001B37B1"/>
    <w:rsid w:val="001B3927"/>
    <w:rsid w:val="001B4246"/>
    <w:rsid w:val="001B4580"/>
    <w:rsid w:val="001B4606"/>
    <w:rsid w:val="001B4CA9"/>
    <w:rsid w:val="001B5126"/>
    <w:rsid w:val="001B51C7"/>
    <w:rsid w:val="001B5266"/>
    <w:rsid w:val="001B531D"/>
    <w:rsid w:val="001B59FF"/>
    <w:rsid w:val="001B5C8B"/>
    <w:rsid w:val="001B5F63"/>
    <w:rsid w:val="001B5F67"/>
    <w:rsid w:val="001B5F70"/>
    <w:rsid w:val="001B5F95"/>
    <w:rsid w:val="001B61E3"/>
    <w:rsid w:val="001B6566"/>
    <w:rsid w:val="001B68CB"/>
    <w:rsid w:val="001B6BE3"/>
    <w:rsid w:val="001B6F86"/>
    <w:rsid w:val="001B764D"/>
    <w:rsid w:val="001B765D"/>
    <w:rsid w:val="001B781C"/>
    <w:rsid w:val="001B7841"/>
    <w:rsid w:val="001B7ACE"/>
    <w:rsid w:val="001B7D3D"/>
    <w:rsid w:val="001C02AD"/>
    <w:rsid w:val="001C076B"/>
    <w:rsid w:val="001C0792"/>
    <w:rsid w:val="001C0F51"/>
    <w:rsid w:val="001C0F86"/>
    <w:rsid w:val="001C199B"/>
    <w:rsid w:val="001C19E3"/>
    <w:rsid w:val="001C1A47"/>
    <w:rsid w:val="001C1C26"/>
    <w:rsid w:val="001C1F3F"/>
    <w:rsid w:val="001C202F"/>
    <w:rsid w:val="001C208A"/>
    <w:rsid w:val="001C21D7"/>
    <w:rsid w:val="001C2753"/>
    <w:rsid w:val="001C2BF7"/>
    <w:rsid w:val="001C2EE3"/>
    <w:rsid w:val="001C3167"/>
    <w:rsid w:val="001C3415"/>
    <w:rsid w:val="001C3A8A"/>
    <w:rsid w:val="001C3B45"/>
    <w:rsid w:val="001C3BE3"/>
    <w:rsid w:val="001C419A"/>
    <w:rsid w:val="001C41A9"/>
    <w:rsid w:val="001C433F"/>
    <w:rsid w:val="001C4B7E"/>
    <w:rsid w:val="001C4E17"/>
    <w:rsid w:val="001C5A97"/>
    <w:rsid w:val="001C5AB8"/>
    <w:rsid w:val="001C5B0F"/>
    <w:rsid w:val="001C60C8"/>
    <w:rsid w:val="001C6EE3"/>
    <w:rsid w:val="001C7019"/>
    <w:rsid w:val="001C7AD1"/>
    <w:rsid w:val="001C7C3D"/>
    <w:rsid w:val="001C7C57"/>
    <w:rsid w:val="001D01EA"/>
    <w:rsid w:val="001D0560"/>
    <w:rsid w:val="001D0A56"/>
    <w:rsid w:val="001D0B20"/>
    <w:rsid w:val="001D0C0E"/>
    <w:rsid w:val="001D0F29"/>
    <w:rsid w:val="001D0FB2"/>
    <w:rsid w:val="001D1684"/>
    <w:rsid w:val="001D1703"/>
    <w:rsid w:val="001D17AC"/>
    <w:rsid w:val="001D19A4"/>
    <w:rsid w:val="001D1DCC"/>
    <w:rsid w:val="001D2140"/>
    <w:rsid w:val="001D2855"/>
    <w:rsid w:val="001D288A"/>
    <w:rsid w:val="001D2894"/>
    <w:rsid w:val="001D2C1A"/>
    <w:rsid w:val="001D2C93"/>
    <w:rsid w:val="001D2CE9"/>
    <w:rsid w:val="001D2D76"/>
    <w:rsid w:val="001D3403"/>
    <w:rsid w:val="001D36E4"/>
    <w:rsid w:val="001D3AD9"/>
    <w:rsid w:val="001D3B0C"/>
    <w:rsid w:val="001D442C"/>
    <w:rsid w:val="001D474D"/>
    <w:rsid w:val="001D4DA5"/>
    <w:rsid w:val="001D4FED"/>
    <w:rsid w:val="001D5103"/>
    <w:rsid w:val="001D51D8"/>
    <w:rsid w:val="001D5AB4"/>
    <w:rsid w:val="001D5AFF"/>
    <w:rsid w:val="001D5BBE"/>
    <w:rsid w:val="001D5C42"/>
    <w:rsid w:val="001D5DA0"/>
    <w:rsid w:val="001D6099"/>
    <w:rsid w:val="001D60E5"/>
    <w:rsid w:val="001D6AC8"/>
    <w:rsid w:val="001D6D9C"/>
    <w:rsid w:val="001D7CFC"/>
    <w:rsid w:val="001D7D29"/>
    <w:rsid w:val="001D7DD9"/>
    <w:rsid w:val="001E0AD3"/>
    <w:rsid w:val="001E0B0D"/>
    <w:rsid w:val="001E0D32"/>
    <w:rsid w:val="001E0E90"/>
    <w:rsid w:val="001E101C"/>
    <w:rsid w:val="001E107B"/>
    <w:rsid w:val="001E13BC"/>
    <w:rsid w:val="001E17BA"/>
    <w:rsid w:val="001E1BEE"/>
    <w:rsid w:val="001E1CB7"/>
    <w:rsid w:val="001E1D03"/>
    <w:rsid w:val="001E20D2"/>
    <w:rsid w:val="001E29F8"/>
    <w:rsid w:val="001E2CCF"/>
    <w:rsid w:val="001E2EF1"/>
    <w:rsid w:val="001E3324"/>
    <w:rsid w:val="001E35A4"/>
    <w:rsid w:val="001E3652"/>
    <w:rsid w:val="001E3754"/>
    <w:rsid w:val="001E389F"/>
    <w:rsid w:val="001E3DF8"/>
    <w:rsid w:val="001E46DD"/>
    <w:rsid w:val="001E4EE9"/>
    <w:rsid w:val="001E502D"/>
    <w:rsid w:val="001E59CC"/>
    <w:rsid w:val="001E5A98"/>
    <w:rsid w:val="001E5D0B"/>
    <w:rsid w:val="001E5F1F"/>
    <w:rsid w:val="001E614F"/>
    <w:rsid w:val="001E640F"/>
    <w:rsid w:val="001E6485"/>
    <w:rsid w:val="001E6591"/>
    <w:rsid w:val="001E6905"/>
    <w:rsid w:val="001E6B65"/>
    <w:rsid w:val="001E6CF5"/>
    <w:rsid w:val="001E6D3C"/>
    <w:rsid w:val="001E79A2"/>
    <w:rsid w:val="001E7CE7"/>
    <w:rsid w:val="001F05A5"/>
    <w:rsid w:val="001F05D7"/>
    <w:rsid w:val="001F05FE"/>
    <w:rsid w:val="001F0D98"/>
    <w:rsid w:val="001F0E5E"/>
    <w:rsid w:val="001F0F6F"/>
    <w:rsid w:val="001F1026"/>
    <w:rsid w:val="001F1A83"/>
    <w:rsid w:val="001F2087"/>
    <w:rsid w:val="001F215D"/>
    <w:rsid w:val="001F2368"/>
    <w:rsid w:val="001F2596"/>
    <w:rsid w:val="001F2D68"/>
    <w:rsid w:val="001F2D83"/>
    <w:rsid w:val="001F2E30"/>
    <w:rsid w:val="001F30B4"/>
    <w:rsid w:val="001F3128"/>
    <w:rsid w:val="001F32C1"/>
    <w:rsid w:val="001F342D"/>
    <w:rsid w:val="001F353C"/>
    <w:rsid w:val="001F3A16"/>
    <w:rsid w:val="001F3DBD"/>
    <w:rsid w:val="001F3F13"/>
    <w:rsid w:val="001F4237"/>
    <w:rsid w:val="001F4514"/>
    <w:rsid w:val="001F4664"/>
    <w:rsid w:val="001F5351"/>
    <w:rsid w:val="001F5402"/>
    <w:rsid w:val="001F5851"/>
    <w:rsid w:val="001F59F0"/>
    <w:rsid w:val="001F642F"/>
    <w:rsid w:val="001F659B"/>
    <w:rsid w:val="001F65A6"/>
    <w:rsid w:val="001F714C"/>
    <w:rsid w:val="001F719F"/>
    <w:rsid w:val="001F73EF"/>
    <w:rsid w:val="001F74C0"/>
    <w:rsid w:val="001F75C0"/>
    <w:rsid w:val="001F7634"/>
    <w:rsid w:val="001F76F9"/>
    <w:rsid w:val="001F7848"/>
    <w:rsid w:val="001F7A97"/>
    <w:rsid w:val="00200100"/>
    <w:rsid w:val="002002F4"/>
    <w:rsid w:val="00200925"/>
    <w:rsid w:val="00201165"/>
    <w:rsid w:val="00201A1C"/>
    <w:rsid w:val="00201B7A"/>
    <w:rsid w:val="00201F2A"/>
    <w:rsid w:val="00201F53"/>
    <w:rsid w:val="0020211C"/>
    <w:rsid w:val="002027A9"/>
    <w:rsid w:val="00202900"/>
    <w:rsid w:val="00202E23"/>
    <w:rsid w:val="002033DF"/>
    <w:rsid w:val="002033F9"/>
    <w:rsid w:val="00203450"/>
    <w:rsid w:val="002039C3"/>
    <w:rsid w:val="00203E7C"/>
    <w:rsid w:val="0020478E"/>
    <w:rsid w:val="00204953"/>
    <w:rsid w:val="00204AEF"/>
    <w:rsid w:val="00204DB5"/>
    <w:rsid w:val="0020507E"/>
    <w:rsid w:val="002055F4"/>
    <w:rsid w:val="0020569E"/>
    <w:rsid w:val="00205AE9"/>
    <w:rsid w:val="00205D70"/>
    <w:rsid w:val="002064E0"/>
    <w:rsid w:val="00206B6F"/>
    <w:rsid w:val="00206F24"/>
    <w:rsid w:val="00207265"/>
    <w:rsid w:val="00207284"/>
    <w:rsid w:val="002076F6"/>
    <w:rsid w:val="002079B1"/>
    <w:rsid w:val="00207A16"/>
    <w:rsid w:val="00207A3D"/>
    <w:rsid w:val="00207E83"/>
    <w:rsid w:val="002101B6"/>
    <w:rsid w:val="00210628"/>
    <w:rsid w:val="002109EB"/>
    <w:rsid w:val="00210ECC"/>
    <w:rsid w:val="0021120A"/>
    <w:rsid w:val="002116DC"/>
    <w:rsid w:val="0021176D"/>
    <w:rsid w:val="00211BA2"/>
    <w:rsid w:val="00211E7B"/>
    <w:rsid w:val="0021204D"/>
    <w:rsid w:val="0021208F"/>
    <w:rsid w:val="00212228"/>
    <w:rsid w:val="0021255A"/>
    <w:rsid w:val="00212D52"/>
    <w:rsid w:val="0021317A"/>
    <w:rsid w:val="0021334A"/>
    <w:rsid w:val="002134AE"/>
    <w:rsid w:val="002134C3"/>
    <w:rsid w:val="00213D78"/>
    <w:rsid w:val="0021464E"/>
    <w:rsid w:val="002146DE"/>
    <w:rsid w:val="00214876"/>
    <w:rsid w:val="002149E4"/>
    <w:rsid w:val="00214D92"/>
    <w:rsid w:val="002152DF"/>
    <w:rsid w:val="00215447"/>
    <w:rsid w:val="00215811"/>
    <w:rsid w:val="00215BAD"/>
    <w:rsid w:val="00215F9E"/>
    <w:rsid w:val="002165E2"/>
    <w:rsid w:val="0021724F"/>
    <w:rsid w:val="002172B0"/>
    <w:rsid w:val="00217305"/>
    <w:rsid w:val="002174E3"/>
    <w:rsid w:val="002175D4"/>
    <w:rsid w:val="002178B2"/>
    <w:rsid w:val="00217909"/>
    <w:rsid w:val="002179DC"/>
    <w:rsid w:val="00217CF7"/>
    <w:rsid w:val="00217D5F"/>
    <w:rsid w:val="00220059"/>
    <w:rsid w:val="002202FF"/>
    <w:rsid w:val="00220512"/>
    <w:rsid w:val="002207D8"/>
    <w:rsid w:val="00220A20"/>
    <w:rsid w:val="00220C73"/>
    <w:rsid w:val="00220E22"/>
    <w:rsid w:val="00221512"/>
    <w:rsid w:val="00221536"/>
    <w:rsid w:val="002218BF"/>
    <w:rsid w:val="002218D9"/>
    <w:rsid w:val="0022196C"/>
    <w:rsid w:val="00221CC6"/>
    <w:rsid w:val="00221D65"/>
    <w:rsid w:val="00221F14"/>
    <w:rsid w:val="00221F34"/>
    <w:rsid w:val="00222666"/>
    <w:rsid w:val="00222732"/>
    <w:rsid w:val="00222837"/>
    <w:rsid w:val="0022284D"/>
    <w:rsid w:val="0022299C"/>
    <w:rsid w:val="00222A53"/>
    <w:rsid w:val="0022305F"/>
    <w:rsid w:val="00223399"/>
    <w:rsid w:val="002236C0"/>
    <w:rsid w:val="00223811"/>
    <w:rsid w:val="00223854"/>
    <w:rsid w:val="0022388A"/>
    <w:rsid w:val="00223B2A"/>
    <w:rsid w:val="00223FA0"/>
    <w:rsid w:val="002241CC"/>
    <w:rsid w:val="002248EC"/>
    <w:rsid w:val="00224E44"/>
    <w:rsid w:val="00225374"/>
    <w:rsid w:val="00225872"/>
    <w:rsid w:val="00225DD0"/>
    <w:rsid w:val="00225FB5"/>
    <w:rsid w:val="00225FF7"/>
    <w:rsid w:val="002260A2"/>
    <w:rsid w:val="002260B1"/>
    <w:rsid w:val="00226264"/>
    <w:rsid w:val="00226324"/>
    <w:rsid w:val="0022636A"/>
    <w:rsid w:val="002263B2"/>
    <w:rsid w:val="00226568"/>
    <w:rsid w:val="00226619"/>
    <w:rsid w:val="00226C6D"/>
    <w:rsid w:val="00227205"/>
    <w:rsid w:val="002307FB"/>
    <w:rsid w:val="00230897"/>
    <w:rsid w:val="00230A90"/>
    <w:rsid w:val="00231343"/>
    <w:rsid w:val="00231A57"/>
    <w:rsid w:val="00231B4A"/>
    <w:rsid w:val="00231F17"/>
    <w:rsid w:val="00231FB4"/>
    <w:rsid w:val="0023222B"/>
    <w:rsid w:val="00232345"/>
    <w:rsid w:val="00232632"/>
    <w:rsid w:val="0023266D"/>
    <w:rsid w:val="0023279C"/>
    <w:rsid w:val="002328D7"/>
    <w:rsid w:val="00232CD3"/>
    <w:rsid w:val="0023342A"/>
    <w:rsid w:val="00233962"/>
    <w:rsid w:val="00233DCA"/>
    <w:rsid w:val="0023414A"/>
    <w:rsid w:val="002342FD"/>
    <w:rsid w:val="00234354"/>
    <w:rsid w:val="002343B0"/>
    <w:rsid w:val="0023492F"/>
    <w:rsid w:val="00234F25"/>
    <w:rsid w:val="00234F73"/>
    <w:rsid w:val="0023508D"/>
    <w:rsid w:val="00235367"/>
    <w:rsid w:val="002353C4"/>
    <w:rsid w:val="002354E4"/>
    <w:rsid w:val="00235B4A"/>
    <w:rsid w:val="002362B4"/>
    <w:rsid w:val="002363BC"/>
    <w:rsid w:val="002363E1"/>
    <w:rsid w:val="00236638"/>
    <w:rsid w:val="00236731"/>
    <w:rsid w:val="00237413"/>
    <w:rsid w:val="002379B4"/>
    <w:rsid w:val="00237C83"/>
    <w:rsid w:val="00237FA1"/>
    <w:rsid w:val="00240299"/>
    <w:rsid w:val="002403DA"/>
    <w:rsid w:val="00240A72"/>
    <w:rsid w:val="00240F82"/>
    <w:rsid w:val="00240FD0"/>
    <w:rsid w:val="002414CB"/>
    <w:rsid w:val="00241599"/>
    <w:rsid w:val="00241CA3"/>
    <w:rsid w:val="00241DF0"/>
    <w:rsid w:val="00241E40"/>
    <w:rsid w:val="00241EC0"/>
    <w:rsid w:val="002420DD"/>
    <w:rsid w:val="00242453"/>
    <w:rsid w:val="00242D7C"/>
    <w:rsid w:val="00243119"/>
    <w:rsid w:val="002439C7"/>
    <w:rsid w:val="00243DE1"/>
    <w:rsid w:val="002441F0"/>
    <w:rsid w:val="002443F8"/>
    <w:rsid w:val="00244912"/>
    <w:rsid w:val="00244B6A"/>
    <w:rsid w:val="00244CDE"/>
    <w:rsid w:val="00244D09"/>
    <w:rsid w:val="00244D68"/>
    <w:rsid w:val="0024554A"/>
    <w:rsid w:val="00245574"/>
    <w:rsid w:val="00245EA7"/>
    <w:rsid w:val="002463F5"/>
    <w:rsid w:val="00246BA1"/>
    <w:rsid w:val="00246E16"/>
    <w:rsid w:val="00246E51"/>
    <w:rsid w:val="00246E92"/>
    <w:rsid w:val="00246EFE"/>
    <w:rsid w:val="00247190"/>
    <w:rsid w:val="00247509"/>
    <w:rsid w:val="002475B5"/>
    <w:rsid w:val="00247603"/>
    <w:rsid w:val="00247A4C"/>
    <w:rsid w:val="00247F0F"/>
    <w:rsid w:val="00250210"/>
    <w:rsid w:val="00250314"/>
    <w:rsid w:val="0025036F"/>
    <w:rsid w:val="002503D0"/>
    <w:rsid w:val="00250449"/>
    <w:rsid w:val="002505BB"/>
    <w:rsid w:val="00250732"/>
    <w:rsid w:val="0025129B"/>
    <w:rsid w:val="00251601"/>
    <w:rsid w:val="00251B90"/>
    <w:rsid w:val="00251E21"/>
    <w:rsid w:val="00251EDE"/>
    <w:rsid w:val="002520E1"/>
    <w:rsid w:val="0025234F"/>
    <w:rsid w:val="00252617"/>
    <w:rsid w:val="00252642"/>
    <w:rsid w:val="00252770"/>
    <w:rsid w:val="00252842"/>
    <w:rsid w:val="00253271"/>
    <w:rsid w:val="00253502"/>
    <w:rsid w:val="00253800"/>
    <w:rsid w:val="00253CF3"/>
    <w:rsid w:val="00253D32"/>
    <w:rsid w:val="00253EA9"/>
    <w:rsid w:val="00254050"/>
    <w:rsid w:val="002543BC"/>
    <w:rsid w:val="0025481C"/>
    <w:rsid w:val="002548D7"/>
    <w:rsid w:val="00254BAC"/>
    <w:rsid w:val="00255169"/>
    <w:rsid w:val="002551BF"/>
    <w:rsid w:val="00255342"/>
    <w:rsid w:val="00255352"/>
    <w:rsid w:val="0025542F"/>
    <w:rsid w:val="00255455"/>
    <w:rsid w:val="00255992"/>
    <w:rsid w:val="00255BC8"/>
    <w:rsid w:val="00255FE3"/>
    <w:rsid w:val="00256184"/>
    <w:rsid w:val="00256251"/>
    <w:rsid w:val="002569A3"/>
    <w:rsid w:val="00256D1F"/>
    <w:rsid w:val="00256F24"/>
    <w:rsid w:val="00257318"/>
    <w:rsid w:val="00257557"/>
    <w:rsid w:val="00257755"/>
    <w:rsid w:val="00257785"/>
    <w:rsid w:val="00257A09"/>
    <w:rsid w:val="00257CC9"/>
    <w:rsid w:val="00260181"/>
    <w:rsid w:val="00260620"/>
    <w:rsid w:val="00260626"/>
    <w:rsid w:val="00260633"/>
    <w:rsid w:val="00260834"/>
    <w:rsid w:val="002609EE"/>
    <w:rsid w:val="00260E9C"/>
    <w:rsid w:val="0026103F"/>
    <w:rsid w:val="00261974"/>
    <w:rsid w:val="002620BC"/>
    <w:rsid w:val="002620D7"/>
    <w:rsid w:val="002622D8"/>
    <w:rsid w:val="00262CBC"/>
    <w:rsid w:val="002631CC"/>
    <w:rsid w:val="00263232"/>
    <w:rsid w:val="0026379B"/>
    <w:rsid w:val="00263A0D"/>
    <w:rsid w:val="00263AFA"/>
    <w:rsid w:val="0026422D"/>
    <w:rsid w:val="002643BA"/>
    <w:rsid w:val="0026476B"/>
    <w:rsid w:val="002653D0"/>
    <w:rsid w:val="00265599"/>
    <w:rsid w:val="002657FB"/>
    <w:rsid w:val="00265A3E"/>
    <w:rsid w:val="00265E9F"/>
    <w:rsid w:val="00265EAE"/>
    <w:rsid w:val="00265FF3"/>
    <w:rsid w:val="00266CDD"/>
    <w:rsid w:val="00266FD5"/>
    <w:rsid w:val="002671A9"/>
    <w:rsid w:val="002674B5"/>
    <w:rsid w:val="0026757B"/>
    <w:rsid w:val="00267CF9"/>
    <w:rsid w:val="00270411"/>
    <w:rsid w:val="002706CF"/>
    <w:rsid w:val="00270F14"/>
    <w:rsid w:val="00271069"/>
    <w:rsid w:val="0027135E"/>
    <w:rsid w:val="00271375"/>
    <w:rsid w:val="002715B3"/>
    <w:rsid w:val="0027180E"/>
    <w:rsid w:val="00271A46"/>
    <w:rsid w:val="00271D84"/>
    <w:rsid w:val="00271E7C"/>
    <w:rsid w:val="0027212A"/>
    <w:rsid w:val="00272C28"/>
    <w:rsid w:val="00272CAD"/>
    <w:rsid w:val="00272F21"/>
    <w:rsid w:val="002731E4"/>
    <w:rsid w:val="00273514"/>
    <w:rsid w:val="00273584"/>
    <w:rsid w:val="0027368C"/>
    <w:rsid w:val="00273717"/>
    <w:rsid w:val="0027394E"/>
    <w:rsid w:val="00273AC1"/>
    <w:rsid w:val="00273C94"/>
    <w:rsid w:val="0027467B"/>
    <w:rsid w:val="00274A62"/>
    <w:rsid w:val="00274FDC"/>
    <w:rsid w:val="002753AE"/>
    <w:rsid w:val="00275874"/>
    <w:rsid w:val="002758ED"/>
    <w:rsid w:val="00276357"/>
    <w:rsid w:val="00276570"/>
    <w:rsid w:val="002767ED"/>
    <w:rsid w:val="00276BC2"/>
    <w:rsid w:val="00276C8D"/>
    <w:rsid w:val="00277012"/>
    <w:rsid w:val="0027707B"/>
    <w:rsid w:val="0027721E"/>
    <w:rsid w:val="002775EF"/>
    <w:rsid w:val="00277DC6"/>
    <w:rsid w:val="00277E9D"/>
    <w:rsid w:val="00277F69"/>
    <w:rsid w:val="002807EE"/>
    <w:rsid w:val="00280965"/>
    <w:rsid w:val="002809CA"/>
    <w:rsid w:val="00280B51"/>
    <w:rsid w:val="00280B70"/>
    <w:rsid w:val="00280D90"/>
    <w:rsid w:val="00280E12"/>
    <w:rsid w:val="0028160D"/>
    <w:rsid w:val="00281748"/>
    <w:rsid w:val="00281922"/>
    <w:rsid w:val="00281B72"/>
    <w:rsid w:val="00281CA9"/>
    <w:rsid w:val="00282114"/>
    <w:rsid w:val="00282887"/>
    <w:rsid w:val="00283549"/>
    <w:rsid w:val="002835B2"/>
    <w:rsid w:val="002835D9"/>
    <w:rsid w:val="00283ABC"/>
    <w:rsid w:val="002845D1"/>
    <w:rsid w:val="00284664"/>
    <w:rsid w:val="0028481B"/>
    <w:rsid w:val="00284841"/>
    <w:rsid w:val="00284962"/>
    <w:rsid w:val="00284E21"/>
    <w:rsid w:val="00284F7A"/>
    <w:rsid w:val="0028512A"/>
    <w:rsid w:val="00285214"/>
    <w:rsid w:val="00285543"/>
    <w:rsid w:val="002859E6"/>
    <w:rsid w:val="00285A1D"/>
    <w:rsid w:val="00285F2E"/>
    <w:rsid w:val="002863C7"/>
    <w:rsid w:val="002866A1"/>
    <w:rsid w:val="002867D5"/>
    <w:rsid w:val="002867ED"/>
    <w:rsid w:val="00286969"/>
    <w:rsid w:val="00286DB4"/>
    <w:rsid w:val="00287031"/>
    <w:rsid w:val="0028730D"/>
    <w:rsid w:val="002879B7"/>
    <w:rsid w:val="00287AEC"/>
    <w:rsid w:val="00287BA7"/>
    <w:rsid w:val="00287C6B"/>
    <w:rsid w:val="00287EB2"/>
    <w:rsid w:val="00287F06"/>
    <w:rsid w:val="002902F1"/>
    <w:rsid w:val="00290557"/>
    <w:rsid w:val="0029072C"/>
    <w:rsid w:val="00290870"/>
    <w:rsid w:val="0029088F"/>
    <w:rsid w:val="0029093F"/>
    <w:rsid w:val="00291356"/>
    <w:rsid w:val="00291AC1"/>
    <w:rsid w:val="00291DA9"/>
    <w:rsid w:val="00291DB5"/>
    <w:rsid w:val="00292071"/>
    <w:rsid w:val="002922B2"/>
    <w:rsid w:val="0029273C"/>
    <w:rsid w:val="002928BA"/>
    <w:rsid w:val="002929EE"/>
    <w:rsid w:val="00292CCF"/>
    <w:rsid w:val="00292F0A"/>
    <w:rsid w:val="0029306D"/>
    <w:rsid w:val="00293655"/>
    <w:rsid w:val="00293AEF"/>
    <w:rsid w:val="00293F2D"/>
    <w:rsid w:val="00293FD2"/>
    <w:rsid w:val="00294172"/>
    <w:rsid w:val="0029481E"/>
    <w:rsid w:val="00294B29"/>
    <w:rsid w:val="00294B7F"/>
    <w:rsid w:val="00294FB3"/>
    <w:rsid w:val="00295128"/>
    <w:rsid w:val="00295341"/>
    <w:rsid w:val="0029545C"/>
    <w:rsid w:val="00295E89"/>
    <w:rsid w:val="002962CE"/>
    <w:rsid w:val="0029646E"/>
    <w:rsid w:val="00296745"/>
    <w:rsid w:val="00296C48"/>
    <w:rsid w:val="00296C4C"/>
    <w:rsid w:val="00296C88"/>
    <w:rsid w:val="00296D6F"/>
    <w:rsid w:val="00296E8B"/>
    <w:rsid w:val="002971A2"/>
    <w:rsid w:val="0029764D"/>
    <w:rsid w:val="002976B6"/>
    <w:rsid w:val="002978F8"/>
    <w:rsid w:val="00297924"/>
    <w:rsid w:val="002A015C"/>
    <w:rsid w:val="002A042A"/>
    <w:rsid w:val="002A07B4"/>
    <w:rsid w:val="002A07C1"/>
    <w:rsid w:val="002A1310"/>
    <w:rsid w:val="002A144D"/>
    <w:rsid w:val="002A1858"/>
    <w:rsid w:val="002A1B27"/>
    <w:rsid w:val="002A1BA2"/>
    <w:rsid w:val="002A2244"/>
    <w:rsid w:val="002A2359"/>
    <w:rsid w:val="002A251E"/>
    <w:rsid w:val="002A3999"/>
    <w:rsid w:val="002A3B23"/>
    <w:rsid w:val="002A3E4B"/>
    <w:rsid w:val="002A3EE4"/>
    <w:rsid w:val="002A3F49"/>
    <w:rsid w:val="002A42DF"/>
    <w:rsid w:val="002A487B"/>
    <w:rsid w:val="002A4C6C"/>
    <w:rsid w:val="002A4C74"/>
    <w:rsid w:val="002A4D6C"/>
    <w:rsid w:val="002A4D82"/>
    <w:rsid w:val="002A4EC2"/>
    <w:rsid w:val="002A5010"/>
    <w:rsid w:val="002A5062"/>
    <w:rsid w:val="002A571E"/>
    <w:rsid w:val="002A5823"/>
    <w:rsid w:val="002A5EEF"/>
    <w:rsid w:val="002A6222"/>
    <w:rsid w:val="002A67C3"/>
    <w:rsid w:val="002A6989"/>
    <w:rsid w:val="002A6C5C"/>
    <w:rsid w:val="002A6D35"/>
    <w:rsid w:val="002A6D3C"/>
    <w:rsid w:val="002A70BB"/>
    <w:rsid w:val="002A7BB4"/>
    <w:rsid w:val="002A7F6A"/>
    <w:rsid w:val="002B0B19"/>
    <w:rsid w:val="002B0CAC"/>
    <w:rsid w:val="002B112C"/>
    <w:rsid w:val="002B14D3"/>
    <w:rsid w:val="002B1AB7"/>
    <w:rsid w:val="002B1BAF"/>
    <w:rsid w:val="002B20A5"/>
    <w:rsid w:val="002B245D"/>
    <w:rsid w:val="002B24C4"/>
    <w:rsid w:val="002B2533"/>
    <w:rsid w:val="002B25D2"/>
    <w:rsid w:val="002B277E"/>
    <w:rsid w:val="002B2AB2"/>
    <w:rsid w:val="002B2F99"/>
    <w:rsid w:val="002B3358"/>
    <w:rsid w:val="002B34BB"/>
    <w:rsid w:val="002B353A"/>
    <w:rsid w:val="002B36F8"/>
    <w:rsid w:val="002B377D"/>
    <w:rsid w:val="002B3BF7"/>
    <w:rsid w:val="002B3D44"/>
    <w:rsid w:val="002B439C"/>
    <w:rsid w:val="002B4A6D"/>
    <w:rsid w:val="002B4CB2"/>
    <w:rsid w:val="002B4EC0"/>
    <w:rsid w:val="002B5124"/>
    <w:rsid w:val="002B5141"/>
    <w:rsid w:val="002B54DD"/>
    <w:rsid w:val="002B5B87"/>
    <w:rsid w:val="002B610E"/>
    <w:rsid w:val="002B6236"/>
    <w:rsid w:val="002B6A90"/>
    <w:rsid w:val="002B6CEC"/>
    <w:rsid w:val="002B6D4C"/>
    <w:rsid w:val="002B6DAA"/>
    <w:rsid w:val="002B7999"/>
    <w:rsid w:val="002B7A97"/>
    <w:rsid w:val="002B7DA8"/>
    <w:rsid w:val="002B7E58"/>
    <w:rsid w:val="002C051A"/>
    <w:rsid w:val="002C06EE"/>
    <w:rsid w:val="002C07D9"/>
    <w:rsid w:val="002C099F"/>
    <w:rsid w:val="002C0AD8"/>
    <w:rsid w:val="002C0FD1"/>
    <w:rsid w:val="002C1339"/>
    <w:rsid w:val="002C153F"/>
    <w:rsid w:val="002C1601"/>
    <w:rsid w:val="002C1767"/>
    <w:rsid w:val="002C1EDB"/>
    <w:rsid w:val="002C237D"/>
    <w:rsid w:val="002C27D6"/>
    <w:rsid w:val="002C285E"/>
    <w:rsid w:val="002C32D3"/>
    <w:rsid w:val="002C337A"/>
    <w:rsid w:val="002C3A52"/>
    <w:rsid w:val="002C3FB3"/>
    <w:rsid w:val="002C4B05"/>
    <w:rsid w:val="002C4DD8"/>
    <w:rsid w:val="002C50AD"/>
    <w:rsid w:val="002C5821"/>
    <w:rsid w:val="002C58DF"/>
    <w:rsid w:val="002C5944"/>
    <w:rsid w:val="002C59AD"/>
    <w:rsid w:val="002C648B"/>
    <w:rsid w:val="002C66FD"/>
    <w:rsid w:val="002C6A15"/>
    <w:rsid w:val="002C6A4F"/>
    <w:rsid w:val="002C6A64"/>
    <w:rsid w:val="002C6AD9"/>
    <w:rsid w:val="002C74FD"/>
    <w:rsid w:val="002C7C38"/>
    <w:rsid w:val="002C7EBA"/>
    <w:rsid w:val="002C7FF8"/>
    <w:rsid w:val="002D02E1"/>
    <w:rsid w:val="002D070B"/>
    <w:rsid w:val="002D07FE"/>
    <w:rsid w:val="002D08BB"/>
    <w:rsid w:val="002D093B"/>
    <w:rsid w:val="002D09F5"/>
    <w:rsid w:val="002D0A76"/>
    <w:rsid w:val="002D0CAA"/>
    <w:rsid w:val="002D0D57"/>
    <w:rsid w:val="002D10BA"/>
    <w:rsid w:val="002D11B8"/>
    <w:rsid w:val="002D174F"/>
    <w:rsid w:val="002D1AB3"/>
    <w:rsid w:val="002D1FF4"/>
    <w:rsid w:val="002D2232"/>
    <w:rsid w:val="002D243A"/>
    <w:rsid w:val="002D24CE"/>
    <w:rsid w:val="002D2AB3"/>
    <w:rsid w:val="002D2F2C"/>
    <w:rsid w:val="002D2FC7"/>
    <w:rsid w:val="002D3622"/>
    <w:rsid w:val="002D37C4"/>
    <w:rsid w:val="002D38B4"/>
    <w:rsid w:val="002D3922"/>
    <w:rsid w:val="002D39CF"/>
    <w:rsid w:val="002D3AEA"/>
    <w:rsid w:val="002D3E6F"/>
    <w:rsid w:val="002D3ED2"/>
    <w:rsid w:val="002D3F5A"/>
    <w:rsid w:val="002D41CC"/>
    <w:rsid w:val="002D42BD"/>
    <w:rsid w:val="002D43A7"/>
    <w:rsid w:val="002D48CF"/>
    <w:rsid w:val="002D4924"/>
    <w:rsid w:val="002D4A65"/>
    <w:rsid w:val="002D4C0A"/>
    <w:rsid w:val="002D4D22"/>
    <w:rsid w:val="002D4FC7"/>
    <w:rsid w:val="002D518A"/>
    <w:rsid w:val="002D53A0"/>
    <w:rsid w:val="002D542B"/>
    <w:rsid w:val="002D5B7A"/>
    <w:rsid w:val="002D5C3E"/>
    <w:rsid w:val="002D6CB7"/>
    <w:rsid w:val="002D6DA3"/>
    <w:rsid w:val="002D7175"/>
    <w:rsid w:val="002D7383"/>
    <w:rsid w:val="002D78D3"/>
    <w:rsid w:val="002D7B0F"/>
    <w:rsid w:val="002D7CDA"/>
    <w:rsid w:val="002D7D19"/>
    <w:rsid w:val="002D7E6C"/>
    <w:rsid w:val="002E0359"/>
    <w:rsid w:val="002E0867"/>
    <w:rsid w:val="002E0E7D"/>
    <w:rsid w:val="002E11A8"/>
    <w:rsid w:val="002E130A"/>
    <w:rsid w:val="002E18D5"/>
    <w:rsid w:val="002E1F50"/>
    <w:rsid w:val="002E22A1"/>
    <w:rsid w:val="002E22D4"/>
    <w:rsid w:val="002E2CEC"/>
    <w:rsid w:val="002E2F19"/>
    <w:rsid w:val="002E3A7E"/>
    <w:rsid w:val="002E3F05"/>
    <w:rsid w:val="002E4F76"/>
    <w:rsid w:val="002E4FA8"/>
    <w:rsid w:val="002E5609"/>
    <w:rsid w:val="002E56A8"/>
    <w:rsid w:val="002E5EE6"/>
    <w:rsid w:val="002E5F01"/>
    <w:rsid w:val="002E5FE0"/>
    <w:rsid w:val="002E620D"/>
    <w:rsid w:val="002E6233"/>
    <w:rsid w:val="002E631A"/>
    <w:rsid w:val="002E6787"/>
    <w:rsid w:val="002E67B3"/>
    <w:rsid w:val="002E684E"/>
    <w:rsid w:val="002E68CE"/>
    <w:rsid w:val="002E6A8E"/>
    <w:rsid w:val="002E6C03"/>
    <w:rsid w:val="002E7193"/>
    <w:rsid w:val="002E75CF"/>
    <w:rsid w:val="002E7810"/>
    <w:rsid w:val="002E7979"/>
    <w:rsid w:val="002E7986"/>
    <w:rsid w:val="002E7AC8"/>
    <w:rsid w:val="002E7C4C"/>
    <w:rsid w:val="002F01B3"/>
    <w:rsid w:val="002F055E"/>
    <w:rsid w:val="002F0781"/>
    <w:rsid w:val="002F0C08"/>
    <w:rsid w:val="002F1729"/>
    <w:rsid w:val="002F1759"/>
    <w:rsid w:val="002F21C9"/>
    <w:rsid w:val="002F21D0"/>
    <w:rsid w:val="002F21D9"/>
    <w:rsid w:val="002F28E4"/>
    <w:rsid w:val="002F2ADE"/>
    <w:rsid w:val="002F2ED0"/>
    <w:rsid w:val="002F3001"/>
    <w:rsid w:val="002F353C"/>
    <w:rsid w:val="002F3557"/>
    <w:rsid w:val="002F3912"/>
    <w:rsid w:val="002F3B26"/>
    <w:rsid w:val="002F3C4A"/>
    <w:rsid w:val="002F3CB7"/>
    <w:rsid w:val="002F3CEE"/>
    <w:rsid w:val="002F3D8F"/>
    <w:rsid w:val="002F3DB8"/>
    <w:rsid w:val="002F3FE6"/>
    <w:rsid w:val="002F4045"/>
    <w:rsid w:val="002F4593"/>
    <w:rsid w:val="002F4767"/>
    <w:rsid w:val="002F51A1"/>
    <w:rsid w:val="002F5211"/>
    <w:rsid w:val="002F53C1"/>
    <w:rsid w:val="002F541D"/>
    <w:rsid w:val="002F550A"/>
    <w:rsid w:val="002F56F6"/>
    <w:rsid w:val="002F59BF"/>
    <w:rsid w:val="002F59C2"/>
    <w:rsid w:val="002F5AD5"/>
    <w:rsid w:val="002F5CE0"/>
    <w:rsid w:val="002F5D82"/>
    <w:rsid w:val="002F5DA7"/>
    <w:rsid w:val="002F608C"/>
    <w:rsid w:val="002F60B5"/>
    <w:rsid w:val="002F635B"/>
    <w:rsid w:val="002F669A"/>
    <w:rsid w:val="002F68AD"/>
    <w:rsid w:val="002F6A71"/>
    <w:rsid w:val="002F6E13"/>
    <w:rsid w:val="002F6ED0"/>
    <w:rsid w:val="002F75AF"/>
    <w:rsid w:val="003000A5"/>
    <w:rsid w:val="0030054F"/>
    <w:rsid w:val="003005EE"/>
    <w:rsid w:val="00300B68"/>
    <w:rsid w:val="00301045"/>
    <w:rsid w:val="003010FF"/>
    <w:rsid w:val="00301E3F"/>
    <w:rsid w:val="00301E73"/>
    <w:rsid w:val="0030228C"/>
    <w:rsid w:val="003024FF"/>
    <w:rsid w:val="00302792"/>
    <w:rsid w:val="003027EB"/>
    <w:rsid w:val="00302A19"/>
    <w:rsid w:val="0030343D"/>
    <w:rsid w:val="00303A39"/>
    <w:rsid w:val="00303AA8"/>
    <w:rsid w:val="00303E54"/>
    <w:rsid w:val="0030419F"/>
    <w:rsid w:val="00304403"/>
    <w:rsid w:val="0030480C"/>
    <w:rsid w:val="00304841"/>
    <w:rsid w:val="00304BDD"/>
    <w:rsid w:val="003052C8"/>
    <w:rsid w:val="00305501"/>
    <w:rsid w:val="00305A44"/>
    <w:rsid w:val="00305DA8"/>
    <w:rsid w:val="00306078"/>
    <w:rsid w:val="003061E6"/>
    <w:rsid w:val="0030637A"/>
    <w:rsid w:val="00306AE0"/>
    <w:rsid w:val="00306B4E"/>
    <w:rsid w:val="00306BEF"/>
    <w:rsid w:val="0030725C"/>
    <w:rsid w:val="0030734F"/>
    <w:rsid w:val="003074F5"/>
    <w:rsid w:val="0030767C"/>
    <w:rsid w:val="00307D20"/>
    <w:rsid w:val="00307D40"/>
    <w:rsid w:val="00307DA9"/>
    <w:rsid w:val="00310242"/>
    <w:rsid w:val="00310E0B"/>
    <w:rsid w:val="00310ED9"/>
    <w:rsid w:val="0031105D"/>
    <w:rsid w:val="003112A1"/>
    <w:rsid w:val="00311419"/>
    <w:rsid w:val="003114B6"/>
    <w:rsid w:val="003114BB"/>
    <w:rsid w:val="003115A8"/>
    <w:rsid w:val="00311614"/>
    <w:rsid w:val="00311C03"/>
    <w:rsid w:val="00312368"/>
    <w:rsid w:val="003123EF"/>
    <w:rsid w:val="003129E5"/>
    <w:rsid w:val="00312DB7"/>
    <w:rsid w:val="00312E0B"/>
    <w:rsid w:val="00312E5A"/>
    <w:rsid w:val="00312EBC"/>
    <w:rsid w:val="00313734"/>
    <w:rsid w:val="003137D5"/>
    <w:rsid w:val="0031382A"/>
    <w:rsid w:val="00313A0A"/>
    <w:rsid w:val="00313B97"/>
    <w:rsid w:val="00313C6A"/>
    <w:rsid w:val="00313EF3"/>
    <w:rsid w:val="00314255"/>
    <w:rsid w:val="003144E8"/>
    <w:rsid w:val="00314818"/>
    <w:rsid w:val="00314ACA"/>
    <w:rsid w:val="00314C94"/>
    <w:rsid w:val="0031502B"/>
    <w:rsid w:val="0031541D"/>
    <w:rsid w:val="00315536"/>
    <w:rsid w:val="00315645"/>
    <w:rsid w:val="003157D0"/>
    <w:rsid w:val="00315DF3"/>
    <w:rsid w:val="003161AD"/>
    <w:rsid w:val="00316849"/>
    <w:rsid w:val="00316C67"/>
    <w:rsid w:val="00316D03"/>
    <w:rsid w:val="00317419"/>
    <w:rsid w:val="0031756C"/>
    <w:rsid w:val="00317744"/>
    <w:rsid w:val="00317DDE"/>
    <w:rsid w:val="00317FBD"/>
    <w:rsid w:val="003201B1"/>
    <w:rsid w:val="00320527"/>
    <w:rsid w:val="00320768"/>
    <w:rsid w:val="00320D48"/>
    <w:rsid w:val="00320FCE"/>
    <w:rsid w:val="0032125F"/>
    <w:rsid w:val="00321567"/>
    <w:rsid w:val="003215D2"/>
    <w:rsid w:val="003215E8"/>
    <w:rsid w:val="00321682"/>
    <w:rsid w:val="00321716"/>
    <w:rsid w:val="00322061"/>
    <w:rsid w:val="0032261A"/>
    <w:rsid w:val="003227DA"/>
    <w:rsid w:val="00322896"/>
    <w:rsid w:val="00322A14"/>
    <w:rsid w:val="00322F51"/>
    <w:rsid w:val="003233EF"/>
    <w:rsid w:val="00323488"/>
    <w:rsid w:val="003237B0"/>
    <w:rsid w:val="00323FF3"/>
    <w:rsid w:val="0032412E"/>
    <w:rsid w:val="00324198"/>
    <w:rsid w:val="0032487D"/>
    <w:rsid w:val="003248D2"/>
    <w:rsid w:val="00324D77"/>
    <w:rsid w:val="00325210"/>
    <w:rsid w:val="0032545B"/>
    <w:rsid w:val="00325812"/>
    <w:rsid w:val="003258FD"/>
    <w:rsid w:val="00326518"/>
    <w:rsid w:val="00326CD0"/>
    <w:rsid w:val="00326F05"/>
    <w:rsid w:val="00326FD7"/>
    <w:rsid w:val="00327718"/>
    <w:rsid w:val="003277A3"/>
    <w:rsid w:val="00327ACA"/>
    <w:rsid w:val="00327EC3"/>
    <w:rsid w:val="0033008E"/>
    <w:rsid w:val="00330253"/>
    <w:rsid w:val="00330847"/>
    <w:rsid w:val="00330876"/>
    <w:rsid w:val="0033087B"/>
    <w:rsid w:val="00330A58"/>
    <w:rsid w:val="00330A72"/>
    <w:rsid w:val="00330CDD"/>
    <w:rsid w:val="00330D7E"/>
    <w:rsid w:val="00330F83"/>
    <w:rsid w:val="00332299"/>
    <w:rsid w:val="0033242C"/>
    <w:rsid w:val="0033266B"/>
    <w:rsid w:val="00332977"/>
    <w:rsid w:val="00332AB6"/>
    <w:rsid w:val="00332AD6"/>
    <w:rsid w:val="00332B02"/>
    <w:rsid w:val="00332BDB"/>
    <w:rsid w:val="00332E64"/>
    <w:rsid w:val="00332EB8"/>
    <w:rsid w:val="00332F71"/>
    <w:rsid w:val="003330A2"/>
    <w:rsid w:val="003333E3"/>
    <w:rsid w:val="00333529"/>
    <w:rsid w:val="003336AC"/>
    <w:rsid w:val="00333B75"/>
    <w:rsid w:val="00333D94"/>
    <w:rsid w:val="00334185"/>
    <w:rsid w:val="00334802"/>
    <w:rsid w:val="00334977"/>
    <w:rsid w:val="00334F68"/>
    <w:rsid w:val="00335323"/>
    <w:rsid w:val="003354A9"/>
    <w:rsid w:val="0033554E"/>
    <w:rsid w:val="0033558C"/>
    <w:rsid w:val="00335755"/>
    <w:rsid w:val="00335B44"/>
    <w:rsid w:val="00335E0C"/>
    <w:rsid w:val="003363BF"/>
    <w:rsid w:val="003364D8"/>
    <w:rsid w:val="00336552"/>
    <w:rsid w:val="0033677D"/>
    <w:rsid w:val="00336843"/>
    <w:rsid w:val="00336870"/>
    <w:rsid w:val="0033694D"/>
    <w:rsid w:val="003369C6"/>
    <w:rsid w:val="00336C53"/>
    <w:rsid w:val="00336CEF"/>
    <w:rsid w:val="00337182"/>
    <w:rsid w:val="00337A21"/>
    <w:rsid w:val="0034083B"/>
    <w:rsid w:val="00340B89"/>
    <w:rsid w:val="00340C36"/>
    <w:rsid w:val="0034126E"/>
    <w:rsid w:val="003415EA"/>
    <w:rsid w:val="00341D68"/>
    <w:rsid w:val="003426D7"/>
    <w:rsid w:val="003426DB"/>
    <w:rsid w:val="00342A48"/>
    <w:rsid w:val="00342A6F"/>
    <w:rsid w:val="00342D03"/>
    <w:rsid w:val="00342D50"/>
    <w:rsid w:val="00342EB8"/>
    <w:rsid w:val="003430F2"/>
    <w:rsid w:val="00343242"/>
    <w:rsid w:val="003433A1"/>
    <w:rsid w:val="003433F1"/>
    <w:rsid w:val="003434FC"/>
    <w:rsid w:val="00343553"/>
    <w:rsid w:val="003436D7"/>
    <w:rsid w:val="00343903"/>
    <w:rsid w:val="00343D94"/>
    <w:rsid w:val="00343E8F"/>
    <w:rsid w:val="003441D9"/>
    <w:rsid w:val="00344726"/>
    <w:rsid w:val="00344755"/>
    <w:rsid w:val="0034492F"/>
    <w:rsid w:val="00344A4D"/>
    <w:rsid w:val="00344BD7"/>
    <w:rsid w:val="00344CC8"/>
    <w:rsid w:val="0034553D"/>
    <w:rsid w:val="0034618F"/>
    <w:rsid w:val="00346C6C"/>
    <w:rsid w:val="00346D04"/>
    <w:rsid w:val="00346DD4"/>
    <w:rsid w:val="00347151"/>
    <w:rsid w:val="00347629"/>
    <w:rsid w:val="0034767D"/>
    <w:rsid w:val="0034772A"/>
    <w:rsid w:val="0034778B"/>
    <w:rsid w:val="003503E1"/>
    <w:rsid w:val="00350571"/>
    <w:rsid w:val="00350B75"/>
    <w:rsid w:val="00350D5E"/>
    <w:rsid w:val="0035151D"/>
    <w:rsid w:val="00351F8C"/>
    <w:rsid w:val="0035251D"/>
    <w:rsid w:val="0035265A"/>
    <w:rsid w:val="00352D12"/>
    <w:rsid w:val="00352FC2"/>
    <w:rsid w:val="0035314E"/>
    <w:rsid w:val="00353478"/>
    <w:rsid w:val="00353A36"/>
    <w:rsid w:val="00354218"/>
    <w:rsid w:val="00355301"/>
    <w:rsid w:val="0035540D"/>
    <w:rsid w:val="003555B6"/>
    <w:rsid w:val="003556ED"/>
    <w:rsid w:val="00355C61"/>
    <w:rsid w:val="003561A7"/>
    <w:rsid w:val="0035626C"/>
    <w:rsid w:val="003564DA"/>
    <w:rsid w:val="00356AF7"/>
    <w:rsid w:val="00356D0A"/>
    <w:rsid w:val="00356DEA"/>
    <w:rsid w:val="003571E3"/>
    <w:rsid w:val="00357366"/>
    <w:rsid w:val="00357378"/>
    <w:rsid w:val="0035764E"/>
    <w:rsid w:val="00357A2E"/>
    <w:rsid w:val="00357AA1"/>
    <w:rsid w:val="00357BEE"/>
    <w:rsid w:val="00357F96"/>
    <w:rsid w:val="0036013A"/>
    <w:rsid w:val="003601B2"/>
    <w:rsid w:val="0036040E"/>
    <w:rsid w:val="00360702"/>
    <w:rsid w:val="00361170"/>
    <w:rsid w:val="00361419"/>
    <w:rsid w:val="0036174E"/>
    <w:rsid w:val="00361761"/>
    <w:rsid w:val="00361BE5"/>
    <w:rsid w:val="00361DDD"/>
    <w:rsid w:val="00362294"/>
    <w:rsid w:val="0036253C"/>
    <w:rsid w:val="003628A1"/>
    <w:rsid w:val="00362972"/>
    <w:rsid w:val="003629A1"/>
    <w:rsid w:val="003629C7"/>
    <w:rsid w:val="003631EC"/>
    <w:rsid w:val="00363233"/>
    <w:rsid w:val="003632B9"/>
    <w:rsid w:val="0036333C"/>
    <w:rsid w:val="0036333E"/>
    <w:rsid w:val="003635C7"/>
    <w:rsid w:val="00363838"/>
    <w:rsid w:val="003645DD"/>
    <w:rsid w:val="00364761"/>
    <w:rsid w:val="0036489F"/>
    <w:rsid w:val="00364B03"/>
    <w:rsid w:val="00365734"/>
    <w:rsid w:val="00365768"/>
    <w:rsid w:val="00365A9A"/>
    <w:rsid w:val="00365C07"/>
    <w:rsid w:val="00366360"/>
    <w:rsid w:val="0036689E"/>
    <w:rsid w:val="00366DCA"/>
    <w:rsid w:val="00367110"/>
    <w:rsid w:val="0036785A"/>
    <w:rsid w:val="0036792B"/>
    <w:rsid w:val="00367F4D"/>
    <w:rsid w:val="00370332"/>
    <w:rsid w:val="00371518"/>
    <w:rsid w:val="0037160E"/>
    <w:rsid w:val="00371707"/>
    <w:rsid w:val="00371B14"/>
    <w:rsid w:val="00371B16"/>
    <w:rsid w:val="00371B84"/>
    <w:rsid w:val="00371E52"/>
    <w:rsid w:val="00372101"/>
    <w:rsid w:val="00372124"/>
    <w:rsid w:val="00372434"/>
    <w:rsid w:val="00372E24"/>
    <w:rsid w:val="00373983"/>
    <w:rsid w:val="00373B89"/>
    <w:rsid w:val="00374118"/>
    <w:rsid w:val="00374233"/>
    <w:rsid w:val="00374E83"/>
    <w:rsid w:val="00374E92"/>
    <w:rsid w:val="00375199"/>
    <w:rsid w:val="0037529B"/>
    <w:rsid w:val="003752FA"/>
    <w:rsid w:val="00375579"/>
    <w:rsid w:val="00375921"/>
    <w:rsid w:val="00375D73"/>
    <w:rsid w:val="00375FAD"/>
    <w:rsid w:val="00376010"/>
    <w:rsid w:val="00376032"/>
    <w:rsid w:val="00376209"/>
    <w:rsid w:val="003766A8"/>
    <w:rsid w:val="00376F50"/>
    <w:rsid w:val="00377105"/>
    <w:rsid w:val="00377511"/>
    <w:rsid w:val="00377C2B"/>
    <w:rsid w:val="003801BD"/>
    <w:rsid w:val="0038045A"/>
    <w:rsid w:val="00380755"/>
    <w:rsid w:val="00380B91"/>
    <w:rsid w:val="00380EE7"/>
    <w:rsid w:val="003814F3"/>
    <w:rsid w:val="0038184C"/>
    <w:rsid w:val="00381AEA"/>
    <w:rsid w:val="00381C11"/>
    <w:rsid w:val="00381C46"/>
    <w:rsid w:val="003821E3"/>
    <w:rsid w:val="00382345"/>
    <w:rsid w:val="003824D9"/>
    <w:rsid w:val="003826F6"/>
    <w:rsid w:val="00382A80"/>
    <w:rsid w:val="00382D9D"/>
    <w:rsid w:val="003832CF"/>
    <w:rsid w:val="003836B2"/>
    <w:rsid w:val="003838BD"/>
    <w:rsid w:val="00383BC9"/>
    <w:rsid w:val="00383C02"/>
    <w:rsid w:val="00384422"/>
    <w:rsid w:val="00384C9B"/>
    <w:rsid w:val="00384E9B"/>
    <w:rsid w:val="00384EB5"/>
    <w:rsid w:val="00384FAF"/>
    <w:rsid w:val="00385082"/>
    <w:rsid w:val="0038510D"/>
    <w:rsid w:val="00385361"/>
    <w:rsid w:val="003854EC"/>
    <w:rsid w:val="00385701"/>
    <w:rsid w:val="00385707"/>
    <w:rsid w:val="00385A9F"/>
    <w:rsid w:val="00385C33"/>
    <w:rsid w:val="003862B5"/>
    <w:rsid w:val="00386463"/>
    <w:rsid w:val="00386C01"/>
    <w:rsid w:val="003873A7"/>
    <w:rsid w:val="00387467"/>
    <w:rsid w:val="00387CE3"/>
    <w:rsid w:val="0039011F"/>
    <w:rsid w:val="003905E6"/>
    <w:rsid w:val="003906F6"/>
    <w:rsid w:val="0039081A"/>
    <w:rsid w:val="00390901"/>
    <w:rsid w:val="00390AE6"/>
    <w:rsid w:val="00390BFC"/>
    <w:rsid w:val="00391172"/>
    <w:rsid w:val="003911C4"/>
    <w:rsid w:val="003914A9"/>
    <w:rsid w:val="00391A60"/>
    <w:rsid w:val="00391EED"/>
    <w:rsid w:val="003926EE"/>
    <w:rsid w:val="003926F6"/>
    <w:rsid w:val="00392817"/>
    <w:rsid w:val="0039289D"/>
    <w:rsid w:val="00392966"/>
    <w:rsid w:val="00392D88"/>
    <w:rsid w:val="00392D97"/>
    <w:rsid w:val="0039325A"/>
    <w:rsid w:val="0039356B"/>
    <w:rsid w:val="00393714"/>
    <w:rsid w:val="003938D4"/>
    <w:rsid w:val="0039393C"/>
    <w:rsid w:val="00393E5E"/>
    <w:rsid w:val="00394027"/>
    <w:rsid w:val="00394C07"/>
    <w:rsid w:val="00394F49"/>
    <w:rsid w:val="00394F83"/>
    <w:rsid w:val="00395ED5"/>
    <w:rsid w:val="003969DD"/>
    <w:rsid w:val="003973DF"/>
    <w:rsid w:val="003974D4"/>
    <w:rsid w:val="0039796B"/>
    <w:rsid w:val="00397F5E"/>
    <w:rsid w:val="003A05FB"/>
    <w:rsid w:val="003A0D7D"/>
    <w:rsid w:val="003A0F43"/>
    <w:rsid w:val="003A107A"/>
    <w:rsid w:val="003A10B2"/>
    <w:rsid w:val="003A1CBA"/>
    <w:rsid w:val="003A2052"/>
    <w:rsid w:val="003A21CF"/>
    <w:rsid w:val="003A2204"/>
    <w:rsid w:val="003A2438"/>
    <w:rsid w:val="003A25C2"/>
    <w:rsid w:val="003A26C8"/>
    <w:rsid w:val="003A2808"/>
    <w:rsid w:val="003A29D3"/>
    <w:rsid w:val="003A29DF"/>
    <w:rsid w:val="003A2A15"/>
    <w:rsid w:val="003A2E0B"/>
    <w:rsid w:val="003A3077"/>
    <w:rsid w:val="003A3586"/>
    <w:rsid w:val="003A3AC6"/>
    <w:rsid w:val="003A3F58"/>
    <w:rsid w:val="003A4069"/>
    <w:rsid w:val="003A436E"/>
    <w:rsid w:val="003A45A8"/>
    <w:rsid w:val="003A4C0C"/>
    <w:rsid w:val="003A4C7B"/>
    <w:rsid w:val="003A4D55"/>
    <w:rsid w:val="003A50CF"/>
    <w:rsid w:val="003A516D"/>
    <w:rsid w:val="003A5195"/>
    <w:rsid w:val="003A5426"/>
    <w:rsid w:val="003A54E8"/>
    <w:rsid w:val="003A591A"/>
    <w:rsid w:val="003A6059"/>
    <w:rsid w:val="003A636F"/>
    <w:rsid w:val="003A645F"/>
    <w:rsid w:val="003A715A"/>
    <w:rsid w:val="003A71DA"/>
    <w:rsid w:val="003A74E5"/>
    <w:rsid w:val="003A7C5B"/>
    <w:rsid w:val="003A7C63"/>
    <w:rsid w:val="003A7CD6"/>
    <w:rsid w:val="003B00C4"/>
    <w:rsid w:val="003B04F4"/>
    <w:rsid w:val="003B051D"/>
    <w:rsid w:val="003B0827"/>
    <w:rsid w:val="003B09C9"/>
    <w:rsid w:val="003B0DEC"/>
    <w:rsid w:val="003B1546"/>
    <w:rsid w:val="003B1898"/>
    <w:rsid w:val="003B191E"/>
    <w:rsid w:val="003B1E23"/>
    <w:rsid w:val="003B1FD5"/>
    <w:rsid w:val="003B27F7"/>
    <w:rsid w:val="003B2965"/>
    <w:rsid w:val="003B2C16"/>
    <w:rsid w:val="003B2FBF"/>
    <w:rsid w:val="003B30A7"/>
    <w:rsid w:val="003B31BE"/>
    <w:rsid w:val="003B36E8"/>
    <w:rsid w:val="003B3853"/>
    <w:rsid w:val="003B3855"/>
    <w:rsid w:val="003B3D1F"/>
    <w:rsid w:val="003B4150"/>
    <w:rsid w:val="003B4356"/>
    <w:rsid w:val="003B453A"/>
    <w:rsid w:val="003B4EAF"/>
    <w:rsid w:val="003B50F6"/>
    <w:rsid w:val="003B5235"/>
    <w:rsid w:val="003B526B"/>
    <w:rsid w:val="003B52C9"/>
    <w:rsid w:val="003B52F1"/>
    <w:rsid w:val="003B6759"/>
    <w:rsid w:val="003B6789"/>
    <w:rsid w:val="003B67E0"/>
    <w:rsid w:val="003B6B17"/>
    <w:rsid w:val="003B6B6B"/>
    <w:rsid w:val="003B6D11"/>
    <w:rsid w:val="003B6F3A"/>
    <w:rsid w:val="003B70FD"/>
    <w:rsid w:val="003B711C"/>
    <w:rsid w:val="003B7140"/>
    <w:rsid w:val="003B7208"/>
    <w:rsid w:val="003B72B7"/>
    <w:rsid w:val="003B771D"/>
    <w:rsid w:val="003B771F"/>
    <w:rsid w:val="003B77FA"/>
    <w:rsid w:val="003B7A2A"/>
    <w:rsid w:val="003C0160"/>
    <w:rsid w:val="003C020F"/>
    <w:rsid w:val="003C0310"/>
    <w:rsid w:val="003C0491"/>
    <w:rsid w:val="003C0534"/>
    <w:rsid w:val="003C0840"/>
    <w:rsid w:val="003C0A13"/>
    <w:rsid w:val="003C10F6"/>
    <w:rsid w:val="003C11C4"/>
    <w:rsid w:val="003C11CC"/>
    <w:rsid w:val="003C145B"/>
    <w:rsid w:val="003C1A65"/>
    <w:rsid w:val="003C1B9E"/>
    <w:rsid w:val="003C1FDC"/>
    <w:rsid w:val="003C2564"/>
    <w:rsid w:val="003C2710"/>
    <w:rsid w:val="003C2B80"/>
    <w:rsid w:val="003C3242"/>
    <w:rsid w:val="003C3512"/>
    <w:rsid w:val="003C35A9"/>
    <w:rsid w:val="003C3D02"/>
    <w:rsid w:val="003C3ECE"/>
    <w:rsid w:val="003C4431"/>
    <w:rsid w:val="003C4476"/>
    <w:rsid w:val="003C447D"/>
    <w:rsid w:val="003C4583"/>
    <w:rsid w:val="003C48FE"/>
    <w:rsid w:val="003C4B81"/>
    <w:rsid w:val="003C501B"/>
    <w:rsid w:val="003C50B9"/>
    <w:rsid w:val="003C535F"/>
    <w:rsid w:val="003C54D9"/>
    <w:rsid w:val="003C5951"/>
    <w:rsid w:val="003C598B"/>
    <w:rsid w:val="003C5BB8"/>
    <w:rsid w:val="003C665B"/>
    <w:rsid w:val="003C66A5"/>
    <w:rsid w:val="003C6829"/>
    <w:rsid w:val="003C69BB"/>
    <w:rsid w:val="003C73E3"/>
    <w:rsid w:val="003C744E"/>
    <w:rsid w:val="003C746B"/>
    <w:rsid w:val="003C74EC"/>
    <w:rsid w:val="003C76F5"/>
    <w:rsid w:val="003C77BA"/>
    <w:rsid w:val="003C7F3C"/>
    <w:rsid w:val="003D0813"/>
    <w:rsid w:val="003D089C"/>
    <w:rsid w:val="003D0FFF"/>
    <w:rsid w:val="003D1223"/>
    <w:rsid w:val="003D15EF"/>
    <w:rsid w:val="003D1C01"/>
    <w:rsid w:val="003D1E4C"/>
    <w:rsid w:val="003D1ED7"/>
    <w:rsid w:val="003D22F8"/>
    <w:rsid w:val="003D29E2"/>
    <w:rsid w:val="003D2D6F"/>
    <w:rsid w:val="003D32DB"/>
    <w:rsid w:val="003D3828"/>
    <w:rsid w:val="003D38FF"/>
    <w:rsid w:val="003D3A59"/>
    <w:rsid w:val="003D3AE5"/>
    <w:rsid w:val="003D3C93"/>
    <w:rsid w:val="003D45B5"/>
    <w:rsid w:val="003D4C01"/>
    <w:rsid w:val="003D4DB5"/>
    <w:rsid w:val="003D5079"/>
    <w:rsid w:val="003D519F"/>
    <w:rsid w:val="003D59B0"/>
    <w:rsid w:val="003D5DF9"/>
    <w:rsid w:val="003D5F3D"/>
    <w:rsid w:val="003D5F5D"/>
    <w:rsid w:val="003D636D"/>
    <w:rsid w:val="003D64A8"/>
    <w:rsid w:val="003D6787"/>
    <w:rsid w:val="003D6CEA"/>
    <w:rsid w:val="003D7207"/>
    <w:rsid w:val="003D75A1"/>
    <w:rsid w:val="003D76B6"/>
    <w:rsid w:val="003D79F7"/>
    <w:rsid w:val="003D7ACB"/>
    <w:rsid w:val="003D7CFA"/>
    <w:rsid w:val="003D7FC6"/>
    <w:rsid w:val="003E01A2"/>
    <w:rsid w:val="003E03F3"/>
    <w:rsid w:val="003E1130"/>
    <w:rsid w:val="003E1646"/>
    <w:rsid w:val="003E1EA4"/>
    <w:rsid w:val="003E2131"/>
    <w:rsid w:val="003E2343"/>
    <w:rsid w:val="003E240C"/>
    <w:rsid w:val="003E270D"/>
    <w:rsid w:val="003E29E7"/>
    <w:rsid w:val="003E3503"/>
    <w:rsid w:val="003E3599"/>
    <w:rsid w:val="003E3858"/>
    <w:rsid w:val="003E3CCF"/>
    <w:rsid w:val="003E3DB6"/>
    <w:rsid w:val="003E40B9"/>
    <w:rsid w:val="003E4603"/>
    <w:rsid w:val="003E46A0"/>
    <w:rsid w:val="003E46C7"/>
    <w:rsid w:val="003E48DE"/>
    <w:rsid w:val="003E4ACB"/>
    <w:rsid w:val="003E50DE"/>
    <w:rsid w:val="003E5130"/>
    <w:rsid w:val="003E5177"/>
    <w:rsid w:val="003E5262"/>
    <w:rsid w:val="003E546D"/>
    <w:rsid w:val="003E55ED"/>
    <w:rsid w:val="003E597C"/>
    <w:rsid w:val="003E5A19"/>
    <w:rsid w:val="003E6A92"/>
    <w:rsid w:val="003E6E1D"/>
    <w:rsid w:val="003E7144"/>
    <w:rsid w:val="003E7437"/>
    <w:rsid w:val="003E7698"/>
    <w:rsid w:val="003E77DE"/>
    <w:rsid w:val="003E7C3A"/>
    <w:rsid w:val="003E7E1B"/>
    <w:rsid w:val="003F0954"/>
    <w:rsid w:val="003F096C"/>
    <w:rsid w:val="003F0AB7"/>
    <w:rsid w:val="003F0E05"/>
    <w:rsid w:val="003F1115"/>
    <w:rsid w:val="003F11CD"/>
    <w:rsid w:val="003F1367"/>
    <w:rsid w:val="003F1662"/>
    <w:rsid w:val="003F19C9"/>
    <w:rsid w:val="003F1C52"/>
    <w:rsid w:val="003F2094"/>
    <w:rsid w:val="003F2824"/>
    <w:rsid w:val="003F30CF"/>
    <w:rsid w:val="003F37FA"/>
    <w:rsid w:val="003F39C7"/>
    <w:rsid w:val="003F3D5F"/>
    <w:rsid w:val="003F3EBE"/>
    <w:rsid w:val="003F40EB"/>
    <w:rsid w:val="003F41CC"/>
    <w:rsid w:val="003F4359"/>
    <w:rsid w:val="003F4A7D"/>
    <w:rsid w:val="003F4BBD"/>
    <w:rsid w:val="003F4C9B"/>
    <w:rsid w:val="003F5247"/>
    <w:rsid w:val="003F58D4"/>
    <w:rsid w:val="003F5924"/>
    <w:rsid w:val="003F5976"/>
    <w:rsid w:val="003F5D70"/>
    <w:rsid w:val="003F5ECD"/>
    <w:rsid w:val="003F5ED8"/>
    <w:rsid w:val="003F63AB"/>
    <w:rsid w:val="003F647E"/>
    <w:rsid w:val="003F6569"/>
    <w:rsid w:val="003F6637"/>
    <w:rsid w:val="003F688B"/>
    <w:rsid w:val="003F68FA"/>
    <w:rsid w:val="003F6907"/>
    <w:rsid w:val="003F6EA8"/>
    <w:rsid w:val="003F7189"/>
    <w:rsid w:val="003F71B9"/>
    <w:rsid w:val="003F7418"/>
    <w:rsid w:val="003F76CA"/>
    <w:rsid w:val="003F7B34"/>
    <w:rsid w:val="003F7B52"/>
    <w:rsid w:val="003F7F5A"/>
    <w:rsid w:val="003F7FD0"/>
    <w:rsid w:val="004000DC"/>
    <w:rsid w:val="004001AD"/>
    <w:rsid w:val="004009BC"/>
    <w:rsid w:val="004009FE"/>
    <w:rsid w:val="004011C7"/>
    <w:rsid w:val="0040122C"/>
    <w:rsid w:val="004012C8"/>
    <w:rsid w:val="00401413"/>
    <w:rsid w:val="0040176D"/>
    <w:rsid w:val="00401795"/>
    <w:rsid w:val="00401801"/>
    <w:rsid w:val="004018BE"/>
    <w:rsid w:val="004020E4"/>
    <w:rsid w:val="00402460"/>
    <w:rsid w:val="00402AC1"/>
    <w:rsid w:val="00402B51"/>
    <w:rsid w:val="00402E2F"/>
    <w:rsid w:val="00403094"/>
    <w:rsid w:val="0040312F"/>
    <w:rsid w:val="00403237"/>
    <w:rsid w:val="004035EB"/>
    <w:rsid w:val="004036EE"/>
    <w:rsid w:val="00403801"/>
    <w:rsid w:val="00403987"/>
    <w:rsid w:val="00403A30"/>
    <w:rsid w:val="00403AD7"/>
    <w:rsid w:val="00404024"/>
    <w:rsid w:val="004045DC"/>
    <w:rsid w:val="0040482E"/>
    <w:rsid w:val="0040503A"/>
    <w:rsid w:val="00405419"/>
    <w:rsid w:val="00405F53"/>
    <w:rsid w:val="004064CA"/>
    <w:rsid w:val="00406746"/>
    <w:rsid w:val="00406774"/>
    <w:rsid w:val="00406FE2"/>
    <w:rsid w:val="00407136"/>
    <w:rsid w:val="004073B8"/>
    <w:rsid w:val="00407948"/>
    <w:rsid w:val="0041043C"/>
    <w:rsid w:val="00410449"/>
    <w:rsid w:val="004107B3"/>
    <w:rsid w:val="00410861"/>
    <w:rsid w:val="00410911"/>
    <w:rsid w:val="00410DB2"/>
    <w:rsid w:val="00411C11"/>
    <w:rsid w:val="00411DA0"/>
    <w:rsid w:val="00412127"/>
    <w:rsid w:val="004121FD"/>
    <w:rsid w:val="00412249"/>
    <w:rsid w:val="0041246D"/>
    <w:rsid w:val="0041268F"/>
    <w:rsid w:val="004128F3"/>
    <w:rsid w:val="00412BE2"/>
    <w:rsid w:val="00412C96"/>
    <w:rsid w:val="00412FDF"/>
    <w:rsid w:val="00412FFE"/>
    <w:rsid w:val="004130E3"/>
    <w:rsid w:val="004130ED"/>
    <w:rsid w:val="0041328F"/>
    <w:rsid w:val="00413424"/>
    <w:rsid w:val="0041370C"/>
    <w:rsid w:val="00413B33"/>
    <w:rsid w:val="00413F10"/>
    <w:rsid w:val="004141FD"/>
    <w:rsid w:val="0041490E"/>
    <w:rsid w:val="00414985"/>
    <w:rsid w:val="00414A0D"/>
    <w:rsid w:val="00414EE1"/>
    <w:rsid w:val="00415147"/>
    <w:rsid w:val="004151B0"/>
    <w:rsid w:val="0041540B"/>
    <w:rsid w:val="00415532"/>
    <w:rsid w:val="004159BA"/>
    <w:rsid w:val="00415B03"/>
    <w:rsid w:val="00415B76"/>
    <w:rsid w:val="00415DB8"/>
    <w:rsid w:val="004163C6"/>
    <w:rsid w:val="00416451"/>
    <w:rsid w:val="0041665C"/>
    <w:rsid w:val="0041682F"/>
    <w:rsid w:val="00416B60"/>
    <w:rsid w:val="00416BB4"/>
    <w:rsid w:val="0041701A"/>
    <w:rsid w:val="004173E7"/>
    <w:rsid w:val="00417506"/>
    <w:rsid w:val="00417869"/>
    <w:rsid w:val="00417B9E"/>
    <w:rsid w:val="00417F3F"/>
    <w:rsid w:val="00417FD2"/>
    <w:rsid w:val="00420086"/>
    <w:rsid w:val="004202FC"/>
    <w:rsid w:val="00420518"/>
    <w:rsid w:val="0042090D"/>
    <w:rsid w:val="004209E7"/>
    <w:rsid w:val="00420A93"/>
    <w:rsid w:val="00420BC0"/>
    <w:rsid w:val="00420CB8"/>
    <w:rsid w:val="00420E6C"/>
    <w:rsid w:val="00420E6F"/>
    <w:rsid w:val="00421107"/>
    <w:rsid w:val="0042144D"/>
    <w:rsid w:val="004217A8"/>
    <w:rsid w:val="00421AD3"/>
    <w:rsid w:val="00421C5A"/>
    <w:rsid w:val="00421CFD"/>
    <w:rsid w:val="00422296"/>
    <w:rsid w:val="004225BC"/>
    <w:rsid w:val="00422DC2"/>
    <w:rsid w:val="00423419"/>
    <w:rsid w:val="004237E8"/>
    <w:rsid w:val="0042384E"/>
    <w:rsid w:val="004238E7"/>
    <w:rsid w:val="00423BD0"/>
    <w:rsid w:val="00424874"/>
    <w:rsid w:val="004249B7"/>
    <w:rsid w:val="00424CD5"/>
    <w:rsid w:val="00424D5F"/>
    <w:rsid w:val="00424E2A"/>
    <w:rsid w:val="00425455"/>
    <w:rsid w:val="00425469"/>
    <w:rsid w:val="00425716"/>
    <w:rsid w:val="00425967"/>
    <w:rsid w:val="00425A49"/>
    <w:rsid w:val="004263A6"/>
    <w:rsid w:val="004263D2"/>
    <w:rsid w:val="00426492"/>
    <w:rsid w:val="0042675F"/>
    <w:rsid w:val="00426787"/>
    <w:rsid w:val="00426997"/>
    <w:rsid w:val="00426A59"/>
    <w:rsid w:val="00426CA7"/>
    <w:rsid w:val="00427246"/>
    <w:rsid w:val="004272C4"/>
    <w:rsid w:val="00427B22"/>
    <w:rsid w:val="00430223"/>
    <w:rsid w:val="00430342"/>
    <w:rsid w:val="004307F9"/>
    <w:rsid w:val="00430A3E"/>
    <w:rsid w:val="00430E1C"/>
    <w:rsid w:val="00430F3A"/>
    <w:rsid w:val="00430FA5"/>
    <w:rsid w:val="00431F8F"/>
    <w:rsid w:val="004324CE"/>
    <w:rsid w:val="0043274B"/>
    <w:rsid w:val="00432BDD"/>
    <w:rsid w:val="00432F40"/>
    <w:rsid w:val="00433426"/>
    <w:rsid w:val="00433A90"/>
    <w:rsid w:val="00433B6D"/>
    <w:rsid w:val="00433CD7"/>
    <w:rsid w:val="0043426C"/>
    <w:rsid w:val="00434B03"/>
    <w:rsid w:val="00434BE3"/>
    <w:rsid w:val="00434E9E"/>
    <w:rsid w:val="004351D5"/>
    <w:rsid w:val="004356D0"/>
    <w:rsid w:val="00435896"/>
    <w:rsid w:val="00435D1A"/>
    <w:rsid w:val="004363C8"/>
    <w:rsid w:val="004364A6"/>
    <w:rsid w:val="00436582"/>
    <w:rsid w:val="00436D02"/>
    <w:rsid w:val="00437411"/>
    <w:rsid w:val="00437478"/>
    <w:rsid w:val="0043787F"/>
    <w:rsid w:val="00437BF0"/>
    <w:rsid w:val="004402EF"/>
    <w:rsid w:val="00440321"/>
    <w:rsid w:val="004405BC"/>
    <w:rsid w:val="004408CE"/>
    <w:rsid w:val="00440A3B"/>
    <w:rsid w:val="00440C1D"/>
    <w:rsid w:val="00440D3F"/>
    <w:rsid w:val="00441349"/>
    <w:rsid w:val="00441593"/>
    <w:rsid w:val="00441794"/>
    <w:rsid w:val="00441992"/>
    <w:rsid w:val="00441ED4"/>
    <w:rsid w:val="0044209C"/>
    <w:rsid w:val="00442206"/>
    <w:rsid w:val="00442225"/>
    <w:rsid w:val="00442242"/>
    <w:rsid w:val="00442378"/>
    <w:rsid w:val="00442648"/>
    <w:rsid w:val="0044289B"/>
    <w:rsid w:val="00442AE2"/>
    <w:rsid w:val="00443211"/>
    <w:rsid w:val="004432E1"/>
    <w:rsid w:val="00443631"/>
    <w:rsid w:val="004436DE"/>
    <w:rsid w:val="0044375F"/>
    <w:rsid w:val="00443948"/>
    <w:rsid w:val="0044394E"/>
    <w:rsid w:val="00443D58"/>
    <w:rsid w:val="0044451F"/>
    <w:rsid w:val="004449BB"/>
    <w:rsid w:val="00444F09"/>
    <w:rsid w:val="00444F81"/>
    <w:rsid w:val="0044500E"/>
    <w:rsid w:val="004452DF"/>
    <w:rsid w:val="004455A4"/>
    <w:rsid w:val="004457CC"/>
    <w:rsid w:val="00445E98"/>
    <w:rsid w:val="00446007"/>
    <w:rsid w:val="004461C0"/>
    <w:rsid w:val="00446532"/>
    <w:rsid w:val="00446AD6"/>
    <w:rsid w:val="00446EC2"/>
    <w:rsid w:val="00446FB7"/>
    <w:rsid w:val="00447077"/>
    <w:rsid w:val="004470D7"/>
    <w:rsid w:val="00447662"/>
    <w:rsid w:val="00447BD0"/>
    <w:rsid w:val="00447F38"/>
    <w:rsid w:val="004504AE"/>
    <w:rsid w:val="00450723"/>
    <w:rsid w:val="00450822"/>
    <w:rsid w:val="00450A6C"/>
    <w:rsid w:val="00450CB9"/>
    <w:rsid w:val="00450DC9"/>
    <w:rsid w:val="00450F99"/>
    <w:rsid w:val="004511DE"/>
    <w:rsid w:val="00451254"/>
    <w:rsid w:val="00451F5C"/>
    <w:rsid w:val="0045267C"/>
    <w:rsid w:val="004526F4"/>
    <w:rsid w:val="004528BA"/>
    <w:rsid w:val="0045298B"/>
    <w:rsid w:val="00452D4A"/>
    <w:rsid w:val="00452EE8"/>
    <w:rsid w:val="0045370C"/>
    <w:rsid w:val="004538B6"/>
    <w:rsid w:val="00453C3C"/>
    <w:rsid w:val="00453C52"/>
    <w:rsid w:val="00454881"/>
    <w:rsid w:val="00454C30"/>
    <w:rsid w:val="00454DDB"/>
    <w:rsid w:val="00454E53"/>
    <w:rsid w:val="00454EC7"/>
    <w:rsid w:val="00454FD5"/>
    <w:rsid w:val="004550EE"/>
    <w:rsid w:val="004551B1"/>
    <w:rsid w:val="00455298"/>
    <w:rsid w:val="0045533A"/>
    <w:rsid w:val="00455523"/>
    <w:rsid w:val="00455567"/>
    <w:rsid w:val="004556E5"/>
    <w:rsid w:val="00455D3F"/>
    <w:rsid w:val="0045607D"/>
    <w:rsid w:val="00456BB4"/>
    <w:rsid w:val="00456EFD"/>
    <w:rsid w:val="004574D8"/>
    <w:rsid w:val="00457600"/>
    <w:rsid w:val="0045787E"/>
    <w:rsid w:val="00460184"/>
    <w:rsid w:val="004601FC"/>
    <w:rsid w:val="004603A3"/>
    <w:rsid w:val="004605D2"/>
    <w:rsid w:val="0046091D"/>
    <w:rsid w:val="00460BA0"/>
    <w:rsid w:val="00461394"/>
    <w:rsid w:val="004621E0"/>
    <w:rsid w:val="004621F2"/>
    <w:rsid w:val="0046254D"/>
    <w:rsid w:val="00462846"/>
    <w:rsid w:val="00462D88"/>
    <w:rsid w:val="0046347C"/>
    <w:rsid w:val="0046385D"/>
    <w:rsid w:val="00463C59"/>
    <w:rsid w:val="00463D8D"/>
    <w:rsid w:val="00464201"/>
    <w:rsid w:val="00464389"/>
    <w:rsid w:val="004645AF"/>
    <w:rsid w:val="00464816"/>
    <w:rsid w:val="00464E8E"/>
    <w:rsid w:val="00464FD7"/>
    <w:rsid w:val="00465126"/>
    <w:rsid w:val="00465873"/>
    <w:rsid w:val="00465BCC"/>
    <w:rsid w:val="00465CAA"/>
    <w:rsid w:val="00467433"/>
    <w:rsid w:val="0046791D"/>
    <w:rsid w:val="004679E6"/>
    <w:rsid w:val="00467C7A"/>
    <w:rsid w:val="00467C92"/>
    <w:rsid w:val="00471413"/>
    <w:rsid w:val="004714F4"/>
    <w:rsid w:val="00471595"/>
    <w:rsid w:val="004718B6"/>
    <w:rsid w:val="004719C1"/>
    <w:rsid w:val="004719D6"/>
    <w:rsid w:val="00471ABD"/>
    <w:rsid w:val="00471ED8"/>
    <w:rsid w:val="00471F5F"/>
    <w:rsid w:val="0047247C"/>
    <w:rsid w:val="00472CEC"/>
    <w:rsid w:val="004732A7"/>
    <w:rsid w:val="0047349B"/>
    <w:rsid w:val="0047391F"/>
    <w:rsid w:val="00473D82"/>
    <w:rsid w:val="00473F63"/>
    <w:rsid w:val="00474095"/>
    <w:rsid w:val="004741BE"/>
    <w:rsid w:val="00474379"/>
    <w:rsid w:val="0047463F"/>
    <w:rsid w:val="004749FA"/>
    <w:rsid w:val="00475130"/>
    <w:rsid w:val="004751B3"/>
    <w:rsid w:val="00475A22"/>
    <w:rsid w:val="00475F53"/>
    <w:rsid w:val="004765FB"/>
    <w:rsid w:val="0047672E"/>
    <w:rsid w:val="00476974"/>
    <w:rsid w:val="00476A0E"/>
    <w:rsid w:val="00476D35"/>
    <w:rsid w:val="00477077"/>
    <w:rsid w:val="00477159"/>
    <w:rsid w:val="0047738A"/>
    <w:rsid w:val="004773C2"/>
    <w:rsid w:val="0047775D"/>
    <w:rsid w:val="0047783D"/>
    <w:rsid w:val="00477F36"/>
    <w:rsid w:val="00480273"/>
    <w:rsid w:val="00480291"/>
    <w:rsid w:val="0048099F"/>
    <w:rsid w:val="00481152"/>
    <w:rsid w:val="00482096"/>
    <w:rsid w:val="004820E9"/>
    <w:rsid w:val="0048221C"/>
    <w:rsid w:val="0048222B"/>
    <w:rsid w:val="00482637"/>
    <w:rsid w:val="0048280E"/>
    <w:rsid w:val="00482892"/>
    <w:rsid w:val="004828A7"/>
    <w:rsid w:val="00482A5A"/>
    <w:rsid w:val="00483B79"/>
    <w:rsid w:val="00483BB6"/>
    <w:rsid w:val="00483BEC"/>
    <w:rsid w:val="00483C63"/>
    <w:rsid w:val="00483D0D"/>
    <w:rsid w:val="00484DA6"/>
    <w:rsid w:val="00484E2B"/>
    <w:rsid w:val="00485223"/>
    <w:rsid w:val="0048551D"/>
    <w:rsid w:val="0048594A"/>
    <w:rsid w:val="004859B2"/>
    <w:rsid w:val="00486026"/>
    <w:rsid w:val="0048657D"/>
    <w:rsid w:val="00486AD4"/>
    <w:rsid w:val="00486DF9"/>
    <w:rsid w:val="00487AB1"/>
    <w:rsid w:val="0049003F"/>
    <w:rsid w:val="004900FA"/>
    <w:rsid w:val="004902F5"/>
    <w:rsid w:val="00490E65"/>
    <w:rsid w:val="0049106A"/>
    <w:rsid w:val="004915A8"/>
    <w:rsid w:val="00491782"/>
    <w:rsid w:val="00491819"/>
    <w:rsid w:val="00491826"/>
    <w:rsid w:val="00491B22"/>
    <w:rsid w:val="00491EAC"/>
    <w:rsid w:val="00492926"/>
    <w:rsid w:val="00492984"/>
    <w:rsid w:val="00492B99"/>
    <w:rsid w:val="00492BD1"/>
    <w:rsid w:val="00492C1F"/>
    <w:rsid w:val="00492C8E"/>
    <w:rsid w:val="00492D4D"/>
    <w:rsid w:val="004935EE"/>
    <w:rsid w:val="004936E5"/>
    <w:rsid w:val="00493839"/>
    <w:rsid w:val="004939AB"/>
    <w:rsid w:val="00493B58"/>
    <w:rsid w:val="00493C06"/>
    <w:rsid w:val="00493D31"/>
    <w:rsid w:val="004941B3"/>
    <w:rsid w:val="00494459"/>
    <w:rsid w:val="00494B55"/>
    <w:rsid w:val="00494D08"/>
    <w:rsid w:val="00494E3C"/>
    <w:rsid w:val="00494FC6"/>
    <w:rsid w:val="00495982"/>
    <w:rsid w:val="00495ACB"/>
    <w:rsid w:val="00495DCC"/>
    <w:rsid w:val="00496272"/>
    <w:rsid w:val="00496286"/>
    <w:rsid w:val="00496305"/>
    <w:rsid w:val="004963AD"/>
    <w:rsid w:val="004964E9"/>
    <w:rsid w:val="00496658"/>
    <w:rsid w:val="0049665B"/>
    <w:rsid w:val="00496970"/>
    <w:rsid w:val="00496C38"/>
    <w:rsid w:val="004971E0"/>
    <w:rsid w:val="0049755B"/>
    <w:rsid w:val="004977EF"/>
    <w:rsid w:val="00497ADD"/>
    <w:rsid w:val="00497C4D"/>
    <w:rsid w:val="004A01D7"/>
    <w:rsid w:val="004A0381"/>
    <w:rsid w:val="004A051E"/>
    <w:rsid w:val="004A061E"/>
    <w:rsid w:val="004A076F"/>
    <w:rsid w:val="004A0BC2"/>
    <w:rsid w:val="004A0D9C"/>
    <w:rsid w:val="004A0F81"/>
    <w:rsid w:val="004A0FE8"/>
    <w:rsid w:val="004A12DA"/>
    <w:rsid w:val="004A13F3"/>
    <w:rsid w:val="004A181D"/>
    <w:rsid w:val="004A1B09"/>
    <w:rsid w:val="004A2028"/>
    <w:rsid w:val="004A2740"/>
    <w:rsid w:val="004A2A23"/>
    <w:rsid w:val="004A3116"/>
    <w:rsid w:val="004A32F4"/>
    <w:rsid w:val="004A3C5E"/>
    <w:rsid w:val="004A3E24"/>
    <w:rsid w:val="004A42C9"/>
    <w:rsid w:val="004A478A"/>
    <w:rsid w:val="004A4B63"/>
    <w:rsid w:val="004A4D08"/>
    <w:rsid w:val="004A4E53"/>
    <w:rsid w:val="004A5294"/>
    <w:rsid w:val="004A53A8"/>
    <w:rsid w:val="004A5BD8"/>
    <w:rsid w:val="004A5C7D"/>
    <w:rsid w:val="004A5D55"/>
    <w:rsid w:val="004A5E98"/>
    <w:rsid w:val="004A6277"/>
    <w:rsid w:val="004A66A3"/>
    <w:rsid w:val="004A6E33"/>
    <w:rsid w:val="004A6FE3"/>
    <w:rsid w:val="004A718A"/>
    <w:rsid w:val="004A73C7"/>
    <w:rsid w:val="004A75EC"/>
    <w:rsid w:val="004A7713"/>
    <w:rsid w:val="004B07FB"/>
    <w:rsid w:val="004B1191"/>
    <w:rsid w:val="004B13CD"/>
    <w:rsid w:val="004B1B63"/>
    <w:rsid w:val="004B1D14"/>
    <w:rsid w:val="004B1EBB"/>
    <w:rsid w:val="004B2089"/>
    <w:rsid w:val="004B219D"/>
    <w:rsid w:val="004B266E"/>
    <w:rsid w:val="004B2703"/>
    <w:rsid w:val="004B2DB3"/>
    <w:rsid w:val="004B2EFE"/>
    <w:rsid w:val="004B2F73"/>
    <w:rsid w:val="004B3085"/>
    <w:rsid w:val="004B3388"/>
    <w:rsid w:val="004B3851"/>
    <w:rsid w:val="004B39CA"/>
    <w:rsid w:val="004B3B99"/>
    <w:rsid w:val="004B4463"/>
    <w:rsid w:val="004B44E4"/>
    <w:rsid w:val="004B4953"/>
    <w:rsid w:val="004B4995"/>
    <w:rsid w:val="004B4BF8"/>
    <w:rsid w:val="004B4CF5"/>
    <w:rsid w:val="004B508A"/>
    <w:rsid w:val="004B540F"/>
    <w:rsid w:val="004B55F0"/>
    <w:rsid w:val="004B59FC"/>
    <w:rsid w:val="004B5A4E"/>
    <w:rsid w:val="004B5C69"/>
    <w:rsid w:val="004B631B"/>
    <w:rsid w:val="004B6397"/>
    <w:rsid w:val="004B63D3"/>
    <w:rsid w:val="004B65F4"/>
    <w:rsid w:val="004B6771"/>
    <w:rsid w:val="004B6A21"/>
    <w:rsid w:val="004B6B1F"/>
    <w:rsid w:val="004B6BC5"/>
    <w:rsid w:val="004B6EB1"/>
    <w:rsid w:val="004B6F06"/>
    <w:rsid w:val="004B7A2E"/>
    <w:rsid w:val="004B7D8B"/>
    <w:rsid w:val="004C036E"/>
    <w:rsid w:val="004C0385"/>
    <w:rsid w:val="004C0971"/>
    <w:rsid w:val="004C162B"/>
    <w:rsid w:val="004C16BB"/>
    <w:rsid w:val="004C1729"/>
    <w:rsid w:val="004C1EC9"/>
    <w:rsid w:val="004C2134"/>
    <w:rsid w:val="004C2159"/>
    <w:rsid w:val="004C26A3"/>
    <w:rsid w:val="004C2745"/>
    <w:rsid w:val="004C2889"/>
    <w:rsid w:val="004C2EEE"/>
    <w:rsid w:val="004C3000"/>
    <w:rsid w:val="004C3BCA"/>
    <w:rsid w:val="004C3CB1"/>
    <w:rsid w:val="004C40A0"/>
    <w:rsid w:val="004C4553"/>
    <w:rsid w:val="004C4834"/>
    <w:rsid w:val="004C4B3A"/>
    <w:rsid w:val="004C4E2F"/>
    <w:rsid w:val="004C4F42"/>
    <w:rsid w:val="004C534C"/>
    <w:rsid w:val="004C53FF"/>
    <w:rsid w:val="004C60AA"/>
    <w:rsid w:val="004C661F"/>
    <w:rsid w:val="004C66C5"/>
    <w:rsid w:val="004C6C3B"/>
    <w:rsid w:val="004C7330"/>
    <w:rsid w:val="004C74E2"/>
    <w:rsid w:val="004C7745"/>
    <w:rsid w:val="004C78FE"/>
    <w:rsid w:val="004C7EAD"/>
    <w:rsid w:val="004D01E4"/>
    <w:rsid w:val="004D09AD"/>
    <w:rsid w:val="004D1012"/>
    <w:rsid w:val="004D124B"/>
    <w:rsid w:val="004D14E2"/>
    <w:rsid w:val="004D1702"/>
    <w:rsid w:val="004D17AD"/>
    <w:rsid w:val="004D19BB"/>
    <w:rsid w:val="004D1A1B"/>
    <w:rsid w:val="004D239C"/>
    <w:rsid w:val="004D24A6"/>
    <w:rsid w:val="004D24D1"/>
    <w:rsid w:val="004D28BB"/>
    <w:rsid w:val="004D31FB"/>
    <w:rsid w:val="004D3579"/>
    <w:rsid w:val="004D38C3"/>
    <w:rsid w:val="004D396B"/>
    <w:rsid w:val="004D3988"/>
    <w:rsid w:val="004D3DD6"/>
    <w:rsid w:val="004D3E2E"/>
    <w:rsid w:val="004D3E4F"/>
    <w:rsid w:val="004D4812"/>
    <w:rsid w:val="004D4A53"/>
    <w:rsid w:val="004D4E7A"/>
    <w:rsid w:val="004D5468"/>
    <w:rsid w:val="004D573D"/>
    <w:rsid w:val="004D5784"/>
    <w:rsid w:val="004D5BF2"/>
    <w:rsid w:val="004D6311"/>
    <w:rsid w:val="004D691B"/>
    <w:rsid w:val="004D69FB"/>
    <w:rsid w:val="004D7522"/>
    <w:rsid w:val="004D75A9"/>
    <w:rsid w:val="004D7764"/>
    <w:rsid w:val="004D79BA"/>
    <w:rsid w:val="004D7D00"/>
    <w:rsid w:val="004D7E2C"/>
    <w:rsid w:val="004E05B5"/>
    <w:rsid w:val="004E065B"/>
    <w:rsid w:val="004E0A7E"/>
    <w:rsid w:val="004E0B6E"/>
    <w:rsid w:val="004E0B99"/>
    <w:rsid w:val="004E0C6B"/>
    <w:rsid w:val="004E13A7"/>
    <w:rsid w:val="004E16F8"/>
    <w:rsid w:val="004E1785"/>
    <w:rsid w:val="004E193B"/>
    <w:rsid w:val="004E3286"/>
    <w:rsid w:val="004E33CE"/>
    <w:rsid w:val="004E3993"/>
    <w:rsid w:val="004E39F8"/>
    <w:rsid w:val="004E3E55"/>
    <w:rsid w:val="004E3EDA"/>
    <w:rsid w:val="004E3EE9"/>
    <w:rsid w:val="004E44E3"/>
    <w:rsid w:val="004E4874"/>
    <w:rsid w:val="004E4882"/>
    <w:rsid w:val="004E4A0B"/>
    <w:rsid w:val="004E4E5A"/>
    <w:rsid w:val="004E4F9D"/>
    <w:rsid w:val="004E5264"/>
    <w:rsid w:val="004E5378"/>
    <w:rsid w:val="004E57B8"/>
    <w:rsid w:val="004E5F75"/>
    <w:rsid w:val="004E604F"/>
    <w:rsid w:val="004E6063"/>
    <w:rsid w:val="004E62B7"/>
    <w:rsid w:val="004E63C3"/>
    <w:rsid w:val="004E66A5"/>
    <w:rsid w:val="004E6BCB"/>
    <w:rsid w:val="004E74A6"/>
    <w:rsid w:val="004E75B8"/>
    <w:rsid w:val="004E7AE1"/>
    <w:rsid w:val="004E7E40"/>
    <w:rsid w:val="004F00F3"/>
    <w:rsid w:val="004F03DA"/>
    <w:rsid w:val="004F04A5"/>
    <w:rsid w:val="004F0B8B"/>
    <w:rsid w:val="004F0E2C"/>
    <w:rsid w:val="004F14D4"/>
    <w:rsid w:val="004F16D8"/>
    <w:rsid w:val="004F180A"/>
    <w:rsid w:val="004F183E"/>
    <w:rsid w:val="004F1AB6"/>
    <w:rsid w:val="004F1BE4"/>
    <w:rsid w:val="004F1CFB"/>
    <w:rsid w:val="004F1F3C"/>
    <w:rsid w:val="004F2060"/>
    <w:rsid w:val="004F220A"/>
    <w:rsid w:val="004F23F8"/>
    <w:rsid w:val="004F2409"/>
    <w:rsid w:val="004F2429"/>
    <w:rsid w:val="004F2707"/>
    <w:rsid w:val="004F285F"/>
    <w:rsid w:val="004F28FA"/>
    <w:rsid w:val="004F2994"/>
    <w:rsid w:val="004F2E9A"/>
    <w:rsid w:val="004F2FA2"/>
    <w:rsid w:val="004F304C"/>
    <w:rsid w:val="004F3112"/>
    <w:rsid w:val="004F363F"/>
    <w:rsid w:val="004F3CBA"/>
    <w:rsid w:val="004F3E75"/>
    <w:rsid w:val="004F40F6"/>
    <w:rsid w:val="004F42CF"/>
    <w:rsid w:val="004F4481"/>
    <w:rsid w:val="004F46BD"/>
    <w:rsid w:val="004F4C41"/>
    <w:rsid w:val="004F4DA6"/>
    <w:rsid w:val="004F542B"/>
    <w:rsid w:val="004F5522"/>
    <w:rsid w:val="004F555F"/>
    <w:rsid w:val="004F58B8"/>
    <w:rsid w:val="004F58BD"/>
    <w:rsid w:val="004F58EF"/>
    <w:rsid w:val="004F5A32"/>
    <w:rsid w:val="004F5A5B"/>
    <w:rsid w:val="004F5ADC"/>
    <w:rsid w:val="004F5EE6"/>
    <w:rsid w:val="004F644F"/>
    <w:rsid w:val="004F65CD"/>
    <w:rsid w:val="004F66BB"/>
    <w:rsid w:val="004F6C71"/>
    <w:rsid w:val="004F770B"/>
    <w:rsid w:val="004F779B"/>
    <w:rsid w:val="004F7849"/>
    <w:rsid w:val="004F7934"/>
    <w:rsid w:val="004F797E"/>
    <w:rsid w:val="004F7C69"/>
    <w:rsid w:val="004F7DBA"/>
    <w:rsid w:val="00500269"/>
    <w:rsid w:val="005004CE"/>
    <w:rsid w:val="00500875"/>
    <w:rsid w:val="00500FCD"/>
    <w:rsid w:val="005012F0"/>
    <w:rsid w:val="005013B8"/>
    <w:rsid w:val="00501A59"/>
    <w:rsid w:val="0050216B"/>
    <w:rsid w:val="0050242A"/>
    <w:rsid w:val="005031A4"/>
    <w:rsid w:val="00503441"/>
    <w:rsid w:val="00503605"/>
    <w:rsid w:val="00503855"/>
    <w:rsid w:val="00503892"/>
    <w:rsid w:val="005040BB"/>
    <w:rsid w:val="005047E4"/>
    <w:rsid w:val="00504866"/>
    <w:rsid w:val="00504BCF"/>
    <w:rsid w:val="00504D89"/>
    <w:rsid w:val="00504E1B"/>
    <w:rsid w:val="00504FFB"/>
    <w:rsid w:val="0050513D"/>
    <w:rsid w:val="00505316"/>
    <w:rsid w:val="0050571C"/>
    <w:rsid w:val="005059CA"/>
    <w:rsid w:val="00505B82"/>
    <w:rsid w:val="00506025"/>
    <w:rsid w:val="00506423"/>
    <w:rsid w:val="00506457"/>
    <w:rsid w:val="00506939"/>
    <w:rsid w:val="00506AB5"/>
    <w:rsid w:val="00506BA2"/>
    <w:rsid w:val="00506C70"/>
    <w:rsid w:val="005077D9"/>
    <w:rsid w:val="0050A318"/>
    <w:rsid w:val="005105E4"/>
    <w:rsid w:val="00510822"/>
    <w:rsid w:val="005108F8"/>
    <w:rsid w:val="00510914"/>
    <w:rsid w:val="00510BC1"/>
    <w:rsid w:val="00510EC8"/>
    <w:rsid w:val="00511A98"/>
    <w:rsid w:val="00511DA3"/>
    <w:rsid w:val="005120CF"/>
    <w:rsid w:val="005120DF"/>
    <w:rsid w:val="005122E2"/>
    <w:rsid w:val="0051246A"/>
    <w:rsid w:val="00512644"/>
    <w:rsid w:val="00512653"/>
    <w:rsid w:val="00513224"/>
    <w:rsid w:val="005133D4"/>
    <w:rsid w:val="005136CF"/>
    <w:rsid w:val="005138DE"/>
    <w:rsid w:val="00513BD5"/>
    <w:rsid w:val="00513BF9"/>
    <w:rsid w:val="00514262"/>
    <w:rsid w:val="005146BD"/>
    <w:rsid w:val="00514F8A"/>
    <w:rsid w:val="00515188"/>
    <w:rsid w:val="005151FC"/>
    <w:rsid w:val="00515650"/>
    <w:rsid w:val="00515749"/>
    <w:rsid w:val="005157C3"/>
    <w:rsid w:val="00515AD1"/>
    <w:rsid w:val="00515BEA"/>
    <w:rsid w:val="005163E5"/>
    <w:rsid w:val="005166D9"/>
    <w:rsid w:val="00516A46"/>
    <w:rsid w:val="00516D1E"/>
    <w:rsid w:val="00516E59"/>
    <w:rsid w:val="00517631"/>
    <w:rsid w:val="005177AB"/>
    <w:rsid w:val="00517840"/>
    <w:rsid w:val="00517D2B"/>
    <w:rsid w:val="00517E45"/>
    <w:rsid w:val="005204CD"/>
    <w:rsid w:val="00520BD2"/>
    <w:rsid w:val="00520C21"/>
    <w:rsid w:val="00520F55"/>
    <w:rsid w:val="005218DE"/>
    <w:rsid w:val="0052228F"/>
    <w:rsid w:val="00522733"/>
    <w:rsid w:val="00522912"/>
    <w:rsid w:val="00522940"/>
    <w:rsid w:val="00522A37"/>
    <w:rsid w:val="00522B19"/>
    <w:rsid w:val="00522DF8"/>
    <w:rsid w:val="00522E7F"/>
    <w:rsid w:val="00522F58"/>
    <w:rsid w:val="00522F69"/>
    <w:rsid w:val="0052300D"/>
    <w:rsid w:val="00523029"/>
    <w:rsid w:val="00523163"/>
    <w:rsid w:val="005231FF"/>
    <w:rsid w:val="0052336F"/>
    <w:rsid w:val="005235D6"/>
    <w:rsid w:val="005236D0"/>
    <w:rsid w:val="00523793"/>
    <w:rsid w:val="00523989"/>
    <w:rsid w:val="00523A37"/>
    <w:rsid w:val="00523BC5"/>
    <w:rsid w:val="00523FC0"/>
    <w:rsid w:val="0052436D"/>
    <w:rsid w:val="005245FA"/>
    <w:rsid w:val="00524630"/>
    <w:rsid w:val="005246B4"/>
    <w:rsid w:val="005248E0"/>
    <w:rsid w:val="005249BE"/>
    <w:rsid w:val="00524AA0"/>
    <w:rsid w:val="00524CDB"/>
    <w:rsid w:val="005254A5"/>
    <w:rsid w:val="00525544"/>
    <w:rsid w:val="00525D33"/>
    <w:rsid w:val="00525E65"/>
    <w:rsid w:val="00525EAF"/>
    <w:rsid w:val="00526350"/>
    <w:rsid w:val="00526398"/>
    <w:rsid w:val="00526631"/>
    <w:rsid w:val="00526DD8"/>
    <w:rsid w:val="005270D7"/>
    <w:rsid w:val="005271CD"/>
    <w:rsid w:val="00527467"/>
    <w:rsid w:val="0052771E"/>
    <w:rsid w:val="005304BA"/>
    <w:rsid w:val="00530827"/>
    <w:rsid w:val="00530875"/>
    <w:rsid w:val="005308D5"/>
    <w:rsid w:val="005309B0"/>
    <w:rsid w:val="00530DC5"/>
    <w:rsid w:val="00530E34"/>
    <w:rsid w:val="005311C5"/>
    <w:rsid w:val="005313B2"/>
    <w:rsid w:val="00531A34"/>
    <w:rsid w:val="00531BB2"/>
    <w:rsid w:val="00531E13"/>
    <w:rsid w:val="00532054"/>
    <w:rsid w:val="00532589"/>
    <w:rsid w:val="00532769"/>
    <w:rsid w:val="00532A2D"/>
    <w:rsid w:val="00532DBC"/>
    <w:rsid w:val="00532F90"/>
    <w:rsid w:val="00533310"/>
    <w:rsid w:val="0053392E"/>
    <w:rsid w:val="00534079"/>
    <w:rsid w:val="0053411E"/>
    <w:rsid w:val="00534329"/>
    <w:rsid w:val="005343AD"/>
    <w:rsid w:val="00534453"/>
    <w:rsid w:val="00534688"/>
    <w:rsid w:val="00534782"/>
    <w:rsid w:val="005349AF"/>
    <w:rsid w:val="00534A4C"/>
    <w:rsid w:val="00534DDD"/>
    <w:rsid w:val="00534F31"/>
    <w:rsid w:val="00535199"/>
    <w:rsid w:val="0053526A"/>
    <w:rsid w:val="00535591"/>
    <w:rsid w:val="0053563C"/>
    <w:rsid w:val="005359B8"/>
    <w:rsid w:val="00535A04"/>
    <w:rsid w:val="00535A23"/>
    <w:rsid w:val="005369FB"/>
    <w:rsid w:val="00536FF5"/>
    <w:rsid w:val="005373F2"/>
    <w:rsid w:val="0053755E"/>
    <w:rsid w:val="0053767A"/>
    <w:rsid w:val="0053771D"/>
    <w:rsid w:val="005377BA"/>
    <w:rsid w:val="005377D4"/>
    <w:rsid w:val="00537E08"/>
    <w:rsid w:val="00537E1B"/>
    <w:rsid w:val="005403A2"/>
    <w:rsid w:val="00540595"/>
    <w:rsid w:val="00540C71"/>
    <w:rsid w:val="00541A93"/>
    <w:rsid w:val="0054248C"/>
    <w:rsid w:val="005426D9"/>
    <w:rsid w:val="005426E2"/>
    <w:rsid w:val="0054271D"/>
    <w:rsid w:val="00542CAF"/>
    <w:rsid w:val="00542F64"/>
    <w:rsid w:val="00542F6C"/>
    <w:rsid w:val="00543299"/>
    <w:rsid w:val="005432D5"/>
    <w:rsid w:val="005436B4"/>
    <w:rsid w:val="005436EF"/>
    <w:rsid w:val="00543A85"/>
    <w:rsid w:val="00543F86"/>
    <w:rsid w:val="005441FC"/>
    <w:rsid w:val="00544423"/>
    <w:rsid w:val="005446D9"/>
    <w:rsid w:val="0054496D"/>
    <w:rsid w:val="00544DA8"/>
    <w:rsid w:val="00544E05"/>
    <w:rsid w:val="00544E44"/>
    <w:rsid w:val="00545502"/>
    <w:rsid w:val="005455D1"/>
    <w:rsid w:val="00545999"/>
    <w:rsid w:val="00545DCC"/>
    <w:rsid w:val="00545F60"/>
    <w:rsid w:val="00545FB0"/>
    <w:rsid w:val="00546259"/>
    <w:rsid w:val="0054662E"/>
    <w:rsid w:val="00546DB4"/>
    <w:rsid w:val="00546E44"/>
    <w:rsid w:val="00547333"/>
    <w:rsid w:val="00547432"/>
    <w:rsid w:val="00550089"/>
    <w:rsid w:val="005500B0"/>
    <w:rsid w:val="0055099B"/>
    <w:rsid w:val="00550B06"/>
    <w:rsid w:val="00551101"/>
    <w:rsid w:val="0055130E"/>
    <w:rsid w:val="00551324"/>
    <w:rsid w:val="00551396"/>
    <w:rsid w:val="00551582"/>
    <w:rsid w:val="005517D9"/>
    <w:rsid w:val="00551C62"/>
    <w:rsid w:val="005527B6"/>
    <w:rsid w:val="005528A3"/>
    <w:rsid w:val="00552E1A"/>
    <w:rsid w:val="00553552"/>
    <w:rsid w:val="00553906"/>
    <w:rsid w:val="00553BA4"/>
    <w:rsid w:val="00553C82"/>
    <w:rsid w:val="00553C93"/>
    <w:rsid w:val="00553DA8"/>
    <w:rsid w:val="00553DCD"/>
    <w:rsid w:val="005546C0"/>
    <w:rsid w:val="00554875"/>
    <w:rsid w:val="00554E7D"/>
    <w:rsid w:val="00554F5D"/>
    <w:rsid w:val="00554F8A"/>
    <w:rsid w:val="00555591"/>
    <w:rsid w:val="00555D01"/>
    <w:rsid w:val="00555D43"/>
    <w:rsid w:val="00556026"/>
    <w:rsid w:val="00556186"/>
    <w:rsid w:val="005561A8"/>
    <w:rsid w:val="0055634E"/>
    <w:rsid w:val="005563B7"/>
    <w:rsid w:val="0055645B"/>
    <w:rsid w:val="005565FA"/>
    <w:rsid w:val="00556730"/>
    <w:rsid w:val="005567E2"/>
    <w:rsid w:val="0055689B"/>
    <w:rsid w:val="005569CD"/>
    <w:rsid w:val="00556B13"/>
    <w:rsid w:val="00556C14"/>
    <w:rsid w:val="00556CD6"/>
    <w:rsid w:val="00556EBE"/>
    <w:rsid w:val="005570D0"/>
    <w:rsid w:val="005574B8"/>
    <w:rsid w:val="005578B3"/>
    <w:rsid w:val="005600E0"/>
    <w:rsid w:val="00560471"/>
    <w:rsid w:val="00560591"/>
    <w:rsid w:val="00560DF8"/>
    <w:rsid w:val="005611CD"/>
    <w:rsid w:val="0056173D"/>
    <w:rsid w:val="00561944"/>
    <w:rsid w:val="00561AC6"/>
    <w:rsid w:val="00561DCB"/>
    <w:rsid w:val="00561ECB"/>
    <w:rsid w:val="00561F91"/>
    <w:rsid w:val="005620BC"/>
    <w:rsid w:val="00562936"/>
    <w:rsid w:val="00562CA7"/>
    <w:rsid w:val="00562CE9"/>
    <w:rsid w:val="00562D09"/>
    <w:rsid w:val="00562EB4"/>
    <w:rsid w:val="0056316D"/>
    <w:rsid w:val="00563710"/>
    <w:rsid w:val="00563B93"/>
    <w:rsid w:val="00563C16"/>
    <w:rsid w:val="00563CB1"/>
    <w:rsid w:val="00563CE2"/>
    <w:rsid w:val="00563E5F"/>
    <w:rsid w:val="005641C1"/>
    <w:rsid w:val="005649C2"/>
    <w:rsid w:val="0056520C"/>
    <w:rsid w:val="00565546"/>
    <w:rsid w:val="005656F4"/>
    <w:rsid w:val="00566476"/>
    <w:rsid w:val="00566507"/>
    <w:rsid w:val="005665F3"/>
    <w:rsid w:val="00566E7E"/>
    <w:rsid w:val="00566FEE"/>
    <w:rsid w:val="0056724B"/>
    <w:rsid w:val="005674BB"/>
    <w:rsid w:val="005674DD"/>
    <w:rsid w:val="005676EC"/>
    <w:rsid w:val="00567B52"/>
    <w:rsid w:val="00567B70"/>
    <w:rsid w:val="00567D11"/>
    <w:rsid w:val="00567D97"/>
    <w:rsid w:val="00567E7B"/>
    <w:rsid w:val="0057001F"/>
    <w:rsid w:val="0057040A"/>
    <w:rsid w:val="00570A0A"/>
    <w:rsid w:val="00570B1E"/>
    <w:rsid w:val="00570D95"/>
    <w:rsid w:val="00570DF6"/>
    <w:rsid w:val="00570FE5"/>
    <w:rsid w:val="0057147A"/>
    <w:rsid w:val="00571AF7"/>
    <w:rsid w:val="00571C00"/>
    <w:rsid w:val="00571EB8"/>
    <w:rsid w:val="00571F53"/>
    <w:rsid w:val="00572358"/>
    <w:rsid w:val="005723E5"/>
    <w:rsid w:val="005723ED"/>
    <w:rsid w:val="00572480"/>
    <w:rsid w:val="00573316"/>
    <w:rsid w:val="00573367"/>
    <w:rsid w:val="00573A6B"/>
    <w:rsid w:val="00573F0E"/>
    <w:rsid w:val="00573F35"/>
    <w:rsid w:val="00574157"/>
    <w:rsid w:val="00574462"/>
    <w:rsid w:val="00574949"/>
    <w:rsid w:val="00574B18"/>
    <w:rsid w:val="00574C1F"/>
    <w:rsid w:val="00574E83"/>
    <w:rsid w:val="00574EED"/>
    <w:rsid w:val="005758C5"/>
    <w:rsid w:val="005759A4"/>
    <w:rsid w:val="00575A0C"/>
    <w:rsid w:val="00575B23"/>
    <w:rsid w:val="00576A7E"/>
    <w:rsid w:val="00576D95"/>
    <w:rsid w:val="00576F3B"/>
    <w:rsid w:val="00576F70"/>
    <w:rsid w:val="0057708A"/>
    <w:rsid w:val="00577204"/>
    <w:rsid w:val="005777CF"/>
    <w:rsid w:val="00577938"/>
    <w:rsid w:val="00577A4E"/>
    <w:rsid w:val="00580071"/>
    <w:rsid w:val="00580110"/>
    <w:rsid w:val="0058019B"/>
    <w:rsid w:val="0058040E"/>
    <w:rsid w:val="00580444"/>
    <w:rsid w:val="005809DB"/>
    <w:rsid w:val="00580A0A"/>
    <w:rsid w:val="00580A8A"/>
    <w:rsid w:val="00580B08"/>
    <w:rsid w:val="00580B37"/>
    <w:rsid w:val="0058144F"/>
    <w:rsid w:val="0058145F"/>
    <w:rsid w:val="005814C8"/>
    <w:rsid w:val="00581691"/>
    <w:rsid w:val="0058172C"/>
    <w:rsid w:val="0058214A"/>
    <w:rsid w:val="005825FC"/>
    <w:rsid w:val="005829E1"/>
    <w:rsid w:val="00582ADE"/>
    <w:rsid w:val="005832A3"/>
    <w:rsid w:val="00583387"/>
    <w:rsid w:val="00583614"/>
    <w:rsid w:val="00583F01"/>
    <w:rsid w:val="00584361"/>
    <w:rsid w:val="005843C7"/>
    <w:rsid w:val="00584673"/>
    <w:rsid w:val="00584778"/>
    <w:rsid w:val="0058499A"/>
    <w:rsid w:val="00584B22"/>
    <w:rsid w:val="0058500B"/>
    <w:rsid w:val="005850B8"/>
    <w:rsid w:val="0058544A"/>
    <w:rsid w:val="0058578B"/>
    <w:rsid w:val="005857C5"/>
    <w:rsid w:val="0058589C"/>
    <w:rsid w:val="00585AE6"/>
    <w:rsid w:val="00585D0E"/>
    <w:rsid w:val="00586217"/>
    <w:rsid w:val="0058639C"/>
    <w:rsid w:val="005863F6"/>
    <w:rsid w:val="00586645"/>
    <w:rsid w:val="005866CD"/>
    <w:rsid w:val="00586CC8"/>
    <w:rsid w:val="00586ED9"/>
    <w:rsid w:val="005872E6"/>
    <w:rsid w:val="005874E2"/>
    <w:rsid w:val="005877B2"/>
    <w:rsid w:val="0058781A"/>
    <w:rsid w:val="00587BB0"/>
    <w:rsid w:val="00587BD3"/>
    <w:rsid w:val="00587D21"/>
    <w:rsid w:val="005904B2"/>
    <w:rsid w:val="00590AAF"/>
    <w:rsid w:val="00590D50"/>
    <w:rsid w:val="00590EFA"/>
    <w:rsid w:val="00591599"/>
    <w:rsid w:val="00591AA4"/>
    <w:rsid w:val="00591C16"/>
    <w:rsid w:val="00591CD0"/>
    <w:rsid w:val="00591E4A"/>
    <w:rsid w:val="00591FBA"/>
    <w:rsid w:val="00592047"/>
    <w:rsid w:val="005922D4"/>
    <w:rsid w:val="005927F6"/>
    <w:rsid w:val="005928B2"/>
    <w:rsid w:val="005929A1"/>
    <w:rsid w:val="0059311E"/>
    <w:rsid w:val="005933D0"/>
    <w:rsid w:val="005934F1"/>
    <w:rsid w:val="005935B4"/>
    <w:rsid w:val="00593725"/>
    <w:rsid w:val="00593804"/>
    <w:rsid w:val="00593912"/>
    <w:rsid w:val="00593A86"/>
    <w:rsid w:val="00593AFA"/>
    <w:rsid w:val="005944FE"/>
    <w:rsid w:val="00594507"/>
    <w:rsid w:val="0059453B"/>
    <w:rsid w:val="005948DE"/>
    <w:rsid w:val="005949A0"/>
    <w:rsid w:val="00594C6A"/>
    <w:rsid w:val="00594E5B"/>
    <w:rsid w:val="005954A1"/>
    <w:rsid w:val="005958A4"/>
    <w:rsid w:val="00595996"/>
    <w:rsid w:val="00595A49"/>
    <w:rsid w:val="00595BCE"/>
    <w:rsid w:val="00595EBF"/>
    <w:rsid w:val="005963E5"/>
    <w:rsid w:val="00596841"/>
    <w:rsid w:val="00596861"/>
    <w:rsid w:val="00596AB1"/>
    <w:rsid w:val="00596D09"/>
    <w:rsid w:val="00596FFA"/>
    <w:rsid w:val="00597025"/>
    <w:rsid w:val="005974CE"/>
    <w:rsid w:val="0059795C"/>
    <w:rsid w:val="005A018E"/>
    <w:rsid w:val="005A02D2"/>
    <w:rsid w:val="005A0710"/>
    <w:rsid w:val="005A0C33"/>
    <w:rsid w:val="005A0D6E"/>
    <w:rsid w:val="005A0F9D"/>
    <w:rsid w:val="005A0FA7"/>
    <w:rsid w:val="005A1A60"/>
    <w:rsid w:val="005A20D5"/>
    <w:rsid w:val="005A2110"/>
    <w:rsid w:val="005A2860"/>
    <w:rsid w:val="005A28B8"/>
    <w:rsid w:val="005A32BE"/>
    <w:rsid w:val="005A33A1"/>
    <w:rsid w:val="005A367E"/>
    <w:rsid w:val="005A3A89"/>
    <w:rsid w:val="005A3AEE"/>
    <w:rsid w:val="005A3BB6"/>
    <w:rsid w:val="005A426D"/>
    <w:rsid w:val="005A43F2"/>
    <w:rsid w:val="005A43FD"/>
    <w:rsid w:val="005A4734"/>
    <w:rsid w:val="005A4A0D"/>
    <w:rsid w:val="005A4DA3"/>
    <w:rsid w:val="005A5271"/>
    <w:rsid w:val="005A5880"/>
    <w:rsid w:val="005A58D4"/>
    <w:rsid w:val="005A5D53"/>
    <w:rsid w:val="005A5F6F"/>
    <w:rsid w:val="005A619F"/>
    <w:rsid w:val="005A67AC"/>
    <w:rsid w:val="005A6CCD"/>
    <w:rsid w:val="005A6DE5"/>
    <w:rsid w:val="005A7696"/>
    <w:rsid w:val="005A7B4C"/>
    <w:rsid w:val="005A7C06"/>
    <w:rsid w:val="005A7EF5"/>
    <w:rsid w:val="005B000D"/>
    <w:rsid w:val="005B0154"/>
    <w:rsid w:val="005B02A4"/>
    <w:rsid w:val="005B034B"/>
    <w:rsid w:val="005B0ABE"/>
    <w:rsid w:val="005B0AFD"/>
    <w:rsid w:val="005B0BBD"/>
    <w:rsid w:val="005B1051"/>
    <w:rsid w:val="005B107C"/>
    <w:rsid w:val="005B1117"/>
    <w:rsid w:val="005B121B"/>
    <w:rsid w:val="005B1448"/>
    <w:rsid w:val="005B14FD"/>
    <w:rsid w:val="005B1ECB"/>
    <w:rsid w:val="005B24C9"/>
    <w:rsid w:val="005B2581"/>
    <w:rsid w:val="005B26F9"/>
    <w:rsid w:val="005B2882"/>
    <w:rsid w:val="005B2D77"/>
    <w:rsid w:val="005B2D85"/>
    <w:rsid w:val="005B37F2"/>
    <w:rsid w:val="005B3A38"/>
    <w:rsid w:val="005B3A57"/>
    <w:rsid w:val="005B4028"/>
    <w:rsid w:val="005B40A2"/>
    <w:rsid w:val="005B40E8"/>
    <w:rsid w:val="005B4102"/>
    <w:rsid w:val="005B412A"/>
    <w:rsid w:val="005B4AD0"/>
    <w:rsid w:val="005B501F"/>
    <w:rsid w:val="005B5636"/>
    <w:rsid w:val="005B5953"/>
    <w:rsid w:val="005B5A47"/>
    <w:rsid w:val="005B5D64"/>
    <w:rsid w:val="005B6234"/>
    <w:rsid w:val="005B62B4"/>
    <w:rsid w:val="005B62CA"/>
    <w:rsid w:val="005B6322"/>
    <w:rsid w:val="005B656D"/>
    <w:rsid w:val="005B6648"/>
    <w:rsid w:val="005B66CB"/>
    <w:rsid w:val="005B69A3"/>
    <w:rsid w:val="005B6BB8"/>
    <w:rsid w:val="005B6C8C"/>
    <w:rsid w:val="005B6CA1"/>
    <w:rsid w:val="005B6F30"/>
    <w:rsid w:val="005B6FC0"/>
    <w:rsid w:val="005B7036"/>
    <w:rsid w:val="005B70FD"/>
    <w:rsid w:val="005B71E6"/>
    <w:rsid w:val="005B765C"/>
    <w:rsid w:val="005B7C95"/>
    <w:rsid w:val="005C03D5"/>
    <w:rsid w:val="005C0411"/>
    <w:rsid w:val="005C080A"/>
    <w:rsid w:val="005C0B7A"/>
    <w:rsid w:val="005C0CE4"/>
    <w:rsid w:val="005C0DC9"/>
    <w:rsid w:val="005C0EE0"/>
    <w:rsid w:val="005C1163"/>
    <w:rsid w:val="005C1507"/>
    <w:rsid w:val="005C1808"/>
    <w:rsid w:val="005C189C"/>
    <w:rsid w:val="005C20E6"/>
    <w:rsid w:val="005C27A7"/>
    <w:rsid w:val="005C29BA"/>
    <w:rsid w:val="005C2C1A"/>
    <w:rsid w:val="005C2C36"/>
    <w:rsid w:val="005C2EF1"/>
    <w:rsid w:val="005C2FCF"/>
    <w:rsid w:val="005C323F"/>
    <w:rsid w:val="005C339F"/>
    <w:rsid w:val="005C3AC0"/>
    <w:rsid w:val="005C3AEA"/>
    <w:rsid w:val="005C3CBC"/>
    <w:rsid w:val="005C3D69"/>
    <w:rsid w:val="005C3DA2"/>
    <w:rsid w:val="005C3F49"/>
    <w:rsid w:val="005C4214"/>
    <w:rsid w:val="005C45F7"/>
    <w:rsid w:val="005C49C4"/>
    <w:rsid w:val="005C51A9"/>
    <w:rsid w:val="005C57E7"/>
    <w:rsid w:val="005C5A49"/>
    <w:rsid w:val="005C5C26"/>
    <w:rsid w:val="005C5EAC"/>
    <w:rsid w:val="005C60A4"/>
    <w:rsid w:val="005C61B8"/>
    <w:rsid w:val="005C62A9"/>
    <w:rsid w:val="005C67FE"/>
    <w:rsid w:val="005C692E"/>
    <w:rsid w:val="005C699D"/>
    <w:rsid w:val="005C6BEE"/>
    <w:rsid w:val="005C6D09"/>
    <w:rsid w:val="005C6F3D"/>
    <w:rsid w:val="005C71E2"/>
    <w:rsid w:val="005C73BD"/>
    <w:rsid w:val="005C7C16"/>
    <w:rsid w:val="005C7C9F"/>
    <w:rsid w:val="005D07CE"/>
    <w:rsid w:val="005D0B46"/>
    <w:rsid w:val="005D0C0F"/>
    <w:rsid w:val="005D13B6"/>
    <w:rsid w:val="005D1406"/>
    <w:rsid w:val="005D14AC"/>
    <w:rsid w:val="005D1B13"/>
    <w:rsid w:val="005D1CB1"/>
    <w:rsid w:val="005D1F19"/>
    <w:rsid w:val="005D20F0"/>
    <w:rsid w:val="005D246B"/>
    <w:rsid w:val="005D27EC"/>
    <w:rsid w:val="005D2C79"/>
    <w:rsid w:val="005D2CF7"/>
    <w:rsid w:val="005D3158"/>
    <w:rsid w:val="005D38AC"/>
    <w:rsid w:val="005D3B57"/>
    <w:rsid w:val="005D3C55"/>
    <w:rsid w:val="005D3E35"/>
    <w:rsid w:val="005D3ED3"/>
    <w:rsid w:val="005D3FBC"/>
    <w:rsid w:val="005D41BD"/>
    <w:rsid w:val="005D4B36"/>
    <w:rsid w:val="005D4F35"/>
    <w:rsid w:val="005D5298"/>
    <w:rsid w:val="005D56FC"/>
    <w:rsid w:val="005D5985"/>
    <w:rsid w:val="005D5B03"/>
    <w:rsid w:val="005D5F07"/>
    <w:rsid w:val="005D5F72"/>
    <w:rsid w:val="005D6095"/>
    <w:rsid w:val="005D66D6"/>
    <w:rsid w:val="005D69B2"/>
    <w:rsid w:val="005D6B30"/>
    <w:rsid w:val="005D6B95"/>
    <w:rsid w:val="005D6C30"/>
    <w:rsid w:val="005D6D2A"/>
    <w:rsid w:val="005D6D42"/>
    <w:rsid w:val="005D6DD7"/>
    <w:rsid w:val="005D6E1B"/>
    <w:rsid w:val="005D7318"/>
    <w:rsid w:val="005D7513"/>
    <w:rsid w:val="005D77F4"/>
    <w:rsid w:val="005D77F7"/>
    <w:rsid w:val="005D7958"/>
    <w:rsid w:val="005D7D11"/>
    <w:rsid w:val="005D7E07"/>
    <w:rsid w:val="005E00EB"/>
    <w:rsid w:val="005E05C4"/>
    <w:rsid w:val="005E07B1"/>
    <w:rsid w:val="005E0A8E"/>
    <w:rsid w:val="005E0E78"/>
    <w:rsid w:val="005E10CB"/>
    <w:rsid w:val="005E16C3"/>
    <w:rsid w:val="005E16FC"/>
    <w:rsid w:val="005E1952"/>
    <w:rsid w:val="005E1A8C"/>
    <w:rsid w:val="005E2900"/>
    <w:rsid w:val="005E29EB"/>
    <w:rsid w:val="005E30DA"/>
    <w:rsid w:val="005E3416"/>
    <w:rsid w:val="005E3455"/>
    <w:rsid w:val="005E3A02"/>
    <w:rsid w:val="005E3C58"/>
    <w:rsid w:val="005E48F9"/>
    <w:rsid w:val="005E4B1F"/>
    <w:rsid w:val="005E4CD0"/>
    <w:rsid w:val="005E4EF2"/>
    <w:rsid w:val="005E4F6D"/>
    <w:rsid w:val="005E5438"/>
    <w:rsid w:val="005E54EA"/>
    <w:rsid w:val="005E560D"/>
    <w:rsid w:val="005E5676"/>
    <w:rsid w:val="005E5CD6"/>
    <w:rsid w:val="005E5DDA"/>
    <w:rsid w:val="005E5FAD"/>
    <w:rsid w:val="005E62C0"/>
    <w:rsid w:val="005E670E"/>
    <w:rsid w:val="005E696E"/>
    <w:rsid w:val="005E6A39"/>
    <w:rsid w:val="005E6AD4"/>
    <w:rsid w:val="005E6B5B"/>
    <w:rsid w:val="005E6B60"/>
    <w:rsid w:val="005E70E9"/>
    <w:rsid w:val="005E75D1"/>
    <w:rsid w:val="005E75E7"/>
    <w:rsid w:val="005E77D9"/>
    <w:rsid w:val="005E77F6"/>
    <w:rsid w:val="005F052F"/>
    <w:rsid w:val="005F068F"/>
    <w:rsid w:val="005F0DF2"/>
    <w:rsid w:val="005F13AC"/>
    <w:rsid w:val="005F1797"/>
    <w:rsid w:val="005F1A9B"/>
    <w:rsid w:val="005F1B76"/>
    <w:rsid w:val="005F1C8B"/>
    <w:rsid w:val="005F1D53"/>
    <w:rsid w:val="005F1FCA"/>
    <w:rsid w:val="005F25C7"/>
    <w:rsid w:val="005F266D"/>
    <w:rsid w:val="005F2891"/>
    <w:rsid w:val="005F2AD5"/>
    <w:rsid w:val="005F2EED"/>
    <w:rsid w:val="005F2F92"/>
    <w:rsid w:val="005F2FC7"/>
    <w:rsid w:val="005F32BA"/>
    <w:rsid w:val="005F3520"/>
    <w:rsid w:val="005F35FC"/>
    <w:rsid w:val="005F38AF"/>
    <w:rsid w:val="005F39A6"/>
    <w:rsid w:val="005F3AF8"/>
    <w:rsid w:val="005F3C13"/>
    <w:rsid w:val="005F3E6F"/>
    <w:rsid w:val="005F4880"/>
    <w:rsid w:val="005F49BD"/>
    <w:rsid w:val="005F4C38"/>
    <w:rsid w:val="005F528C"/>
    <w:rsid w:val="005F5A4E"/>
    <w:rsid w:val="005F5AAA"/>
    <w:rsid w:val="005F5B52"/>
    <w:rsid w:val="005F5D85"/>
    <w:rsid w:val="005F5E37"/>
    <w:rsid w:val="005F625A"/>
    <w:rsid w:val="005F6474"/>
    <w:rsid w:val="005F6B73"/>
    <w:rsid w:val="005F7103"/>
    <w:rsid w:val="005F7284"/>
    <w:rsid w:val="005F743F"/>
    <w:rsid w:val="005F764D"/>
    <w:rsid w:val="005F7A60"/>
    <w:rsid w:val="005F7ADB"/>
    <w:rsid w:val="0060010D"/>
    <w:rsid w:val="006002CE"/>
    <w:rsid w:val="00600432"/>
    <w:rsid w:val="00600597"/>
    <w:rsid w:val="0060084A"/>
    <w:rsid w:val="00600EA1"/>
    <w:rsid w:val="0060103B"/>
    <w:rsid w:val="006019AC"/>
    <w:rsid w:val="00601DF8"/>
    <w:rsid w:val="00601E42"/>
    <w:rsid w:val="00601F20"/>
    <w:rsid w:val="0060233F"/>
    <w:rsid w:val="00602B31"/>
    <w:rsid w:val="00602CAE"/>
    <w:rsid w:val="00602FAA"/>
    <w:rsid w:val="00603199"/>
    <w:rsid w:val="00603215"/>
    <w:rsid w:val="0060333B"/>
    <w:rsid w:val="0060373D"/>
    <w:rsid w:val="006039DE"/>
    <w:rsid w:val="00603DBC"/>
    <w:rsid w:val="0060420A"/>
    <w:rsid w:val="00604514"/>
    <w:rsid w:val="006048CC"/>
    <w:rsid w:val="00604B7E"/>
    <w:rsid w:val="006050A1"/>
    <w:rsid w:val="00605293"/>
    <w:rsid w:val="0060554F"/>
    <w:rsid w:val="0060574F"/>
    <w:rsid w:val="00605789"/>
    <w:rsid w:val="00605871"/>
    <w:rsid w:val="00605DB5"/>
    <w:rsid w:val="0060602B"/>
    <w:rsid w:val="00606106"/>
    <w:rsid w:val="0060622A"/>
    <w:rsid w:val="00606301"/>
    <w:rsid w:val="00606340"/>
    <w:rsid w:val="006065BB"/>
    <w:rsid w:val="0060667D"/>
    <w:rsid w:val="006066F0"/>
    <w:rsid w:val="006067A9"/>
    <w:rsid w:val="0060697B"/>
    <w:rsid w:val="00606988"/>
    <w:rsid w:val="00606BFF"/>
    <w:rsid w:val="00606FA0"/>
    <w:rsid w:val="00607014"/>
    <w:rsid w:val="0060717C"/>
    <w:rsid w:val="006072CC"/>
    <w:rsid w:val="00607619"/>
    <w:rsid w:val="00607C15"/>
    <w:rsid w:val="00607E06"/>
    <w:rsid w:val="00610295"/>
    <w:rsid w:val="0061074B"/>
    <w:rsid w:val="00610C46"/>
    <w:rsid w:val="00610D2A"/>
    <w:rsid w:val="00610D44"/>
    <w:rsid w:val="0061131F"/>
    <w:rsid w:val="00611401"/>
    <w:rsid w:val="006114EF"/>
    <w:rsid w:val="00611728"/>
    <w:rsid w:val="0061258A"/>
    <w:rsid w:val="0061270D"/>
    <w:rsid w:val="006127D2"/>
    <w:rsid w:val="0061296E"/>
    <w:rsid w:val="00612BB0"/>
    <w:rsid w:val="00613903"/>
    <w:rsid w:val="00613BBD"/>
    <w:rsid w:val="00613BEB"/>
    <w:rsid w:val="00613C58"/>
    <w:rsid w:val="0061415E"/>
    <w:rsid w:val="00614574"/>
    <w:rsid w:val="00614AE9"/>
    <w:rsid w:val="00614C1B"/>
    <w:rsid w:val="00614ED5"/>
    <w:rsid w:val="006150FA"/>
    <w:rsid w:val="0061544F"/>
    <w:rsid w:val="006154A5"/>
    <w:rsid w:val="0061565B"/>
    <w:rsid w:val="00615E61"/>
    <w:rsid w:val="00615F2A"/>
    <w:rsid w:val="006160B7"/>
    <w:rsid w:val="00616209"/>
    <w:rsid w:val="0061628C"/>
    <w:rsid w:val="006162D5"/>
    <w:rsid w:val="00616465"/>
    <w:rsid w:val="006166CB"/>
    <w:rsid w:val="0061670D"/>
    <w:rsid w:val="00616F87"/>
    <w:rsid w:val="0061732E"/>
    <w:rsid w:val="006178BF"/>
    <w:rsid w:val="00617AB7"/>
    <w:rsid w:val="00617CF5"/>
    <w:rsid w:val="0062038C"/>
    <w:rsid w:val="00620420"/>
    <w:rsid w:val="00620881"/>
    <w:rsid w:val="00620AE1"/>
    <w:rsid w:val="00620B29"/>
    <w:rsid w:val="00620DCE"/>
    <w:rsid w:val="00620E71"/>
    <w:rsid w:val="00620E82"/>
    <w:rsid w:val="0062151E"/>
    <w:rsid w:val="00621684"/>
    <w:rsid w:val="00621952"/>
    <w:rsid w:val="00621AEA"/>
    <w:rsid w:val="00621EB8"/>
    <w:rsid w:val="0062266E"/>
    <w:rsid w:val="00622A7C"/>
    <w:rsid w:val="00622AD2"/>
    <w:rsid w:val="00622F24"/>
    <w:rsid w:val="006233FD"/>
    <w:rsid w:val="00623546"/>
    <w:rsid w:val="0062356D"/>
    <w:rsid w:val="00623974"/>
    <w:rsid w:val="00623E2B"/>
    <w:rsid w:val="006245D8"/>
    <w:rsid w:val="0062471B"/>
    <w:rsid w:val="006247C3"/>
    <w:rsid w:val="00624A5B"/>
    <w:rsid w:val="00624B08"/>
    <w:rsid w:val="00624E0E"/>
    <w:rsid w:val="00625163"/>
    <w:rsid w:val="0062516A"/>
    <w:rsid w:val="006253ED"/>
    <w:rsid w:val="006254D5"/>
    <w:rsid w:val="006256B2"/>
    <w:rsid w:val="0062580E"/>
    <w:rsid w:val="00625822"/>
    <w:rsid w:val="00625BE3"/>
    <w:rsid w:val="00625C38"/>
    <w:rsid w:val="00626014"/>
    <w:rsid w:val="00626210"/>
    <w:rsid w:val="00626265"/>
    <w:rsid w:val="0062634A"/>
    <w:rsid w:val="006263FC"/>
    <w:rsid w:val="0062678E"/>
    <w:rsid w:val="006267F4"/>
    <w:rsid w:val="00626919"/>
    <w:rsid w:val="006271E7"/>
    <w:rsid w:val="00627202"/>
    <w:rsid w:val="0062726B"/>
    <w:rsid w:val="006274CA"/>
    <w:rsid w:val="006277B9"/>
    <w:rsid w:val="006278B0"/>
    <w:rsid w:val="00627A26"/>
    <w:rsid w:val="00627C64"/>
    <w:rsid w:val="00627F1D"/>
    <w:rsid w:val="00630532"/>
    <w:rsid w:val="00630551"/>
    <w:rsid w:val="00630773"/>
    <w:rsid w:val="00630799"/>
    <w:rsid w:val="006307A2"/>
    <w:rsid w:val="006307AD"/>
    <w:rsid w:val="00630D1D"/>
    <w:rsid w:val="00631267"/>
    <w:rsid w:val="00631350"/>
    <w:rsid w:val="00631EA4"/>
    <w:rsid w:val="00632095"/>
    <w:rsid w:val="006328D1"/>
    <w:rsid w:val="00632E1A"/>
    <w:rsid w:val="00633B35"/>
    <w:rsid w:val="00634076"/>
    <w:rsid w:val="00634449"/>
    <w:rsid w:val="00634508"/>
    <w:rsid w:val="006345DC"/>
    <w:rsid w:val="00634BDB"/>
    <w:rsid w:val="006354BB"/>
    <w:rsid w:val="00635652"/>
    <w:rsid w:val="006356F4"/>
    <w:rsid w:val="00635CA8"/>
    <w:rsid w:val="00635CFB"/>
    <w:rsid w:val="00635EB3"/>
    <w:rsid w:val="006361B5"/>
    <w:rsid w:val="00636252"/>
    <w:rsid w:val="0063650F"/>
    <w:rsid w:val="006365AC"/>
    <w:rsid w:val="00636806"/>
    <w:rsid w:val="00636E73"/>
    <w:rsid w:val="00636EC2"/>
    <w:rsid w:val="00636ED3"/>
    <w:rsid w:val="0063758C"/>
    <w:rsid w:val="00637C39"/>
    <w:rsid w:val="006405A1"/>
    <w:rsid w:val="00641175"/>
    <w:rsid w:val="006414FA"/>
    <w:rsid w:val="00641A98"/>
    <w:rsid w:val="00641AF6"/>
    <w:rsid w:val="00641CAE"/>
    <w:rsid w:val="00641F1A"/>
    <w:rsid w:val="00642061"/>
    <w:rsid w:val="006425CE"/>
    <w:rsid w:val="00643616"/>
    <w:rsid w:val="00643AF5"/>
    <w:rsid w:val="00643B13"/>
    <w:rsid w:val="00644217"/>
    <w:rsid w:val="0064444E"/>
    <w:rsid w:val="00645158"/>
    <w:rsid w:val="0064586F"/>
    <w:rsid w:val="0064605B"/>
    <w:rsid w:val="00646168"/>
    <w:rsid w:val="006461BD"/>
    <w:rsid w:val="006474EF"/>
    <w:rsid w:val="0064760E"/>
    <w:rsid w:val="006476B6"/>
    <w:rsid w:val="00647D77"/>
    <w:rsid w:val="00647DD3"/>
    <w:rsid w:val="00647E35"/>
    <w:rsid w:val="00650410"/>
    <w:rsid w:val="006504A5"/>
    <w:rsid w:val="00650849"/>
    <w:rsid w:val="00650A24"/>
    <w:rsid w:val="00650BA7"/>
    <w:rsid w:val="00650F48"/>
    <w:rsid w:val="0065150E"/>
    <w:rsid w:val="00651766"/>
    <w:rsid w:val="006520E5"/>
    <w:rsid w:val="006525D9"/>
    <w:rsid w:val="0065264A"/>
    <w:rsid w:val="00652BCF"/>
    <w:rsid w:val="0065304F"/>
    <w:rsid w:val="00653165"/>
    <w:rsid w:val="006534DD"/>
    <w:rsid w:val="00653A11"/>
    <w:rsid w:val="00653B5C"/>
    <w:rsid w:val="00653B71"/>
    <w:rsid w:val="00654020"/>
    <w:rsid w:val="006540E4"/>
    <w:rsid w:val="00655541"/>
    <w:rsid w:val="00655575"/>
    <w:rsid w:val="006556AC"/>
    <w:rsid w:val="006558F3"/>
    <w:rsid w:val="00655A13"/>
    <w:rsid w:val="00655B26"/>
    <w:rsid w:val="00655BAB"/>
    <w:rsid w:val="00655D44"/>
    <w:rsid w:val="0065607B"/>
    <w:rsid w:val="00656898"/>
    <w:rsid w:val="00656BBC"/>
    <w:rsid w:val="00656FB9"/>
    <w:rsid w:val="006572A0"/>
    <w:rsid w:val="0065751B"/>
    <w:rsid w:val="00657CE8"/>
    <w:rsid w:val="006603EB"/>
    <w:rsid w:val="006606CA"/>
    <w:rsid w:val="00660C47"/>
    <w:rsid w:val="00660E96"/>
    <w:rsid w:val="00660EB2"/>
    <w:rsid w:val="00660F39"/>
    <w:rsid w:val="00661164"/>
    <w:rsid w:val="0066140B"/>
    <w:rsid w:val="00661540"/>
    <w:rsid w:val="00661591"/>
    <w:rsid w:val="006615A6"/>
    <w:rsid w:val="006615C0"/>
    <w:rsid w:val="006617EC"/>
    <w:rsid w:val="006618F4"/>
    <w:rsid w:val="00661BE1"/>
    <w:rsid w:val="00661C15"/>
    <w:rsid w:val="00661D45"/>
    <w:rsid w:val="0066280C"/>
    <w:rsid w:val="00662999"/>
    <w:rsid w:val="006629E5"/>
    <w:rsid w:val="00662BA1"/>
    <w:rsid w:val="00663076"/>
    <w:rsid w:val="006633FB"/>
    <w:rsid w:val="006634F9"/>
    <w:rsid w:val="00663649"/>
    <w:rsid w:val="006638D1"/>
    <w:rsid w:val="006643DD"/>
    <w:rsid w:val="00664BF0"/>
    <w:rsid w:val="00664D32"/>
    <w:rsid w:val="00665196"/>
    <w:rsid w:val="00665850"/>
    <w:rsid w:val="00665985"/>
    <w:rsid w:val="0066654E"/>
    <w:rsid w:val="00666688"/>
    <w:rsid w:val="0066691E"/>
    <w:rsid w:val="00666AD9"/>
    <w:rsid w:val="00666C9D"/>
    <w:rsid w:val="006674F3"/>
    <w:rsid w:val="006676F3"/>
    <w:rsid w:val="00667E3E"/>
    <w:rsid w:val="0067028C"/>
    <w:rsid w:val="006703F9"/>
    <w:rsid w:val="00670832"/>
    <w:rsid w:val="00670B0F"/>
    <w:rsid w:val="00670B13"/>
    <w:rsid w:val="00670B60"/>
    <w:rsid w:val="00671936"/>
    <w:rsid w:val="00671A2F"/>
    <w:rsid w:val="00671DBE"/>
    <w:rsid w:val="00672821"/>
    <w:rsid w:val="006728B5"/>
    <w:rsid w:val="00672B8D"/>
    <w:rsid w:val="00672C79"/>
    <w:rsid w:val="00672FB6"/>
    <w:rsid w:val="006731E2"/>
    <w:rsid w:val="006735D8"/>
    <w:rsid w:val="00673778"/>
    <w:rsid w:val="00673955"/>
    <w:rsid w:val="006739A6"/>
    <w:rsid w:val="00673DF4"/>
    <w:rsid w:val="00673E18"/>
    <w:rsid w:val="00674453"/>
    <w:rsid w:val="006744A7"/>
    <w:rsid w:val="0067486F"/>
    <w:rsid w:val="00675996"/>
    <w:rsid w:val="00675BAA"/>
    <w:rsid w:val="0067612D"/>
    <w:rsid w:val="00676407"/>
    <w:rsid w:val="00676AD5"/>
    <w:rsid w:val="00676EAE"/>
    <w:rsid w:val="00677014"/>
    <w:rsid w:val="00677726"/>
    <w:rsid w:val="0067776F"/>
    <w:rsid w:val="00677AF5"/>
    <w:rsid w:val="00677BDB"/>
    <w:rsid w:val="00677DC1"/>
    <w:rsid w:val="0068011E"/>
    <w:rsid w:val="006804BB"/>
    <w:rsid w:val="00680532"/>
    <w:rsid w:val="006806AE"/>
    <w:rsid w:val="00680D4B"/>
    <w:rsid w:val="00681002"/>
    <w:rsid w:val="006816B2"/>
    <w:rsid w:val="0068171E"/>
    <w:rsid w:val="006817F8"/>
    <w:rsid w:val="00681BE8"/>
    <w:rsid w:val="00681CF6"/>
    <w:rsid w:val="00681E34"/>
    <w:rsid w:val="00681E97"/>
    <w:rsid w:val="00681FD4"/>
    <w:rsid w:val="006823E9"/>
    <w:rsid w:val="00682A53"/>
    <w:rsid w:val="00682A83"/>
    <w:rsid w:val="00683193"/>
    <w:rsid w:val="00683280"/>
    <w:rsid w:val="0068354A"/>
    <w:rsid w:val="00683758"/>
    <w:rsid w:val="00683805"/>
    <w:rsid w:val="006838FB"/>
    <w:rsid w:val="00683E56"/>
    <w:rsid w:val="00683ED8"/>
    <w:rsid w:val="0068433D"/>
    <w:rsid w:val="0068475E"/>
    <w:rsid w:val="006850D2"/>
    <w:rsid w:val="0068510D"/>
    <w:rsid w:val="0068525E"/>
    <w:rsid w:val="0068551A"/>
    <w:rsid w:val="00685602"/>
    <w:rsid w:val="00685626"/>
    <w:rsid w:val="0068564B"/>
    <w:rsid w:val="006857A2"/>
    <w:rsid w:val="006859C3"/>
    <w:rsid w:val="00685C1E"/>
    <w:rsid w:val="00685D79"/>
    <w:rsid w:val="00685EB0"/>
    <w:rsid w:val="00686174"/>
    <w:rsid w:val="00687020"/>
    <w:rsid w:val="00687392"/>
    <w:rsid w:val="006878C9"/>
    <w:rsid w:val="006902E5"/>
    <w:rsid w:val="006904F4"/>
    <w:rsid w:val="006905AF"/>
    <w:rsid w:val="0069094B"/>
    <w:rsid w:val="00690B57"/>
    <w:rsid w:val="00690CD2"/>
    <w:rsid w:val="00691401"/>
    <w:rsid w:val="00691A83"/>
    <w:rsid w:val="00691EA9"/>
    <w:rsid w:val="00692514"/>
    <w:rsid w:val="00692536"/>
    <w:rsid w:val="006925B7"/>
    <w:rsid w:val="00692A1F"/>
    <w:rsid w:val="00693350"/>
    <w:rsid w:val="00693726"/>
    <w:rsid w:val="006937AD"/>
    <w:rsid w:val="00693A77"/>
    <w:rsid w:val="00693ABF"/>
    <w:rsid w:val="00693B13"/>
    <w:rsid w:val="00693B29"/>
    <w:rsid w:val="00693B8B"/>
    <w:rsid w:val="00693D5F"/>
    <w:rsid w:val="00693D73"/>
    <w:rsid w:val="00694127"/>
    <w:rsid w:val="006943A3"/>
    <w:rsid w:val="006945DE"/>
    <w:rsid w:val="00694B3B"/>
    <w:rsid w:val="00694D51"/>
    <w:rsid w:val="00694FCF"/>
    <w:rsid w:val="00694FFE"/>
    <w:rsid w:val="00695048"/>
    <w:rsid w:val="006955DE"/>
    <w:rsid w:val="0069575E"/>
    <w:rsid w:val="0069590F"/>
    <w:rsid w:val="00695A64"/>
    <w:rsid w:val="00695A72"/>
    <w:rsid w:val="00695D25"/>
    <w:rsid w:val="0069636A"/>
    <w:rsid w:val="0069636E"/>
    <w:rsid w:val="006965CD"/>
    <w:rsid w:val="00696FEA"/>
    <w:rsid w:val="0069705D"/>
    <w:rsid w:val="006972B8"/>
    <w:rsid w:val="006974D8"/>
    <w:rsid w:val="006975A3"/>
    <w:rsid w:val="00697BCF"/>
    <w:rsid w:val="00697FB5"/>
    <w:rsid w:val="006A009C"/>
    <w:rsid w:val="006A02C4"/>
    <w:rsid w:val="006A0345"/>
    <w:rsid w:val="006A0914"/>
    <w:rsid w:val="006A10AE"/>
    <w:rsid w:val="006A1107"/>
    <w:rsid w:val="006A1426"/>
    <w:rsid w:val="006A1A6D"/>
    <w:rsid w:val="006A1AC8"/>
    <w:rsid w:val="006A1C4A"/>
    <w:rsid w:val="006A1FA0"/>
    <w:rsid w:val="006A24C4"/>
    <w:rsid w:val="006A2D0A"/>
    <w:rsid w:val="006A38B1"/>
    <w:rsid w:val="006A3F68"/>
    <w:rsid w:val="006A46AA"/>
    <w:rsid w:val="006A4B6A"/>
    <w:rsid w:val="006A4FA7"/>
    <w:rsid w:val="006A52CB"/>
    <w:rsid w:val="006A57ED"/>
    <w:rsid w:val="006A5806"/>
    <w:rsid w:val="006A5910"/>
    <w:rsid w:val="006A5A1C"/>
    <w:rsid w:val="006A64C5"/>
    <w:rsid w:val="006A653C"/>
    <w:rsid w:val="006A6E4F"/>
    <w:rsid w:val="006A6FF7"/>
    <w:rsid w:val="006A7619"/>
    <w:rsid w:val="006A774E"/>
    <w:rsid w:val="006A9062"/>
    <w:rsid w:val="006B0B12"/>
    <w:rsid w:val="006B0DE1"/>
    <w:rsid w:val="006B112C"/>
    <w:rsid w:val="006B11F7"/>
    <w:rsid w:val="006B1242"/>
    <w:rsid w:val="006B1610"/>
    <w:rsid w:val="006B1966"/>
    <w:rsid w:val="006B1CAD"/>
    <w:rsid w:val="006B1FCF"/>
    <w:rsid w:val="006B2287"/>
    <w:rsid w:val="006B234F"/>
    <w:rsid w:val="006B264E"/>
    <w:rsid w:val="006B2659"/>
    <w:rsid w:val="006B28AF"/>
    <w:rsid w:val="006B2F81"/>
    <w:rsid w:val="006B2FCC"/>
    <w:rsid w:val="006B3218"/>
    <w:rsid w:val="006B335E"/>
    <w:rsid w:val="006B3569"/>
    <w:rsid w:val="006B3CBC"/>
    <w:rsid w:val="006B3E58"/>
    <w:rsid w:val="006B409A"/>
    <w:rsid w:val="006B42A7"/>
    <w:rsid w:val="006B4545"/>
    <w:rsid w:val="006B461C"/>
    <w:rsid w:val="006B4755"/>
    <w:rsid w:val="006B4BE6"/>
    <w:rsid w:val="006B5608"/>
    <w:rsid w:val="006B57A4"/>
    <w:rsid w:val="006B5965"/>
    <w:rsid w:val="006B6125"/>
    <w:rsid w:val="006B6363"/>
    <w:rsid w:val="006B68A2"/>
    <w:rsid w:val="006B6A92"/>
    <w:rsid w:val="006B6C97"/>
    <w:rsid w:val="006B7242"/>
    <w:rsid w:val="006B738F"/>
    <w:rsid w:val="006B75AE"/>
    <w:rsid w:val="006B75F8"/>
    <w:rsid w:val="006B7A7A"/>
    <w:rsid w:val="006B7C93"/>
    <w:rsid w:val="006B7CFF"/>
    <w:rsid w:val="006B7DE6"/>
    <w:rsid w:val="006BE8E5"/>
    <w:rsid w:val="006C024D"/>
    <w:rsid w:val="006C05E4"/>
    <w:rsid w:val="006C0612"/>
    <w:rsid w:val="006C182E"/>
    <w:rsid w:val="006C19C3"/>
    <w:rsid w:val="006C1CC7"/>
    <w:rsid w:val="006C1CEF"/>
    <w:rsid w:val="006C2061"/>
    <w:rsid w:val="006C20EB"/>
    <w:rsid w:val="006C25FE"/>
    <w:rsid w:val="006C29C1"/>
    <w:rsid w:val="006C2E12"/>
    <w:rsid w:val="006C494A"/>
    <w:rsid w:val="006C4A7C"/>
    <w:rsid w:val="006C4D9F"/>
    <w:rsid w:val="006C4E18"/>
    <w:rsid w:val="006C4ED1"/>
    <w:rsid w:val="006C54CD"/>
    <w:rsid w:val="006C5677"/>
    <w:rsid w:val="006C587A"/>
    <w:rsid w:val="006C5890"/>
    <w:rsid w:val="006C627C"/>
    <w:rsid w:val="006C64E6"/>
    <w:rsid w:val="006C65E5"/>
    <w:rsid w:val="006C6743"/>
    <w:rsid w:val="006C6A35"/>
    <w:rsid w:val="006C6A45"/>
    <w:rsid w:val="006C6CA2"/>
    <w:rsid w:val="006C6D60"/>
    <w:rsid w:val="006C7812"/>
    <w:rsid w:val="006C7C97"/>
    <w:rsid w:val="006C7D93"/>
    <w:rsid w:val="006D0763"/>
    <w:rsid w:val="006D081B"/>
    <w:rsid w:val="006D0D0E"/>
    <w:rsid w:val="006D1062"/>
    <w:rsid w:val="006D166C"/>
    <w:rsid w:val="006D1689"/>
    <w:rsid w:val="006D1BBF"/>
    <w:rsid w:val="006D1CF7"/>
    <w:rsid w:val="006D1DE9"/>
    <w:rsid w:val="006D211C"/>
    <w:rsid w:val="006D21D6"/>
    <w:rsid w:val="006D2360"/>
    <w:rsid w:val="006D27DC"/>
    <w:rsid w:val="006D2B8C"/>
    <w:rsid w:val="006D2EE7"/>
    <w:rsid w:val="006D2F3E"/>
    <w:rsid w:val="006D2FD6"/>
    <w:rsid w:val="006D3344"/>
    <w:rsid w:val="006D352A"/>
    <w:rsid w:val="006D3E8E"/>
    <w:rsid w:val="006D44B3"/>
    <w:rsid w:val="006D456D"/>
    <w:rsid w:val="006D46A8"/>
    <w:rsid w:val="006D478E"/>
    <w:rsid w:val="006D4AA7"/>
    <w:rsid w:val="006D4FED"/>
    <w:rsid w:val="006D5078"/>
    <w:rsid w:val="006D5390"/>
    <w:rsid w:val="006D5AF9"/>
    <w:rsid w:val="006D5B37"/>
    <w:rsid w:val="006D6157"/>
    <w:rsid w:val="006D61D0"/>
    <w:rsid w:val="006D63B6"/>
    <w:rsid w:val="006D6651"/>
    <w:rsid w:val="006D6FC5"/>
    <w:rsid w:val="006D7737"/>
    <w:rsid w:val="006D777F"/>
    <w:rsid w:val="006D7EAD"/>
    <w:rsid w:val="006D7EDD"/>
    <w:rsid w:val="006D7F3F"/>
    <w:rsid w:val="006E015B"/>
    <w:rsid w:val="006E047C"/>
    <w:rsid w:val="006E0662"/>
    <w:rsid w:val="006E0BDB"/>
    <w:rsid w:val="006E10DB"/>
    <w:rsid w:val="006E12E1"/>
    <w:rsid w:val="006E15BE"/>
    <w:rsid w:val="006E15D7"/>
    <w:rsid w:val="006E17CC"/>
    <w:rsid w:val="006E1BC0"/>
    <w:rsid w:val="006E24BA"/>
    <w:rsid w:val="006E25DC"/>
    <w:rsid w:val="006E269B"/>
    <w:rsid w:val="006E29FF"/>
    <w:rsid w:val="006E2A5C"/>
    <w:rsid w:val="006E3057"/>
    <w:rsid w:val="006E3537"/>
    <w:rsid w:val="006E3606"/>
    <w:rsid w:val="006E37FC"/>
    <w:rsid w:val="006E389D"/>
    <w:rsid w:val="006E4174"/>
    <w:rsid w:val="006E44A5"/>
    <w:rsid w:val="006E4FBE"/>
    <w:rsid w:val="006E53A0"/>
    <w:rsid w:val="006E5A2F"/>
    <w:rsid w:val="006E5F4F"/>
    <w:rsid w:val="006E6422"/>
    <w:rsid w:val="006E6604"/>
    <w:rsid w:val="006E6B8D"/>
    <w:rsid w:val="006E6F4F"/>
    <w:rsid w:val="006E7713"/>
    <w:rsid w:val="006E78CD"/>
    <w:rsid w:val="006E7A6F"/>
    <w:rsid w:val="006E7ACB"/>
    <w:rsid w:val="006E7D47"/>
    <w:rsid w:val="006E7FE6"/>
    <w:rsid w:val="006F05C9"/>
    <w:rsid w:val="006F0654"/>
    <w:rsid w:val="006F08F6"/>
    <w:rsid w:val="006F13E0"/>
    <w:rsid w:val="006F163D"/>
    <w:rsid w:val="006F2406"/>
    <w:rsid w:val="006F2A32"/>
    <w:rsid w:val="006F2B7E"/>
    <w:rsid w:val="006F2BD9"/>
    <w:rsid w:val="006F302C"/>
    <w:rsid w:val="006F3046"/>
    <w:rsid w:val="006F3112"/>
    <w:rsid w:val="006F33D6"/>
    <w:rsid w:val="006F3C83"/>
    <w:rsid w:val="006F3F11"/>
    <w:rsid w:val="006F3FD3"/>
    <w:rsid w:val="006F4055"/>
    <w:rsid w:val="006F406B"/>
    <w:rsid w:val="006F41AA"/>
    <w:rsid w:val="006F4573"/>
    <w:rsid w:val="006F45B0"/>
    <w:rsid w:val="006F462B"/>
    <w:rsid w:val="006F4842"/>
    <w:rsid w:val="006F4A6F"/>
    <w:rsid w:val="006F4B5D"/>
    <w:rsid w:val="006F4DBA"/>
    <w:rsid w:val="006F5592"/>
    <w:rsid w:val="006F55A1"/>
    <w:rsid w:val="006F57E4"/>
    <w:rsid w:val="006F5AF6"/>
    <w:rsid w:val="006F5D66"/>
    <w:rsid w:val="006F5E67"/>
    <w:rsid w:val="006F5F16"/>
    <w:rsid w:val="006F60F8"/>
    <w:rsid w:val="006F611E"/>
    <w:rsid w:val="006F6656"/>
    <w:rsid w:val="006F6B40"/>
    <w:rsid w:val="006F6EF7"/>
    <w:rsid w:val="006F703D"/>
    <w:rsid w:val="006F76EF"/>
    <w:rsid w:val="006F7D5A"/>
    <w:rsid w:val="00700876"/>
    <w:rsid w:val="007008AA"/>
    <w:rsid w:val="00701228"/>
    <w:rsid w:val="007014DB"/>
    <w:rsid w:val="007015E9"/>
    <w:rsid w:val="00701738"/>
    <w:rsid w:val="00702A30"/>
    <w:rsid w:val="00702A36"/>
    <w:rsid w:val="00702C13"/>
    <w:rsid w:val="00702D44"/>
    <w:rsid w:val="00702E5C"/>
    <w:rsid w:val="0070330D"/>
    <w:rsid w:val="00703506"/>
    <w:rsid w:val="00703E05"/>
    <w:rsid w:val="00704113"/>
    <w:rsid w:val="0070417C"/>
    <w:rsid w:val="00704A79"/>
    <w:rsid w:val="00704B61"/>
    <w:rsid w:val="00704CFA"/>
    <w:rsid w:val="00704DC7"/>
    <w:rsid w:val="00704EFA"/>
    <w:rsid w:val="00704F96"/>
    <w:rsid w:val="00705111"/>
    <w:rsid w:val="00705A26"/>
    <w:rsid w:val="00705C61"/>
    <w:rsid w:val="007060CF"/>
    <w:rsid w:val="0070643C"/>
    <w:rsid w:val="00706464"/>
    <w:rsid w:val="007064D3"/>
    <w:rsid w:val="0070692D"/>
    <w:rsid w:val="00706948"/>
    <w:rsid w:val="00706A2E"/>
    <w:rsid w:val="0070717B"/>
    <w:rsid w:val="00707278"/>
    <w:rsid w:val="0070751F"/>
    <w:rsid w:val="007078D8"/>
    <w:rsid w:val="00707DC6"/>
    <w:rsid w:val="00707F79"/>
    <w:rsid w:val="007101E0"/>
    <w:rsid w:val="00710981"/>
    <w:rsid w:val="00710E83"/>
    <w:rsid w:val="007110E1"/>
    <w:rsid w:val="00711221"/>
    <w:rsid w:val="007116E7"/>
    <w:rsid w:val="00711A5A"/>
    <w:rsid w:val="00711B32"/>
    <w:rsid w:val="00711D2D"/>
    <w:rsid w:val="00711D35"/>
    <w:rsid w:val="00711FFC"/>
    <w:rsid w:val="00712410"/>
    <w:rsid w:val="00712666"/>
    <w:rsid w:val="007126E7"/>
    <w:rsid w:val="00712959"/>
    <w:rsid w:val="00712F0C"/>
    <w:rsid w:val="0071359C"/>
    <w:rsid w:val="007137C3"/>
    <w:rsid w:val="00713C67"/>
    <w:rsid w:val="00713DB0"/>
    <w:rsid w:val="00713EDB"/>
    <w:rsid w:val="00714193"/>
    <w:rsid w:val="00714707"/>
    <w:rsid w:val="00714D20"/>
    <w:rsid w:val="00714E4C"/>
    <w:rsid w:val="00714EFA"/>
    <w:rsid w:val="00714F19"/>
    <w:rsid w:val="00715594"/>
    <w:rsid w:val="00715694"/>
    <w:rsid w:val="00715941"/>
    <w:rsid w:val="0071636A"/>
    <w:rsid w:val="007167A6"/>
    <w:rsid w:val="0071683B"/>
    <w:rsid w:val="00716E44"/>
    <w:rsid w:val="00716F35"/>
    <w:rsid w:val="0071709B"/>
    <w:rsid w:val="00717A2F"/>
    <w:rsid w:val="00717AC6"/>
    <w:rsid w:val="00717B12"/>
    <w:rsid w:val="00717C5A"/>
    <w:rsid w:val="00717F9E"/>
    <w:rsid w:val="00720105"/>
    <w:rsid w:val="0072011B"/>
    <w:rsid w:val="0072015F"/>
    <w:rsid w:val="007201D0"/>
    <w:rsid w:val="0072054F"/>
    <w:rsid w:val="00720C97"/>
    <w:rsid w:val="00720DA6"/>
    <w:rsid w:val="00720E37"/>
    <w:rsid w:val="00720EF2"/>
    <w:rsid w:val="007217C8"/>
    <w:rsid w:val="00721BE8"/>
    <w:rsid w:val="00721F2F"/>
    <w:rsid w:val="0072221C"/>
    <w:rsid w:val="0072247E"/>
    <w:rsid w:val="00722F4B"/>
    <w:rsid w:val="00722F59"/>
    <w:rsid w:val="00722FA1"/>
    <w:rsid w:val="0072310F"/>
    <w:rsid w:val="00723F3E"/>
    <w:rsid w:val="00724004"/>
    <w:rsid w:val="00724215"/>
    <w:rsid w:val="00724373"/>
    <w:rsid w:val="00724451"/>
    <w:rsid w:val="00724C9B"/>
    <w:rsid w:val="00724EE3"/>
    <w:rsid w:val="0072569C"/>
    <w:rsid w:val="007256E5"/>
    <w:rsid w:val="00725860"/>
    <w:rsid w:val="007259BC"/>
    <w:rsid w:val="00725A73"/>
    <w:rsid w:val="00725B3C"/>
    <w:rsid w:val="00725CF9"/>
    <w:rsid w:val="00726308"/>
    <w:rsid w:val="007267C6"/>
    <w:rsid w:val="00726E63"/>
    <w:rsid w:val="00726EBD"/>
    <w:rsid w:val="00726F59"/>
    <w:rsid w:val="00726FA9"/>
    <w:rsid w:val="00726FCD"/>
    <w:rsid w:val="0072719A"/>
    <w:rsid w:val="007271C9"/>
    <w:rsid w:val="00727766"/>
    <w:rsid w:val="0072777C"/>
    <w:rsid w:val="00727918"/>
    <w:rsid w:val="00727C80"/>
    <w:rsid w:val="00727E0F"/>
    <w:rsid w:val="00727F66"/>
    <w:rsid w:val="007305E9"/>
    <w:rsid w:val="00730643"/>
    <w:rsid w:val="007307D1"/>
    <w:rsid w:val="00730992"/>
    <w:rsid w:val="00730ACB"/>
    <w:rsid w:val="00730EAF"/>
    <w:rsid w:val="007310C1"/>
    <w:rsid w:val="0073127E"/>
    <w:rsid w:val="007317C9"/>
    <w:rsid w:val="00731B1E"/>
    <w:rsid w:val="00732315"/>
    <w:rsid w:val="00732AA3"/>
    <w:rsid w:val="00732B31"/>
    <w:rsid w:val="00732BB4"/>
    <w:rsid w:val="00732EC3"/>
    <w:rsid w:val="007330E5"/>
    <w:rsid w:val="00733223"/>
    <w:rsid w:val="00733644"/>
    <w:rsid w:val="00733736"/>
    <w:rsid w:val="00733A0C"/>
    <w:rsid w:val="00733C26"/>
    <w:rsid w:val="00733F03"/>
    <w:rsid w:val="00734153"/>
    <w:rsid w:val="007342F9"/>
    <w:rsid w:val="00734796"/>
    <w:rsid w:val="00734A16"/>
    <w:rsid w:val="00734A29"/>
    <w:rsid w:val="007351D7"/>
    <w:rsid w:val="007354B1"/>
    <w:rsid w:val="00735AFC"/>
    <w:rsid w:val="00735DCA"/>
    <w:rsid w:val="0073638B"/>
    <w:rsid w:val="0073639C"/>
    <w:rsid w:val="0073640B"/>
    <w:rsid w:val="00736442"/>
    <w:rsid w:val="007365CF"/>
    <w:rsid w:val="00736770"/>
    <w:rsid w:val="00736883"/>
    <w:rsid w:val="00736C6C"/>
    <w:rsid w:val="00737034"/>
    <w:rsid w:val="00737442"/>
    <w:rsid w:val="00737760"/>
    <w:rsid w:val="00737978"/>
    <w:rsid w:val="00740003"/>
    <w:rsid w:val="00741388"/>
    <w:rsid w:val="0074197C"/>
    <w:rsid w:val="00741AA3"/>
    <w:rsid w:val="00742B67"/>
    <w:rsid w:val="00742CC4"/>
    <w:rsid w:val="00743382"/>
    <w:rsid w:val="0074361C"/>
    <w:rsid w:val="0074386A"/>
    <w:rsid w:val="00743928"/>
    <w:rsid w:val="00743BEE"/>
    <w:rsid w:val="0074409D"/>
    <w:rsid w:val="007440D1"/>
    <w:rsid w:val="007443E4"/>
    <w:rsid w:val="007444D3"/>
    <w:rsid w:val="00744765"/>
    <w:rsid w:val="007447EE"/>
    <w:rsid w:val="0074493A"/>
    <w:rsid w:val="00744AF5"/>
    <w:rsid w:val="00744DA2"/>
    <w:rsid w:val="007454D7"/>
    <w:rsid w:val="007458FD"/>
    <w:rsid w:val="00745A94"/>
    <w:rsid w:val="00745ED6"/>
    <w:rsid w:val="00745F74"/>
    <w:rsid w:val="0074614A"/>
    <w:rsid w:val="00746505"/>
    <w:rsid w:val="00746686"/>
    <w:rsid w:val="0074671F"/>
    <w:rsid w:val="0074680E"/>
    <w:rsid w:val="00747451"/>
    <w:rsid w:val="00747475"/>
    <w:rsid w:val="00747581"/>
    <w:rsid w:val="007477C5"/>
    <w:rsid w:val="007479DD"/>
    <w:rsid w:val="007479FD"/>
    <w:rsid w:val="00747A52"/>
    <w:rsid w:val="007501F7"/>
    <w:rsid w:val="0075046B"/>
    <w:rsid w:val="0075092E"/>
    <w:rsid w:val="00750E5D"/>
    <w:rsid w:val="00750E71"/>
    <w:rsid w:val="00750F38"/>
    <w:rsid w:val="00750FE3"/>
    <w:rsid w:val="00751090"/>
    <w:rsid w:val="00751BFA"/>
    <w:rsid w:val="00751D26"/>
    <w:rsid w:val="00751D6F"/>
    <w:rsid w:val="00752030"/>
    <w:rsid w:val="00752103"/>
    <w:rsid w:val="00752368"/>
    <w:rsid w:val="00752AA8"/>
    <w:rsid w:val="00752ADA"/>
    <w:rsid w:val="00752CE0"/>
    <w:rsid w:val="00752FC2"/>
    <w:rsid w:val="00753F7B"/>
    <w:rsid w:val="007541C7"/>
    <w:rsid w:val="00754222"/>
    <w:rsid w:val="00754532"/>
    <w:rsid w:val="007545FE"/>
    <w:rsid w:val="00754B79"/>
    <w:rsid w:val="007553F9"/>
    <w:rsid w:val="007554C0"/>
    <w:rsid w:val="00755565"/>
    <w:rsid w:val="007555FF"/>
    <w:rsid w:val="0075562D"/>
    <w:rsid w:val="007556C3"/>
    <w:rsid w:val="00755DA3"/>
    <w:rsid w:val="007563ED"/>
    <w:rsid w:val="007569C0"/>
    <w:rsid w:val="00756BF9"/>
    <w:rsid w:val="00756C7B"/>
    <w:rsid w:val="00757391"/>
    <w:rsid w:val="007575C0"/>
    <w:rsid w:val="007576C9"/>
    <w:rsid w:val="0075778F"/>
    <w:rsid w:val="007577D9"/>
    <w:rsid w:val="007578CA"/>
    <w:rsid w:val="00757AA7"/>
    <w:rsid w:val="00757BC6"/>
    <w:rsid w:val="00757CD9"/>
    <w:rsid w:val="0076016E"/>
    <w:rsid w:val="00760745"/>
    <w:rsid w:val="007607E3"/>
    <w:rsid w:val="00760EEF"/>
    <w:rsid w:val="007615B3"/>
    <w:rsid w:val="00761A05"/>
    <w:rsid w:val="00761F86"/>
    <w:rsid w:val="0076247E"/>
    <w:rsid w:val="007624B4"/>
    <w:rsid w:val="00762942"/>
    <w:rsid w:val="00762A6C"/>
    <w:rsid w:val="00762D8C"/>
    <w:rsid w:val="00762F7E"/>
    <w:rsid w:val="0076332E"/>
    <w:rsid w:val="00763C48"/>
    <w:rsid w:val="007642D8"/>
    <w:rsid w:val="007647DC"/>
    <w:rsid w:val="007649C4"/>
    <w:rsid w:val="007649CD"/>
    <w:rsid w:val="00764A15"/>
    <w:rsid w:val="00764A56"/>
    <w:rsid w:val="00764B03"/>
    <w:rsid w:val="00764D79"/>
    <w:rsid w:val="00764F85"/>
    <w:rsid w:val="00765032"/>
    <w:rsid w:val="00765060"/>
    <w:rsid w:val="007652DF"/>
    <w:rsid w:val="0076533B"/>
    <w:rsid w:val="00765F74"/>
    <w:rsid w:val="00766050"/>
    <w:rsid w:val="00766843"/>
    <w:rsid w:val="00766B48"/>
    <w:rsid w:val="0076700A"/>
    <w:rsid w:val="00767142"/>
    <w:rsid w:val="007675F8"/>
    <w:rsid w:val="00767B15"/>
    <w:rsid w:val="00767B7B"/>
    <w:rsid w:val="00767E45"/>
    <w:rsid w:val="00767FC9"/>
    <w:rsid w:val="00770609"/>
    <w:rsid w:val="007706AC"/>
    <w:rsid w:val="0077071A"/>
    <w:rsid w:val="007708E4"/>
    <w:rsid w:val="007715B5"/>
    <w:rsid w:val="00771AAB"/>
    <w:rsid w:val="00771D12"/>
    <w:rsid w:val="007720C9"/>
    <w:rsid w:val="00772286"/>
    <w:rsid w:val="007728D0"/>
    <w:rsid w:val="00772CDC"/>
    <w:rsid w:val="00773288"/>
    <w:rsid w:val="007732B9"/>
    <w:rsid w:val="0077345D"/>
    <w:rsid w:val="0077400D"/>
    <w:rsid w:val="007742F1"/>
    <w:rsid w:val="0077432E"/>
    <w:rsid w:val="007749FF"/>
    <w:rsid w:val="00775075"/>
    <w:rsid w:val="00775A8C"/>
    <w:rsid w:val="00775C77"/>
    <w:rsid w:val="007766F4"/>
    <w:rsid w:val="0077683F"/>
    <w:rsid w:val="00776E51"/>
    <w:rsid w:val="00777570"/>
    <w:rsid w:val="007804C9"/>
    <w:rsid w:val="007804EC"/>
    <w:rsid w:val="00780BED"/>
    <w:rsid w:val="00780CF6"/>
    <w:rsid w:val="00780ECC"/>
    <w:rsid w:val="0078275F"/>
    <w:rsid w:val="007827BC"/>
    <w:rsid w:val="007827D8"/>
    <w:rsid w:val="00782CBE"/>
    <w:rsid w:val="00783177"/>
    <w:rsid w:val="00783444"/>
    <w:rsid w:val="00783922"/>
    <w:rsid w:val="007839C6"/>
    <w:rsid w:val="00783C0F"/>
    <w:rsid w:val="00783CC0"/>
    <w:rsid w:val="00783E78"/>
    <w:rsid w:val="0078450A"/>
    <w:rsid w:val="00784A89"/>
    <w:rsid w:val="00784C00"/>
    <w:rsid w:val="00784CB5"/>
    <w:rsid w:val="00784DA1"/>
    <w:rsid w:val="00785526"/>
    <w:rsid w:val="00785A42"/>
    <w:rsid w:val="00786177"/>
    <w:rsid w:val="007862E3"/>
    <w:rsid w:val="007865A6"/>
    <w:rsid w:val="0078672D"/>
    <w:rsid w:val="00786F3B"/>
    <w:rsid w:val="00787007"/>
    <w:rsid w:val="0078768E"/>
    <w:rsid w:val="00787902"/>
    <w:rsid w:val="0078790F"/>
    <w:rsid w:val="00787A5A"/>
    <w:rsid w:val="00787B11"/>
    <w:rsid w:val="00787D38"/>
    <w:rsid w:val="007900B1"/>
    <w:rsid w:val="0079012E"/>
    <w:rsid w:val="007902C5"/>
    <w:rsid w:val="00790554"/>
    <w:rsid w:val="00790599"/>
    <w:rsid w:val="00790835"/>
    <w:rsid w:val="00790B22"/>
    <w:rsid w:val="00790D63"/>
    <w:rsid w:val="007915E9"/>
    <w:rsid w:val="007918FF"/>
    <w:rsid w:val="00791A7E"/>
    <w:rsid w:val="00791EDD"/>
    <w:rsid w:val="0079207E"/>
    <w:rsid w:val="00792579"/>
    <w:rsid w:val="00792D7A"/>
    <w:rsid w:val="007930DD"/>
    <w:rsid w:val="00793425"/>
    <w:rsid w:val="007937B1"/>
    <w:rsid w:val="00793853"/>
    <w:rsid w:val="00793BB8"/>
    <w:rsid w:val="00793C30"/>
    <w:rsid w:val="00793C3D"/>
    <w:rsid w:val="00793E78"/>
    <w:rsid w:val="00794050"/>
    <w:rsid w:val="0079416B"/>
    <w:rsid w:val="007944AC"/>
    <w:rsid w:val="0079471A"/>
    <w:rsid w:val="007956DC"/>
    <w:rsid w:val="00795CD6"/>
    <w:rsid w:val="007968D2"/>
    <w:rsid w:val="00796C87"/>
    <w:rsid w:val="00796CC7"/>
    <w:rsid w:val="00796F78"/>
    <w:rsid w:val="00797267"/>
    <w:rsid w:val="007972FD"/>
    <w:rsid w:val="0079747E"/>
    <w:rsid w:val="007977B1"/>
    <w:rsid w:val="007978DC"/>
    <w:rsid w:val="00797E2D"/>
    <w:rsid w:val="0079D8CD"/>
    <w:rsid w:val="007A00CB"/>
    <w:rsid w:val="007A0384"/>
    <w:rsid w:val="007A0389"/>
    <w:rsid w:val="007A03BE"/>
    <w:rsid w:val="007A03E7"/>
    <w:rsid w:val="007A065D"/>
    <w:rsid w:val="007A0F36"/>
    <w:rsid w:val="007A0FD3"/>
    <w:rsid w:val="007A10C0"/>
    <w:rsid w:val="007A1352"/>
    <w:rsid w:val="007A137D"/>
    <w:rsid w:val="007A1441"/>
    <w:rsid w:val="007A1481"/>
    <w:rsid w:val="007A20A3"/>
    <w:rsid w:val="007A227C"/>
    <w:rsid w:val="007A2582"/>
    <w:rsid w:val="007A2F4B"/>
    <w:rsid w:val="007A33CF"/>
    <w:rsid w:val="007A3A21"/>
    <w:rsid w:val="007A3F74"/>
    <w:rsid w:val="007A4688"/>
    <w:rsid w:val="007A48E3"/>
    <w:rsid w:val="007A4ED3"/>
    <w:rsid w:val="007A513C"/>
    <w:rsid w:val="007A51F4"/>
    <w:rsid w:val="007A5236"/>
    <w:rsid w:val="007A52AA"/>
    <w:rsid w:val="007A55C6"/>
    <w:rsid w:val="007A5B2E"/>
    <w:rsid w:val="007A5FB0"/>
    <w:rsid w:val="007A690A"/>
    <w:rsid w:val="007A691B"/>
    <w:rsid w:val="007A6A21"/>
    <w:rsid w:val="007A6D28"/>
    <w:rsid w:val="007A70F2"/>
    <w:rsid w:val="007A7282"/>
    <w:rsid w:val="007A72C3"/>
    <w:rsid w:val="007A778C"/>
    <w:rsid w:val="007A7884"/>
    <w:rsid w:val="007A7E71"/>
    <w:rsid w:val="007A7F29"/>
    <w:rsid w:val="007A7FCA"/>
    <w:rsid w:val="007AE0FB"/>
    <w:rsid w:val="007B02EA"/>
    <w:rsid w:val="007B0471"/>
    <w:rsid w:val="007B073B"/>
    <w:rsid w:val="007B081D"/>
    <w:rsid w:val="007B1227"/>
    <w:rsid w:val="007B179E"/>
    <w:rsid w:val="007B17E0"/>
    <w:rsid w:val="007B1BD3"/>
    <w:rsid w:val="007B1F01"/>
    <w:rsid w:val="007B20BF"/>
    <w:rsid w:val="007B20D8"/>
    <w:rsid w:val="007B2643"/>
    <w:rsid w:val="007B286C"/>
    <w:rsid w:val="007B2A1B"/>
    <w:rsid w:val="007B2B51"/>
    <w:rsid w:val="007B2BF4"/>
    <w:rsid w:val="007B2ECE"/>
    <w:rsid w:val="007B2F41"/>
    <w:rsid w:val="007B3026"/>
    <w:rsid w:val="007B3247"/>
    <w:rsid w:val="007B355F"/>
    <w:rsid w:val="007B3582"/>
    <w:rsid w:val="007B3800"/>
    <w:rsid w:val="007B3B42"/>
    <w:rsid w:val="007B405F"/>
    <w:rsid w:val="007B41D2"/>
    <w:rsid w:val="007B47E4"/>
    <w:rsid w:val="007B4A96"/>
    <w:rsid w:val="007B4AC7"/>
    <w:rsid w:val="007B4C1A"/>
    <w:rsid w:val="007B4D43"/>
    <w:rsid w:val="007B4DBE"/>
    <w:rsid w:val="007B4E0D"/>
    <w:rsid w:val="007B4E59"/>
    <w:rsid w:val="007B587D"/>
    <w:rsid w:val="007B5E62"/>
    <w:rsid w:val="007B624B"/>
    <w:rsid w:val="007B6263"/>
    <w:rsid w:val="007B62BE"/>
    <w:rsid w:val="007B63B2"/>
    <w:rsid w:val="007B648A"/>
    <w:rsid w:val="007B68F5"/>
    <w:rsid w:val="007B6903"/>
    <w:rsid w:val="007B6FB9"/>
    <w:rsid w:val="007B7517"/>
    <w:rsid w:val="007B7589"/>
    <w:rsid w:val="007B7CA6"/>
    <w:rsid w:val="007C0481"/>
    <w:rsid w:val="007C0CAE"/>
    <w:rsid w:val="007C0E1B"/>
    <w:rsid w:val="007C155C"/>
    <w:rsid w:val="007C1DC2"/>
    <w:rsid w:val="007C1F54"/>
    <w:rsid w:val="007C20F5"/>
    <w:rsid w:val="007C2162"/>
    <w:rsid w:val="007C23CD"/>
    <w:rsid w:val="007C27AD"/>
    <w:rsid w:val="007C28CE"/>
    <w:rsid w:val="007C2C2C"/>
    <w:rsid w:val="007C2CA5"/>
    <w:rsid w:val="007C300B"/>
    <w:rsid w:val="007C30B6"/>
    <w:rsid w:val="007C311F"/>
    <w:rsid w:val="007C3511"/>
    <w:rsid w:val="007C372C"/>
    <w:rsid w:val="007C38B1"/>
    <w:rsid w:val="007C3D6C"/>
    <w:rsid w:val="007C3DEE"/>
    <w:rsid w:val="007C4901"/>
    <w:rsid w:val="007C50C0"/>
    <w:rsid w:val="007C528A"/>
    <w:rsid w:val="007C538A"/>
    <w:rsid w:val="007C5548"/>
    <w:rsid w:val="007C5C97"/>
    <w:rsid w:val="007C5D87"/>
    <w:rsid w:val="007C6355"/>
    <w:rsid w:val="007C6953"/>
    <w:rsid w:val="007C69EB"/>
    <w:rsid w:val="007C6EF8"/>
    <w:rsid w:val="007C78B5"/>
    <w:rsid w:val="007C7B7F"/>
    <w:rsid w:val="007D0162"/>
    <w:rsid w:val="007D0307"/>
    <w:rsid w:val="007D060D"/>
    <w:rsid w:val="007D09BB"/>
    <w:rsid w:val="007D0AA2"/>
    <w:rsid w:val="007D0B2D"/>
    <w:rsid w:val="007D0ED5"/>
    <w:rsid w:val="007D1506"/>
    <w:rsid w:val="007D1518"/>
    <w:rsid w:val="007D1538"/>
    <w:rsid w:val="007D1ACA"/>
    <w:rsid w:val="007D1B8E"/>
    <w:rsid w:val="007D2359"/>
    <w:rsid w:val="007D3330"/>
    <w:rsid w:val="007D384D"/>
    <w:rsid w:val="007D38C1"/>
    <w:rsid w:val="007D3B22"/>
    <w:rsid w:val="007D3C2C"/>
    <w:rsid w:val="007D4002"/>
    <w:rsid w:val="007D4291"/>
    <w:rsid w:val="007D453B"/>
    <w:rsid w:val="007D4963"/>
    <w:rsid w:val="007D4B92"/>
    <w:rsid w:val="007D4E27"/>
    <w:rsid w:val="007D4F3B"/>
    <w:rsid w:val="007D504B"/>
    <w:rsid w:val="007D50F7"/>
    <w:rsid w:val="007D52AF"/>
    <w:rsid w:val="007D53E1"/>
    <w:rsid w:val="007D54FF"/>
    <w:rsid w:val="007D558C"/>
    <w:rsid w:val="007D57B3"/>
    <w:rsid w:val="007D5B81"/>
    <w:rsid w:val="007D6089"/>
    <w:rsid w:val="007D6178"/>
    <w:rsid w:val="007D6BA5"/>
    <w:rsid w:val="007D6D50"/>
    <w:rsid w:val="007D6E30"/>
    <w:rsid w:val="007D7170"/>
    <w:rsid w:val="007D73BA"/>
    <w:rsid w:val="007D73C2"/>
    <w:rsid w:val="007D7456"/>
    <w:rsid w:val="007D7482"/>
    <w:rsid w:val="007D74BB"/>
    <w:rsid w:val="007E01E0"/>
    <w:rsid w:val="007E09D7"/>
    <w:rsid w:val="007E0ABB"/>
    <w:rsid w:val="007E1528"/>
    <w:rsid w:val="007E16D6"/>
    <w:rsid w:val="007E1705"/>
    <w:rsid w:val="007E18D7"/>
    <w:rsid w:val="007E19A6"/>
    <w:rsid w:val="007E1D8E"/>
    <w:rsid w:val="007E237C"/>
    <w:rsid w:val="007E2744"/>
    <w:rsid w:val="007E2B96"/>
    <w:rsid w:val="007E2C23"/>
    <w:rsid w:val="007E2EE4"/>
    <w:rsid w:val="007E31F5"/>
    <w:rsid w:val="007E4232"/>
    <w:rsid w:val="007E492A"/>
    <w:rsid w:val="007E4A38"/>
    <w:rsid w:val="007E4D43"/>
    <w:rsid w:val="007E4F15"/>
    <w:rsid w:val="007E5499"/>
    <w:rsid w:val="007E5632"/>
    <w:rsid w:val="007E5ADD"/>
    <w:rsid w:val="007E5AFF"/>
    <w:rsid w:val="007E6CB3"/>
    <w:rsid w:val="007E6FAE"/>
    <w:rsid w:val="007E7BD3"/>
    <w:rsid w:val="007E7DD4"/>
    <w:rsid w:val="007E7FC0"/>
    <w:rsid w:val="007F0027"/>
    <w:rsid w:val="007F0162"/>
    <w:rsid w:val="007F061E"/>
    <w:rsid w:val="007F0846"/>
    <w:rsid w:val="007F11C6"/>
    <w:rsid w:val="007F176C"/>
    <w:rsid w:val="007F1CF2"/>
    <w:rsid w:val="007F1D88"/>
    <w:rsid w:val="007F1E41"/>
    <w:rsid w:val="007F1EA4"/>
    <w:rsid w:val="007F1EFB"/>
    <w:rsid w:val="007F20C5"/>
    <w:rsid w:val="007F215E"/>
    <w:rsid w:val="007F21E8"/>
    <w:rsid w:val="007F2389"/>
    <w:rsid w:val="007F253F"/>
    <w:rsid w:val="007F2A64"/>
    <w:rsid w:val="007F2DF3"/>
    <w:rsid w:val="007F319B"/>
    <w:rsid w:val="007F3D34"/>
    <w:rsid w:val="007F3EC6"/>
    <w:rsid w:val="007F4531"/>
    <w:rsid w:val="007F4CF7"/>
    <w:rsid w:val="007F518A"/>
    <w:rsid w:val="007F530F"/>
    <w:rsid w:val="007F544F"/>
    <w:rsid w:val="007F5579"/>
    <w:rsid w:val="007F57E0"/>
    <w:rsid w:val="007F5928"/>
    <w:rsid w:val="007F5B8E"/>
    <w:rsid w:val="007F6047"/>
    <w:rsid w:val="007F6260"/>
    <w:rsid w:val="007F64F4"/>
    <w:rsid w:val="007F65C2"/>
    <w:rsid w:val="007F708E"/>
    <w:rsid w:val="007F7284"/>
    <w:rsid w:val="007F7322"/>
    <w:rsid w:val="007F740B"/>
    <w:rsid w:val="007F75B7"/>
    <w:rsid w:val="007F75E8"/>
    <w:rsid w:val="007F788B"/>
    <w:rsid w:val="007F7973"/>
    <w:rsid w:val="007F7F3D"/>
    <w:rsid w:val="007F7F5C"/>
    <w:rsid w:val="00800577"/>
    <w:rsid w:val="00800D99"/>
    <w:rsid w:val="00800E2A"/>
    <w:rsid w:val="00801007"/>
    <w:rsid w:val="00801299"/>
    <w:rsid w:val="008014CB"/>
    <w:rsid w:val="00801761"/>
    <w:rsid w:val="00801BE6"/>
    <w:rsid w:val="00802315"/>
    <w:rsid w:val="0080233B"/>
    <w:rsid w:val="0080292C"/>
    <w:rsid w:val="00802969"/>
    <w:rsid w:val="00802E20"/>
    <w:rsid w:val="00803188"/>
    <w:rsid w:val="00803564"/>
    <w:rsid w:val="00803655"/>
    <w:rsid w:val="0080377B"/>
    <w:rsid w:val="00803E40"/>
    <w:rsid w:val="00803F54"/>
    <w:rsid w:val="00804184"/>
    <w:rsid w:val="00804651"/>
    <w:rsid w:val="008046BE"/>
    <w:rsid w:val="008055DB"/>
    <w:rsid w:val="00805FEF"/>
    <w:rsid w:val="00806B04"/>
    <w:rsid w:val="00806CF9"/>
    <w:rsid w:val="0080703C"/>
    <w:rsid w:val="00807124"/>
    <w:rsid w:val="00807190"/>
    <w:rsid w:val="0080719D"/>
    <w:rsid w:val="0080752C"/>
    <w:rsid w:val="00807594"/>
    <w:rsid w:val="008077F7"/>
    <w:rsid w:val="00807A49"/>
    <w:rsid w:val="00807A98"/>
    <w:rsid w:val="008106E9"/>
    <w:rsid w:val="00810C7E"/>
    <w:rsid w:val="00810D23"/>
    <w:rsid w:val="00810D69"/>
    <w:rsid w:val="00811010"/>
    <w:rsid w:val="008110D8"/>
    <w:rsid w:val="00811807"/>
    <w:rsid w:val="00811830"/>
    <w:rsid w:val="008118E5"/>
    <w:rsid w:val="00811A57"/>
    <w:rsid w:val="00811B77"/>
    <w:rsid w:val="00811E7A"/>
    <w:rsid w:val="00811FED"/>
    <w:rsid w:val="00812803"/>
    <w:rsid w:val="00812B8E"/>
    <w:rsid w:val="00812C2C"/>
    <w:rsid w:val="00812D9F"/>
    <w:rsid w:val="00812DC9"/>
    <w:rsid w:val="00812FB2"/>
    <w:rsid w:val="00812FEF"/>
    <w:rsid w:val="0081325C"/>
    <w:rsid w:val="0081369D"/>
    <w:rsid w:val="008139E1"/>
    <w:rsid w:val="00813AC9"/>
    <w:rsid w:val="00813DA4"/>
    <w:rsid w:val="00813DC2"/>
    <w:rsid w:val="00813F32"/>
    <w:rsid w:val="008140AF"/>
    <w:rsid w:val="008143A6"/>
    <w:rsid w:val="008144B0"/>
    <w:rsid w:val="0081495B"/>
    <w:rsid w:val="00814ADF"/>
    <w:rsid w:val="00814FE6"/>
    <w:rsid w:val="0081578E"/>
    <w:rsid w:val="00815A5D"/>
    <w:rsid w:val="00815B53"/>
    <w:rsid w:val="00815FF7"/>
    <w:rsid w:val="008164DD"/>
    <w:rsid w:val="00816611"/>
    <w:rsid w:val="00816A3F"/>
    <w:rsid w:val="00816DA5"/>
    <w:rsid w:val="008174B9"/>
    <w:rsid w:val="00817676"/>
    <w:rsid w:val="00817722"/>
    <w:rsid w:val="00817729"/>
    <w:rsid w:val="008177C6"/>
    <w:rsid w:val="008178C1"/>
    <w:rsid w:val="00817F7D"/>
    <w:rsid w:val="0082000A"/>
    <w:rsid w:val="0082070D"/>
    <w:rsid w:val="00821126"/>
    <w:rsid w:val="00821247"/>
    <w:rsid w:val="00821526"/>
    <w:rsid w:val="00821A17"/>
    <w:rsid w:val="00821A1E"/>
    <w:rsid w:val="00821A7A"/>
    <w:rsid w:val="00821B4F"/>
    <w:rsid w:val="00821C74"/>
    <w:rsid w:val="00821EAB"/>
    <w:rsid w:val="00822006"/>
    <w:rsid w:val="0082248D"/>
    <w:rsid w:val="00822697"/>
    <w:rsid w:val="008226D4"/>
    <w:rsid w:val="00822BD3"/>
    <w:rsid w:val="00822D60"/>
    <w:rsid w:val="00822F15"/>
    <w:rsid w:val="0082332F"/>
    <w:rsid w:val="008237C4"/>
    <w:rsid w:val="00823C51"/>
    <w:rsid w:val="00824D38"/>
    <w:rsid w:val="00825022"/>
    <w:rsid w:val="00825682"/>
    <w:rsid w:val="00825689"/>
    <w:rsid w:val="00825843"/>
    <w:rsid w:val="0082586A"/>
    <w:rsid w:val="00825D52"/>
    <w:rsid w:val="00825DD1"/>
    <w:rsid w:val="008269B3"/>
    <w:rsid w:val="00826A66"/>
    <w:rsid w:val="00826B3B"/>
    <w:rsid w:val="00827474"/>
    <w:rsid w:val="008278E7"/>
    <w:rsid w:val="00827F9B"/>
    <w:rsid w:val="00830508"/>
    <w:rsid w:val="0083066C"/>
    <w:rsid w:val="008308AB"/>
    <w:rsid w:val="008311B1"/>
    <w:rsid w:val="00831A1A"/>
    <w:rsid w:val="00831C5B"/>
    <w:rsid w:val="00831D89"/>
    <w:rsid w:val="00831D92"/>
    <w:rsid w:val="00831E15"/>
    <w:rsid w:val="0083204E"/>
    <w:rsid w:val="00832220"/>
    <w:rsid w:val="0083222C"/>
    <w:rsid w:val="00832686"/>
    <w:rsid w:val="00832802"/>
    <w:rsid w:val="008328D4"/>
    <w:rsid w:val="00833131"/>
    <w:rsid w:val="00833156"/>
    <w:rsid w:val="00833474"/>
    <w:rsid w:val="0083369D"/>
    <w:rsid w:val="008336B4"/>
    <w:rsid w:val="008337CF"/>
    <w:rsid w:val="008337F3"/>
    <w:rsid w:val="00833A19"/>
    <w:rsid w:val="00833EDA"/>
    <w:rsid w:val="00833FC8"/>
    <w:rsid w:val="008340BE"/>
    <w:rsid w:val="0083477B"/>
    <w:rsid w:val="008347E3"/>
    <w:rsid w:val="0083496F"/>
    <w:rsid w:val="00834D95"/>
    <w:rsid w:val="0083512E"/>
    <w:rsid w:val="008351D3"/>
    <w:rsid w:val="00835292"/>
    <w:rsid w:val="00835EA0"/>
    <w:rsid w:val="00836140"/>
    <w:rsid w:val="00836267"/>
    <w:rsid w:val="00836C33"/>
    <w:rsid w:val="00837396"/>
    <w:rsid w:val="0083747C"/>
    <w:rsid w:val="00837592"/>
    <w:rsid w:val="008375DD"/>
    <w:rsid w:val="0083765E"/>
    <w:rsid w:val="00837861"/>
    <w:rsid w:val="00837BDE"/>
    <w:rsid w:val="00837EF8"/>
    <w:rsid w:val="00840139"/>
    <w:rsid w:val="00840964"/>
    <w:rsid w:val="00840AE4"/>
    <w:rsid w:val="00840B9C"/>
    <w:rsid w:val="00840DCB"/>
    <w:rsid w:val="00840F45"/>
    <w:rsid w:val="00840F57"/>
    <w:rsid w:val="00841381"/>
    <w:rsid w:val="008413E1"/>
    <w:rsid w:val="00841618"/>
    <w:rsid w:val="00841A79"/>
    <w:rsid w:val="00841DE4"/>
    <w:rsid w:val="008424CF"/>
    <w:rsid w:val="00842631"/>
    <w:rsid w:val="00842AB1"/>
    <w:rsid w:val="00842F7E"/>
    <w:rsid w:val="008439B7"/>
    <w:rsid w:val="00843D3C"/>
    <w:rsid w:val="008440D3"/>
    <w:rsid w:val="00844112"/>
    <w:rsid w:val="008442C2"/>
    <w:rsid w:val="0084431A"/>
    <w:rsid w:val="008443A5"/>
    <w:rsid w:val="008446F9"/>
    <w:rsid w:val="00844804"/>
    <w:rsid w:val="00844BDC"/>
    <w:rsid w:val="00844C2C"/>
    <w:rsid w:val="00844CFA"/>
    <w:rsid w:val="00844DDE"/>
    <w:rsid w:val="00845516"/>
    <w:rsid w:val="0084564F"/>
    <w:rsid w:val="0084566F"/>
    <w:rsid w:val="00845708"/>
    <w:rsid w:val="00845826"/>
    <w:rsid w:val="0084588F"/>
    <w:rsid w:val="008458D1"/>
    <w:rsid w:val="0084594E"/>
    <w:rsid w:val="00845A95"/>
    <w:rsid w:val="00845BF0"/>
    <w:rsid w:val="00846127"/>
    <w:rsid w:val="0084671F"/>
    <w:rsid w:val="008467DC"/>
    <w:rsid w:val="00846989"/>
    <w:rsid w:val="00846DD7"/>
    <w:rsid w:val="0084777D"/>
    <w:rsid w:val="008477DC"/>
    <w:rsid w:val="008478C6"/>
    <w:rsid w:val="0084792A"/>
    <w:rsid w:val="00847A64"/>
    <w:rsid w:val="008500C1"/>
    <w:rsid w:val="00850620"/>
    <w:rsid w:val="00850701"/>
    <w:rsid w:val="00850C10"/>
    <w:rsid w:val="00850C98"/>
    <w:rsid w:val="00850DD1"/>
    <w:rsid w:val="00851599"/>
    <w:rsid w:val="0085193C"/>
    <w:rsid w:val="00851986"/>
    <w:rsid w:val="0085199E"/>
    <w:rsid w:val="00852CB6"/>
    <w:rsid w:val="00852DA3"/>
    <w:rsid w:val="00852E89"/>
    <w:rsid w:val="00852F6E"/>
    <w:rsid w:val="008530F5"/>
    <w:rsid w:val="00853711"/>
    <w:rsid w:val="00853A7E"/>
    <w:rsid w:val="00853B01"/>
    <w:rsid w:val="0085400B"/>
    <w:rsid w:val="008540D4"/>
    <w:rsid w:val="008548BB"/>
    <w:rsid w:val="00854CD8"/>
    <w:rsid w:val="0085517E"/>
    <w:rsid w:val="008556D5"/>
    <w:rsid w:val="00855CD1"/>
    <w:rsid w:val="00856215"/>
    <w:rsid w:val="00856344"/>
    <w:rsid w:val="00856EEE"/>
    <w:rsid w:val="00856FBD"/>
    <w:rsid w:val="0085711B"/>
    <w:rsid w:val="0085796D"/>
    <w:rsid w:val="00857E0D"/>
    <w:rsid w:val="0086020C"/>
    <w:rsid w:val="008603DA"/>
    <w:rsid w:val="0086057C"/>
    <w:rsid w:val="008606C1"/>
    <w:rsid w:val="00860789"/>
    <w:rsid w:val="008608B9"/>
    <w:rsid w:val="00860FA2"/>
    <w:rsid w:val="00861788"/>
    <w:rsid w:val="008619B3"/>
    <w:rsid w:val="008619F4"/>
    <w:rsid w:val="00861C08"/>
    <w:rsid w:val="00861D87"/>
    <w:rsid w:val="00861D95"/>
    <w:rsid w:val="00861F61"/>
    <w:rsid w:val="00862875"/>
    <w:rsid w:val="00862931"/>
    <w:rsid w:val="00862C73"/>
    <w:rsid w:val="008631E2"/>
    <w:rsid w:val="00863683"/>
    <w:rsid w:val="00863929"/>
    <w:rsid w:val="00863BFE"/>
    <w:rsid w:val="008647C6"/>
    <w:rsid w:val="00864999"/>
    <w:rsid w:val="00864A4C"/>
    <w:rsid w:val="0086553D"/>
    <w:rsid w:val="008657B4"/>
    <w:rsid w:val="00865F00"/>
    <w:rsid w:val="008665B4"/>
    <w:rsid w:val="00866C0E"/>
    <w:rsid w:val="00866C6D"/>
    <w:rsid w:val="00866D76"/>
    <w:rsid w:val="00866DF1"/>
    <w:rsid w:val="00866F2B"/>
    <w:rsid w:val="00866F3A"/>
    <w:rsid w:val="0086703D"/>
    <w:rsid w:val="00867288"/>
    <w:rsid w:val="00867322"/>
    <w:rsid w:val="00867424"/>
    <w:rsid w:val="008677D6"/>
    <w:rsid w:val="008678E4"/>
    <w:rsid w:val="00867A6E"/>
    <w:rsid w:val="00867A79"/>
    <w:rsid w:val="00867C1A"/>
    <w:rsid w:val="00867C9F"/>
    <w:rsid w:val="00867CBD"/>
    <w:rsid w:val="00867E87"/>
    <w:rsid w:val="008700BF"/>
    <w:rsid w:val="00870129"/>
    <w:rsid w:val="00870A93"/>
    <w:rsid w:val="00870B7E"/>
    <w:rsid w:val="00870DB1"/>
    <w:rsid w:val="00871281"/>
    <w:rsid w:val="008715B2"/>
    <w:rsid w:val="008717A7"/>
    <w:rsid w:val="008718CB"/>
    <w:rsid w:val="00871AE2"/>
    <w:rsid w:val="00871E24"/>
    <w:rsid w:val="00872269"/>
    <w:rsid w:val="008722F6"/>
    <w:rsid w:val="0087256F"/>
    <w:rsid w:val="0087270D"/>
    <w:rsid w:val="008727DB"/>
    <w:rsid w:val="00873288"/>
    <w:rsid w:val="00873773"/>
    <w:rsid w:val="00873ABE"/>
    <w:rsid w:val="00873C80"/>
    <w:rsid w:val="00873DBB"/>
    <w:rsid w:val="008741BF"/>
    <w:rsid w:val="00874345"/>
    <w:rsid w:val="008743DE"/>
    <w:rsid w:val="00874542"/>
    <w:rsid w:val="00874678"/>
    <w:rsid w:val="00874686"/>
    <w:rsid w:val="0087484B"/>
    <w:rsid w:val="00874F7A"/>
    <w:rsid w:val="008754D0"/>
    <w:rsid w:val="008755A9"/>
    <w:rsid w:val="008757BB"/>
    <w:rsid w:val="0087581E"/>
    <w:rsid w:val="008758FA"/>
    <w:rsid w:val="00875912"/>
    <w:rsid w:val="00875A80"/>
    <w:rsid w:val="00875BE0"/>
    <w:rsid w:val="00875F40"/>
    <w:rsid w:val="008762D9"/>
    <w:rsid w:val="00876529"/>
    <w:rsid w:val="0087652C"/>
    <w:rsid w:val="00876A2B"/>
    <w:rsid w:val="00876C2F"/>
    <w:rsid w:val="00876DCD"/>
    <w:rsid w:val="00877259"/>
    <w:rsid w:val="00877332"/>
    <w:rsid w:val="00877BA6"/>
    <w:rsid w:val="00877C69"/>
    <w:rsid w:val="0087AEB4"/>
    <w:rsid w:val="008800E4"/>
    <w:rsid w:val="00880248"/>
    <w:rsid w:val="0088026E"/>
    <w:rsid w:val="0088027D"/>
    <w:rsid w:val="008802C1"/>
    <w:rsid w:val="00880389"/>
    <w:rsid w:val="008803E2"/>
    <w:rsid w:val="00880A07"/>
    <w:rsid w:val="00880B2B"/>
    <w:rsid w:val="00880EFB"/>
    <w:rsid w:val="008813E5"/>
    <w:rsid w:val="008815E1"/>
    <w:rsid w:val="008816AA"/>
    <w:rsid w:val="008818E8"/>
    <w:rsid w:val="0088192F"/>
    <w:rsid w:val="00881F2D"/>
    <w:rsid w:val="00881FB5"/>
    <w:rsid w:val="00882202"/>
    <w:rsid w:val="00883090"/>
    <w:rsid w:val="008832CE"/>
    <w:rsid w:val="008837C7"/>
    <w:rsid w:val="008838F9"/>
    <w:rsid w:val="008839B7"/>
    <w:rsid w:val="00883C92"/>
    <w:rsid w:val="00883D68"/>
    <w:rsid w:val="00883F78"/>
    <w:rsid w:val="008841C3"/>
    <w:rsid w:val="0088483F"/>
    <w:rsid w:val="00884954"/>
    <w:rsid w:val="00884DBB"/>
    <w:rsid w:val="00884F9F"/>
    <w:rsid w:val="00884FBA"/>
    <w:rsid w:val="0088521E"/>
    <w:rsid w:val="00885698"/>
    <w:rsid w:val="008856E0"/>
    <w:rsid w:val="0088587F"/>
    <w:rsid w:val="00885AB2"/>
    <w:rsid w:val="00885F5A"/>
    <w:rsid w:val="0088622E"/>
    <w:rsid w:val="008865A5"/>
    <w:rsid w:val="00886AB3"/>
    <w:rsid w:val="008872AB"/>
    <w:rsid w:val="008875D3"/>
    <w:rsid w:val="00887705"/>
    <w:rsid w:val="00887798"/>
    <w:rsid w:val="00887C47"/>
    <w:rsid w:val="00887E6E"/>
    <w:rsid w:val="00890009"/>
    <w:rsid w:val="00890091"/>
    <w:rsid w:val="0089019D"/>
    <w:rsid w:val="008903DB"/>
    <w:rsid w:val="008906A6"/>
    <w:rsid w:val="008907A3"/>
    <w:rsid w:val="00890B11"/>
    <w:rsid w:val="00890CF2"/>
    <w:rsid w:val="00890FB6"/>
    <w:rsid w:val="0089124E"/>
    <w:rsid w:val="0089172C"/>
    <w:rsid w:val="00891850"/>
    <w:rsid w:val="0089193A"/>
    <w:rsid w:val="008919BD"/>
    <w:rsid w:val="00891A5A"/>
    <w:rsid w:val="00891C51"/>
    <w:rsid w:val="00891CB0"/>
    <w:rsid w:val="00891EBA"/>
    <w:rsid w:val="00891F1D"/>
    <w:rsid w:val="0089200C"/>
    <w:rsid w:val="00892576"/>
    <w:rsid w:val="008925DB"/>
    <w:rsid w:val="008928E2"/>
    <w:rsid w:val="00892B0B"/>
    <w:rsid w:val="00892B77"/>
    <w:rsid w:val="00892CFC"/>
    <w:rsid w:val="00892DED"/>
    <w:rsid w:val="00892E76"/>
    <w:rsid w:val="00892F85"/>
    <w:rsid w:val="008933DB"/>
    <w:rsid w:val="00893DC9"/>
    <w:rsid w:val="008945F1"/>
    <w:rsid w:val="008946FA"/>
    <w:rsid w:val="00894ABC"/>
    <w:rsid w:val="00894E41"/>
    <w:rsid w:val="00894E66"/>
    <w:rsid w:val="00894FBD"/>
    <w:rsid w:val="008957CB"/>
    <w:rsid w:val="00895A8A"/>
    <w:rsid w:val="00895EF8"/>
    <w:rsid w:val="00896399"/>
    <w:rsid w:val="008968A9"/>
    <w:rsid w:val="00896A64"/>
    <w:rsid w:val="00896ADE"/>
    <w:rsid w:val="008974D6"/>
    <w:rsid w:val="008977DE"/>
    <w:rsid w:val="00897C35"/>
    <w:rsid w:val="00897D31"/>
    <w:rsid w:val="008A016D"/>
    <w:rsid w:val="008A0573"/>
    <w:rsid w:val="008A0666"/>
    <w:rsid w:val="008A0AE7"/>
    <w:rsid w:val="008A0E1B"/>
    <w:rsid w:val="008A16CE"/>
    <w:rsid w:val="008A16FA"/>
    <w:rsid w:val="008A1902"/>
    <w:rsid w:val="008A1A8D"/>
    <w:rsid w:val="008A1BFE"/>
    <w:rsid w:val="008A1E44"/>
    <w:rsid w:val="008A23B5"/>
    <w:rsid w:val="008A2615"/>
    <w:rsid w:val="008A2661"/>
    <w:rsid w:val="008A2674"/>
    <w:rsid w:val="008A287A"/>
    <w:rsid w:val="008A29B0"/>
    <w:rsid w:val="008A2ACB"/>
    <w:rsid w:val="008A2D1A"/>
    <w:rsid w:val="008A3464"/>
    <w:rsid w:val="008A36C6"/>
    <w:rsid w:val="008A3A59"/>
    <w:rsid w:val="008A3E51"/>
    <w:rsid w:val="008A3FBB"/>
    <w:rsid w:val="008A3FCC"/>
    <w:rsid w:val="008A40A8"/>
    <w:rsid w:val="008A42E7"/>
    <w:rsid w:val="008A45A0"/>
    <w:rsid w:val="008A48F2"/>
    <w:rsid w:val="008A49BC"/>
    <w:rsid w:val="008A4E7C"/>
    <w:rsid w:val="008A4F30"/>
    <w:rsid w:val="008A5064"/>
    <w:rsid w:val="008A53DE"/>
    <w:rsid w:val="008A54CA"/>
    <w:rsid w:val="008A59B0"/>
    <w:rsid w:val="008A6119"/>
    <w:rsid w:val="008A66ED"/>
    <w:rsid w:val="008A6708"/>
    <w:rsid w:val="008A672C"/>
    <w:rsid w:val="008A6780"/>
    <w:rsid w:val="008A68DF"/>
    <w:rsid w:val="008A6986"/>
    <w:rsid w:val="008A6AB5"/>
    <w:rsid w:val="008A729C"/>
    <w:rsid w:val="008A73A3"/>
    <w:rsid w:val="008A7414"/>
    <w:rsid w:val="008A74F0"/>
    <w:rsid w:val="008A7B2B"/>
    <w:rsid w:val="008A7CE9"/>
    <w:rsid w:val="008A7D4F"/>
    <w:rsid w:val="008A7F96"/>
    <w:rsid w:val="008B0078"/>
    <w:rsid w:val="008B028D"/>
    <w:rsid w:val="008B0308"/>
    <w:rsid w:val="008B049D"/>
    <w:rsid w:val="008B0D55"/>
    <w:rsid w:val="008B1276"/>
    <w:rsid w:val="008B128F"/>
    <w:rsid w:val="008B1C3D"/>
    <w:rsid w:val="008B1F02"/>
    <w:rsid w:val="008B1FCE"/>
    <w:rsid w:val="008B22DE"/>
    <w:rsid w:val="008B275D"/>
    <w:rsid w:val="008B283A"/>
    <w:rsid w:val="008B2F65"/>
    <w:rsid w:val="008B390B"/>
    <w:rsid w:val="008B3A51"/>
    <w:rsid w:val="008B3B54"/>
    <w:rsid w:val="008B409D"/>
    <w:rsid w:val="008B4358"/>
    <w:rsid w:val="008B442C"/>
    <w:rsid w:val="008B4680"/>
    <w:rsid w:val="008B4690"/>
    <w:rsid w:val="008B49AD"/>
    <w:rsid w:val="008B4A1B"/>
    <w:rsid w:val="008B505E"/>
    <w:rsid w:val="008B5171"/>
    <w:rsid w:val="008B5F7F"/>
    <w:rsid w:val="008B606C"/>
    <w:rsid w:val="008B67A6"/>
    <w:rsid w:val="008B6A97"/>
    <w:rsid w:val="008B7145"/>
    <w:rsid w:val="008B72FD"/>
    <w:rsid w:val="008B7B5E"/>
    <w:rsid w:val="008B7BC8"/>
    <w:rsid w:val="008B7C5D"/>
    <w:rsid w:val="008B7EEA"/>
    <w:rsid w:val="008C025E"/>
    <w:rsid w:val="008C055C"/>
    <w:rsid w:val="008C08CC"/>
    <w:rsid w:val="008C0D44"/>
    <w:rsid w:val="008C0DFF"/>
    <w:rsid w:val="008C1475"/>
    <w:rsid w:val="008C15DE"/>
    <w:rsid w:val="008C16AB"/>
    <w:rsid w:val="008C1966"/>
    <w:rsid w:val="008C1ADF"/>
    <w:rsid w:val="008C1DA2"/>
    <w:rsid w:val="008C2588"/>
    <w:rsid w:val="008C2702"/>
    <w:rsid w:val="008C2880"/>
    <w:rsid w:val="008C2AF6"/>
    <w:rsid w:val="008C2CD6"/>
    <w:rsid w:val="008C37E7"/>
    <w:rsid w:val="008C3866"/>
    <w:rsid w:val="008C3EBF"/>
    <w:rsid w:val="008C4269"/>
    <w:rsid w:val="008C4626"/>
    <w:rsid w:val="008C46A6"/>
    <w:rsid w:val="008C4936"/>
    <w:rsid w:val="008C4C81"/>
    <w:rsid w:val="008C5014"/>
    <w:rsid w:val="008C50E9"/>
    <w:rsid w:val="008C52AF"/>
    <w:rsid w:val="008C53BE"/>
    <w:rsid w:val="008C559B"/>
    <w:rsid w:val="008C5BC0"/>
    <w:rsid w:val="008C5FD0"/>
    <w:rsid w:val="008C61D2"/>
    <w:rsid w:val="008C68FC"/>
    <w:rsid w:val="008C6E7C"/>
    <w:rsid w:val="008C70C2"/>
    <w:rsid w:val="008C71C0"/>
    <w:rsid w:val="008C746B"/>
    <w:rsid w:val="008C785F"/>
    <w:rsid w:val="008C7A1B"/>
    <w:rsid w:val="008C7A38"/>
    <w:rsid w:val="008C7F10"/>
    <w:rsid w:val="008D0470"/>
    <w:rsid w:val="008D04C3"/>
    <w:rsid w:val="008D061A"/>
    <w:rsid w:val="008D0640"/>
    <w:rsid w:val="008D0754"/>
    <w:rsid w:val="008D096C"/>
    <w:rsid w:val="008D09E3"/>
    <w:rsid w:val="008D0D65"/>
    <w:rsid w:val="008D10F1"/>
    <w:rsid w:val="008D1130"/>
    <w:rsid w:val="008D1193"/>
    <w:rsid w:val="008D1685"/>
    <w:rsid w:val="008D1CC1"/>
    <w:rsid w:val="008D1F7F"/>
    <w:rsid w:val="008D29CA"/>
    <w:rsid w:val="008D3283"/>
    <w:rsid w:val="008D3C9E"/>
    <w:rsid w:val="008D43C8"/>
    <w:rsid w:val="008D440F"/>
    <w:rsid w:val="008D450C"/>
    <w:rsid w:val="008D4710"/>
    <w:rsid w:val="008D4749"/>
    <w:rsid w:val="008D478F"/>
    <w:rsid w:val="008D47C5"/>
    <w:rsid w:val="008D4C6A"/>
    <w:rsid w:val="008D4E11"/>
    <w:rsid w:val="008D4F04"/>
    <w:rsid w:val="008D5086"/>
    <w:rsid w:val="008D56E6"/>
    <w:rsid w:val="008D5740"/>
    <w:rsid w:val="008D57AA"/>
    <w:rsid w:val="008D5813"/>
    <w:rsid w:val="008D58B2"/>
    <w:rsid w:val="008D5905"/>
    <w:rsid w:val="008D5FA1"/>
    <w:rsid w:val="008D60A1"/>
    <w:rsid w:val="008D64A7"/>
    <w:rsid w:val="008D67B8"/>
    <w:rsid w:val="008D69AE"/>
    <w:rsid w:val="008D69C0"/>
    <w:rsid w:val="008D6C7B"/>
    <w:rsid w:val="008D6F8A"/>
    <w:rsid w:val="008D6F8B"/>
    <w:rsid w:val="008D7011"/>
    <w:rsid w:val="008D723E"/>
    <w:rsid w:val="008D746E"/>
    <w:rsid w:val="008D76A0"/>
    <w:rsid w:val="008D7F1E"/>
    <w:rsid w:val="008E017E"/>
    <w:rsid w:val="008E0305"/>
    <w:rsid w:val="008E0403"/>
    <w:rsid w:val="008E069C"/>
    <w:rsid w:val="008E0C8C"/>
    <w:rsid w:val="008E0D4C"/>
    <w:rsid w:val="008E1104"/>
    <w:rsid w:val="008E1127"/>
    <w:rsid w:val="008E1354"/>
    <w:rsid w:val="008E13E3"/>
    <w:rsid w:val="008E17EF"/>
    <w:rsid w:val="008E183E"/>
    <w:rsid w:val="008E1980"/>
    <w:rsid w:val="008E19AB"/>
    <w:rsid w:val="008E1C0E"/>
    <w:rsid w:val="008E1D2A"/>
    <w:rsid w:val="008E2010"/>
    <w:rsid w:val="008E2654"/>
    <w:rsid w:val="008E2707"/>
    <w:rsid w:val="008E27BD"/>
    <w:rsid w:val="008E297B"/>
    <w:rsid w:val="008E2A9B"/>
    <w:rsid w:val="008E2D2B"/>
    <w:rsid w:val="008E2DBD"/>
    <w:rsid w:val="008E2F15"/>
    <w:rsid w:val="008E311C"/>
    <w:rsid w:val="008E3723"/>
    <w:rsid w:val="008E3AAE"/>
    <w:rsid w:val="008E4003"/>
    <w:rsid w:val="008E44F8"/>
    <w:rsid w:val="008E4D37"/>
    <w:rsid w:val="008E4EAB"/>
    <w:rsid w:val="008E4EE5"/>
    <w:rsid w:val="008E5206"/>
    <w:rsid w:val="008E5425"/>
    <w:rsid w:val="008E581A"/>
    <w:rsid w:val="008E5C32"/>
    <w:rsid w:val="008E5E16"/>
    <w:rsid w:val="008E60FE"/>
    <w:rsid w:val="008E633F"/>
    <w:rsid w:val="008E66CB"/>
    <w:rsid w:val="008E6909"/>
    <w:rsid w:val="008E6D89"/>
    <w:rsid w:val="008E6EC2"/>
    <w:rsid w:val="008E6F34"/>
    <w:rsid w:val="008E6FD7"/>
    <w:rsid w:val="008E7259"/>
    <w:rsid w:val="008E744A"/>
    <w:rsid w:val="008E777D"/>
    <w:rsid w:val="008E7A59"/>
    <w:rsid w:val="008F01B3"/>
    <w:rsid w:val="008F0275"/>
    <w:rsid w:val="008F0519"/>
    <w:rsid w:val="008F07D1"/>
    <w:rsid w:val="008F08CF"/>
    <w:rsid w:val="008F09CB"/>
    <w:rsid w:val="008F0AE8"/>
    <w:rsid w:val="008F0F1E"/>
    <w:rsid w:val="008F13C0"/>
    <w:rsid w:val="008F13EA"/>
    <w:rsid w:val="008F150C"/>
    <w:rsid w:val="008F16EE"/>
    <w:rsid w:val="008F1779"/>
    <w:rsid w:val="008F1896"/>
    <w:rsid w:val="008F1B02"/>
    <w:rsid w:val="008F2370"/>
    <w:rsid w:val="008F2498"/>
    <w:rsid w:val="008F2C33"/>
    <w:rsid w:val="008F2EE4"/>
    <w:rsid w:val="008F3656"/>
    <w:rsid w:val="008F3700"/>
    <w:rsid w:val="008F3C48"/>
    <w:rsid w:val="008F3DAE"/>
    <w:rsid w:val="008F40DE"/>
    <w:rsid w:val="008F4B62"/>
    <w:rsid w:val="008F4BDE"/>
    <w:rsid w:val="008F4DBC"/>
    <w:rsid w:val="008F4F2E"/>
    <w:rsid w:val="008F507D"/>
    <w:rsid w:val="008F5282"/>
    <w:rsid w:val="008F532C"/>
    <w:rsid w:val="008F53AE"/>
    <w:rsid w:val="008F53F8"/>
    <w:rsid w:val="008F58F2"/>
    <w:rsid w:val="008F5925"/>
    <w:rsid w:val="008F5B86"/>
    <w:rsid w:val="008F5D93"/>
    <w:rsid w:val="008F5DB5"/>
    <w:rsid w:val="008F5F86"/>
    <w:rsid w:val="008F7243"/>
    <w:rsid w:val="008F72CC"/>
    <w:rsid w:val="008F7551"/>
    <w:rsid w:val="008F7768"/>
    <w:rsid w:val="008F7825"/>
    <w:rsid w:val="008F7AD9"/>
    <w:rsid w:val="008F7B2C"/>
    <w:rsid w:val="008F7BC1"/>
    <w:rsid w:val="008F7D3D"/>
    <w:rsid w:val="00900749"/>
    <w:rsid w:val="00900B47"/>
    <w:rsid w:val="00900E22"/>
    <w:rsid w:val="00900F59"/>
    <w:rsid w:val="0090108E"/>
    <w:rsid w:val="0090124A"/>
    <w:rsid w:val="0090126B"/>
    <w:rsid w:val="00901382"/>
    <w:rsid w:val="00901421"/>
    <w:rsid w:val="00901470"/>
    <w:rsid w:val="00901A4F"/>
    <w:rsid w:val="00901B54"/>
    <w:rsid w:val="009025F7"/>
    <w:rsid w:val="00902C13"/>
    <w:rsid w:val="00902D49"/>
    <w:rsid w:val="00902F16"/>
    <w:rsid w:val="00902F4C"/>
    <w:rsid w:val="00903A30"/>
    <w:rsid w:val="00903AA3"/>
    <w:rsid w:val="00903D3C"/>
    <w:rsid w:val="00903ED3"/>
    <w:rsid w:val="00903F6A"/>
    <w:rsid w:val="0090472D"/>
    <w:rsid w:val="00904ABB"/>
    <w:rsid w:val="00904C70"/>
    <w:rsid w:val="00904F15"/>
    <w:rsid w:val="009050C5"/>
    <w:rsid w:val="00905409"/>
    <w:rsid w:val="00905527"/>
    <w:rsid w:val="00905563"/>
    <w:rsid w:val="00905B04"/>
    <w:rsid w:val="00905D16"/>
    <w:rsid w:val="0090643A"/>
    <w:rsid w:val="0090702D"/>
    <w:rsid w:val="009070A7"/>
    <w:rsid w:val="009078DB"/>
    <w:rsid w:val="00907B0B"/>
    <w:rsid w:val="00907EED"/>
    <w:rsid w:val="00910132"/>
    <w:rsid w:val="00910178"/>
    <w:rsid w:val="0091084A"/>
    <w:rsid w:val="009108B0"/>
    <w:rsid w:val="00910944"/>
    <w:rsid w:val="00910A06"/>
    <w:rsid w:val="00910AC9"/>
    <w:rsid w:val="00910D7D"/>
    <w:rsid w:val="00910FB3"/>
    <w:rsid w:val="0091100B"/>
    <w:rsid w:val="0091107E"/>
    <w:rsid w:val="009110DC"/>
    <w:rsid w:val="0091113B"/>
    <w:rsid w:val="009112C5"/>
    <w:rsid w:val="009112F5"/>
    <w:rsid w:val="009116E2"/>
    <w:rsid w:val="009118C9"/>
    <w:rsid w:val="009119FF"/>
    <w:rsid w:val="00911C21"/>
    <w:rsid w:val="00911C59"/>
    <w:rsid w:val="00911E69"/>
    <w:rsid w:val="009126A3"/>
    <w:rsid w:val="00912D8D"/>
    <w:rsid w:val="00912ED0"/>
    <w:rsid w:val="00913263"/>
    <w:rsid w:val="00913603"/>
    <w:rsid w:val="00913ADC"/>
    <w:rsid w:val="0091416F"/>
    <w:rsid w:val="009142A5"/>
    <w:rsid w:val="009143F1"/>
    <w:rsid w:val="00914619"/>
    <w:rsid w:val="00914987"/>
    <w:rsid w:val="00914ADB"/>
    <w:rsid w:val="00915321"/>
    <w:rsid w:val="00915A6D"/>
    <w:rsid w:val="00916301"/>
    <w:rsid w:val="00916485"/>
    <w:rsid w:val="009164F3"/>
    <w:rsid w:val="00916F7F"/>
    <w:rsid w:val="009170BC"/>
    <w:rsid w:val="00917245"/>
    <w:rsid w:val="0091764A"/>
    <w:rsid w:val="0091790D"/>
    <w:rsid w:val="00917E96"/>
    <w:rsid w:val="00917EA0"/>
    <w:rsid w:val="00917EB1"/>
    <w:rsid w:val="00920129"/>
    <w:rsid w:val="00920E6D"/>
    <w:rsid w:val="00920EB5"/>
    <w:rsid w:val="0092268E"/>
    <w:rsid w:val="00922706"/>
    <w:rsid w:val="009228DA"/>
    <w:rsid w:val="009229DB"/>
    <w:rsid w:val="009231F0"/>
    <w:rsid w:val="00923254"/>
    <w:rsid w:val="0092350E"/>
    <w:rsid w:val="009236A9"/>
    <w:rsid w:val="00923BB8"/>
    <w:rsid w:val="00923D00"/>
    <w:rsid w:val="0092451B"/>
    <w:rsid w:val="00924899"/>
    <w:rsid w:val="00924C82"/>
    <w:rsid w:val="00924FF9"/>
    <w:rsid w:val="0092530E"/>
    <w:rsid w:val="00925863"/>
    <w:rsid w:val="00925AA2"/>
    <w:rsid w:val="00925B8A"/>
    <w:rsid w:val="00925C5C"/>
    <w:rsid w:val="00925D95"/>
    <w:rsid w:val="00926563"/>
    <w:rsid w:val="009265E0"/>
    <w:rsid w:val="009268CD"/>
    <w:rsid w:val="009269F1"/>
    <w:rsid w:val="00926E03"/>
    <w:rsid w:val="00926F63"/>
    <w:rsid w:val="009277E1"/>
    <w:rsid w:val="00927B09"/>
    <w:rsid w:val="00927DFC"/>
    <w:rsid w:val="00927EB4"/>
    <w:rsid w:val="00927F8E"/>
    <w:rsid w:val="0093006D"/>
    <w:rsid w:val="0093014D"/>
    <w:rsid w:val="009305CB"/>
    <w:rsid w:val="00930603"/>
    <w:rsid w:val="009309A4"/>
    <w:rsid w:val="00930B9C"/>
    <w:rsid w:val="00930DB2"/>
    <w:rsid w:val="00930FC2"/>
    <w:rsid w:val="00931363"/>
    <w:rsid w:val="00931A83"/>
    <w:rsid w:val="00931C5A"/>
    <w:rsid w:val="00931DD0"/>
    <w:rsid w:val="00931DD3"/>
    <w:rsid w:val="00931E1F"/>
    <w:rsid w:val="0093255A"/>
    <w:rsid w:val="00932C82"/>
    <w:rsid w:val="00933018"/>
    <w:rsid w:val="00933317"/>
    <w:rsid w:val="00933352"/>
    <w:rsid w:val="0093337D"/>
    <w:rsid w:val="009333E2"/>
    <w:rsid w:val="0093363E"/>
    <w:rsid w:val="009336C7"/>
    <w:rsid w:val="009338C9"/>
    <w:rsid w:val="00933CF3"/>
    <w:rsid w:val="00933FE4"/>
    <w:rsid w:val="0093486C"/>
    <w:rsid w:val="00934940"/>
    <w:rsid w:val="00935005"/>
    <w:rsid w:val="00935DFC"/>
    <w:rsid w:val="00935E8E"/>
    <w:rsid w:val="009360BA"/>
    <w:rsid w:val="00936B98"/>
    <w:rsid w:val="00936FEC"/>
    <w:rsid w:val="009370DE"/>
    <w:rsid w:val="009371B3"/>
    <w:rsid w:val="00937550"/>
    <w:rsid w:val="00937626"/>
    <w:rsid w:val="009378A2"/>
    <w:rsid w:val="00937AF4"/>
    <w:rsid w:val="00937DEF"/>
    <w:rsid w:val="00937F35"/>
    <w:rsid w:val="00940283"/>
    <w:rsid w:val="00940412"/>
    <w:rsid w:val="0094063B"/>
    <w:rsid w:val="009408B5"/>
    <w:rsid w:val="009409FD"/>
    <w:rsid w:val="00940AE5"/>
    <w:rsid w:val="009412DA"/>
    <w:rsid w:val="009415A7"/>
    <w:rsid w:val="00941A6E"/>
    <w:rsid w:val="00941CB2"/>
    <w:rsid w:val="00942870"/>
    <w:rsid w:val="0094296E"/>
    <w:rsid w:val="009429CC"/>
    <w:rsid w:val="009429CE"/>
    <w:rsid w:val="0094327A"/>
    <w:rsid w:val="00943460"/>
    <w:rsid w:val="009436DA"/>
    <w:rsid w:val="00943844"/>
    <w:rsid w:val="00943D63"/>
    <w:rsid w:val="00943DA2"/>
    <w:rsid w:val="00944007"/>
    <w:rsid w:val="009440BE"/>
    <w:rsid w:val="00944111"/>
    <w:rsid w:val="0094430B"/>
    <w:rsid w:val="0094462A"/>
    <w:rsid w:val="0094499B"/>
    <w:rsid w:val="00944A0B"/>
    <w:rsid w:val="00944EC7"/>
    <w:rsid w:val="009456E8"/>
    <w:rsid w:val="00945CFC"/>
    <w:rsid w:val="00945FAD"/>
    <w:rsid w:val="0094612B"/>
    <w:rsid w:val="009462F7"/>
    <w:rsid w:val="009466D1"/>
    <w:rsid w:val="00946934"/>
    <w:rsid w:val="00946E53"/>
    <w:rsid w:val="009470F9"/>
    <w:rsid w:val="009471ED"/>
    <w:rsid w:val="009473EE"/>
    <w:rsid w:val="0094747D"/>
    <w:rsid w:val="00947E78"/>
    <w:rsid w:val="00950333"/>
    <w:rsid w:val="00950385"/>
    <w:rsid w:val="009507C2"/>
    <w:rsid w:val="009507C8"/>
    <w:rsid w:val="00950B8A"/>
    <w:rsid w:val="00950FE4"/>
    <w:rsid w:val="00951774"/>
    <w:rsid w:val="00951A2C"/>
    <w:rsid w:val="00951E04"/>
    <w:rsid w:val="00952B8D"/>
    <w:rsid w:val="00952BED"/>
    <w:rsid w:val="00952E89"/>
    <w:rsid w:val="00952E8F"/>
    <w:rsid w:val="009530F2"/>
    <w:rsid w:val="00953146"/>
    <w:rsid w:val="0095377F"/>
    <w:rsid w:val="00953BE9"/>
    <w:rsid w:val="00953DB0"/>
    <w:rsid w:val="00953F1F"/>
    <w:rsid w:val="00953FD5"/>
    <w:rsid w:val="0095417E"/>
    <w:rsid w:val="00954604"/>
    <w:rsid w:val="00954C53"/>
    <w:rsid w:val="00954CE2"/>
    <w:rsid w:val="00954F13"/>
    <w:rsid w:val="009550BF"/>
    <w:rsid w:val="00955352"/>
    <w:rsid w:val="009555CC"/>
    <w:rsid w:val="00955844"/>
    <w:rsid w:val="00956B8A"/>
    <w:rsid w:val="00956D1E"/>
    <w:rsid w:val="009570E8"/>
    <w:rsid w:val="00957466"/>
    <w:rsid w:val="009574AE"/>
    <w:rsid w:val="009602CF"/>
    <w:rsid w:val="009607ED"/>
    <w:rsid w:val="00960861"/>
    <w:rsid w:val="00960A13"/>
    <w:rsid w:val="00960C65"/>
    <w:rsid w:val="00960D7B"/>
    <w:rsid w:val="00960E44"/>
    <w:rsid w:val="0096119B"/>
    <w:rsid w:val="0096130C"/>
    <w:rsid w:val="009614BF"/>
    <w:rsid w:val="009615E6"/>
    <w:rsid w:val="0096172E"/>
    <w:rsid w:val="00961B8B"/>
    <w:rsid w:val="00961D2F"/>
    <w:rsid w:val="00961D99"/>
    <w:rsid w:val="009620B0"/>
    <w:rsid w:val="0096235B"/>
    <w:rsid w:val="00962D16"/>
    <w:rsid w:val="0096304D"/>
    <w:rsid w:val="0096385B"/>
    <w:rsid w:val="00963C21"/>
    <w:rsid w:val="00964134"/>
    <w:rsid w:val="00964370"/>
    <w:rsid w:val="009644F7"/>
    <w:rsid w:val="009645DE"/>
    <w:rsid w:val="00964BA9"/>
    <w:rsid w:val="009650EA"/>
    <w:rsid w:val="0096514C"/>
    <w:rsid w:val="00965316"/>
    <w:rsid w:val="00966101"/>
    <w:rsid w:val="00966124"/>
    <w:rsid w:val="009662B0"/>
    <w:rsid w:val="00966357"/>
    <w:rsid w:val="009663D0"/>
    <w:rsid w:val="009669C8"/>
    <w:rsid w:val="00967024"/>
    <w:rsid w:val="009671B6"/>
    <w:rsid w:val="009671D7"/>
    <w:rsid w:val="0096771C"/>
    <w:rsid w:val="00967721"/>
    <w:rsid w:val="009679A5"/>
    <w:rsid w:val="00967A6D"/>
    <w:rsid w:val="00967AA8"/>
    <w:rsid w:val="00967C59"/>
    <w:rsid w:val="00967D14"/>
    <w:rsid w:val="009700D0"/>
    <w:rsid w:val="00970682"/>
    <w:rsid w:val="009707F0"/>
    <w:rsid w:val="00970B5A"/>
    <w:rsid w:val="00970B9C"/>
    <w:rsid w:val="00970DBB"/>
    <w:rsid w:val="00970F28"/>
    <w:rsid w:val="009713D0"/>
    <w:rsid w:val="0097183A"/>
    <w:rsid w:val="0097228C"/>
    <w:rsid w:val="00972315"/>
    <w:rsid w:val="0097269C"/>
    <w:rsid w:val="009727F7"/>
    <w:rsid w:val="0097283C"/>
    <w:rsid w:val="009728BC"/>
    <w:rsid w:val="00972B12"/>
    <w:rsid w:val="00972E8B"/>
    <w:rsid w:val="009733B4"/>
    <w:rsid w:val="009735A7"/>
    <w:rsid w:val="00973E47"/>
    <w:rsid w:val="009741CE"/>
    <w:rsid w:val="009741DC"/>
    <w:rsid w:val="009742E9"/>
    <w:rsid w:val="009743F6"/>
    <w:rsid w:val="00974816"/>
    <w:rsid w:val="009749C3"/>
    <w:rsid w:val="009749FB"/>
    <w:rsid w:val="00975009"/>
    <w:rsid w:val="0097506E"/>
    <w:rsid w:val="0097537D"/>
    <w:rsid w:val="00975A64"/>
    <w:rsid w:val="00975A6A"/>
    <w:rsid w:val="00975A76"/>
    <w:rsid w:val="00976278"/>
    <w:rsid w:val="00976744"/>
    <w:rsid w:val="009767E9"/>
    <w:rsid w:val="00976AB1"/>
    <w:rsid w:val="00976F06"/>
    <w:rsid w:val="00976F44"/>
    <w:rsid w:val="009770C3"/>
    <w:rsid w:val="009775D3"/>
    <w:rsid w:val="00977B7D"/>
    <w:rsid w:val="00980051"/>
    <w:rsid w:val="00980BCB"/>
    <w:rsid w:val="00980D97"/>
    <w:rsid w:val="00980E0E"/>
    <w:rsid w:val="0098123F"/>
    <w:rsid w:val="0098181F"/>
    <w:rsid w:val="009819A8"/>
    <w:rsid w:val="00981AB3"/>
    <w:rsid w:val="00982142"/>
    <w:rsid w:val="00982193"/>
    <w:rsid w:val="00982B4D"/>
    <w:rsid w:val="00982EE9"/>
    <w:rsid w:val="00982FDD"/>
    <w:rsid w:val="009835C1"/>
    <w:rsid w:val="00983671"/>
    <w:rsid w:val="0098370E"/>
    <w:rsid w:val="009838C3"/>
    <w:rsid w:val="009838CB"/>
    <w:rsid w:val="00983F74"/>
    <w:rsid w:val="0098428B"/>
    <w:rsid w:val="0098469C"/>
    <w:rsid w:val="00984933"/>
    <w:rsid w:val="00984973"/>
    <w:rsid w:val="00984C86"/>
    <w:rsid w:val="00984C9B"/>
    <w:rsid w:val="00984F30"/>
    <w:rsid w:val="0098532F"/>
    <w:rsid w:val="009854B9"/>
    <w:rsid w:val="00985B69"/>
    <w:rsid w:val="00985C1B"/>
    <w:rsid w:val="0098606D"/>
    <w:rsid w:val="00986152"/>
    <w:rsid w:val="0098628F"/>
    <w:rsid w:val="009864D3"/>
    <w:rsid w:val="00986C1E"/>
    <w:rsid w:val="00986C86"/>
    <w:rsid w:val="00987547"/>
    <w:rsid w:val="00987549"/>
    <w:rsid w:val="0098797D"/>
    <w:rsid w:val="00987AFF"/>
    <w:rsid w:val="00987C6B"/>
    <w:rsid w:val="00987D8A"/>
    <w:rsid w:val="009906C0"/>
    <w:rsid w:val="009909F9"/>
    <w:rsid w:val="00991302"/>
    <w:rsid w:val="009916CE"/>
    <w:rsid w:val="0099186C"/>
    <w:rsid w:val="00991B84"/>
    <w:rsid w:val="009921C9"/>
    <w:rsid w:val="00992838"/>
    <w:rsid w:val="00992F83"/>
    <w:rsid w:val="009932BC"/>
    <w:rsid w:val="00993723"/>
    <w:rsid w:val="00993791"/>
    <w:rsid w:val="00993837"/>
    <w:rsid w:val="00993EF0"/>
    <w:rsid w:val="00994038"/>
    <w:rsid w:val="00994173"/>
    <w:rsid w:val="0099495A"/>
    <w:rsid w:val="00994DC5"/>
    <w:rsid w:val="00994F0D"/>
    <w:rsid w:val="00995246"/>
    <w:rsid w:val="00995D40"/>
    <w:rsid w:val="00995D4A"/>
    <w:rsid w:val="00995E98"/>
    <w:rsid w:val="00996494"/>
    <w:rsid w:val="00997362"/>
    <w:rsid w:val="0099750A"/>
    <w:rsid w:val="009978FB"/>
    <w:rsid w:val="00997EE1"/>
    <w:rsid w:val="00997F50"/>
    <w:rsid w:val="009A0001"/>
    <w:rsid w:val="009A0059"/>
    <w:rsid w:val="009A03EA"/>
    <w:rsid w:val="009A072E"/>
    <w:rsid w:val="009A0A7E"/>
    <w:rsid w:val="009A0D08"/>
    <w:rsid w:val="009A0D34"/>
    <w:rsid w:val="009A0F2B"/>
    <w:rsid w:val="009A1126"/>
    <w:rsid w:val="009A12D1"/>
    <w:rsid w:val="009A151D"/>
    <w:rsid w:val="009A17F7"/>
    <w:rsid w:val="009A19F1"/>
    <w:rsid w:val="009A1B4B"/>
    <w:rsid w:val="009A1DC0"/>
    <w:rsid w:val="009A1FBB"/>
    <w:rsid w:val="009A21C1"/>
    <w:rsid w:val="009A238B"/>
    <w:rsid w:val="009A23D7"/>
    <w:rsid w:val="009A2504"/>
    <w:rsid w:val="009A26A8"/>
    <w:rsid w:val="009A2830"/>
    <w:rsid w:val="009A2871"/>
    <w:rsid w:val="009A2FA1"/>
    <w:rsid w:val="009A3089"/>
    <w:rsid w:val="009A3232"/>
    <w:rsid w:val="009A340B"/>
    <w:rsid w:val="009A37AE"/>
    <w:rsid w:val="009A3E46"/>
    <w:rsid w:val="009A3E47"/>
    <w:rsid w:val="009A433C"/>
    <w:rsid w:val="009A4418"/>
    <w:rsid w:val="009A4451"/>
    <w:rsid w:val="009A4492"/>
    <w:rsid w:val="009A4A57"/>
    <w:rsid w:val="009A4C37"/>
    <w:rsid w:val="009A4F1D"/>
    <w:rsid w:val="009A515D"/>
    <w:rsid w:val="009A53F0"/>
    <w:rsid w:val="009A55AF"/>
    <w:rsid w:val="009A6025"/>
    <w:rsid w:val="009A64E7"/>
    <w:rsid w:val="009A6653"/>
    <w:rsid w:val="009A6A15"/>
    <w:rsid w:val="009A70B2"/>
    <w:rsid w:val="009A7710"/>
    <w:rsid w:val="009A799D"/>
    <w:rsid w:val="009B015C"/>
    <w:rsid w:val="009B04CC"/>
    <w:rsid w:val="009B0522"/>
    <w:rsid w:val="009B0CCC"/>
    <w:rsid w:val="009B0FA3"/>
    <w:rsid w:val="009B178F"/>
    <w:rsid w:val="009B1803"/>
    <w:rsid w:val="009B1B88"/>
    <w:rsid w:val="009B1EE8"/>
    <w:rsid w:val="009B2069"/>
    <w:rsid w:val="009B2152"/>
    <w:rsid w:val="009B2564"/>
    <w:rsid w:val="009B2690"/>
    <w:rsid w:val="009B2968"/>
    <w:rsid w:val="009B2B80"/>
    <w:rsid w:val="009B2B9E"/>
    <w:rsid w:val="009B2D2E"/>
    <w:rsid w:val="009B2DBE"/>
    <w:rsid w:val="009B2EBE"/>
    <w:rsid w:val="009B2FB4"/>
    <w:rsid w:val="009B30D5"/>
    <w:rsid w:val="009B3212"/>
    <w:rsid w:val="009B32EA"/>
    <w:rsid w:val="009B330C"/>
    <w:rsid w:val="009B350B"/>
    <w:rsid w:val="009B365B"/>
    <w:rsid w:val="009B3829"/>
    <w:rsid w:val="009B3B51"/>
    <w:rsid w:val="009B3BCC"/>
    <w:rsid w:val="009B43BA"/>
    <w:rsid w:val="009B469D"/>
    <w:rsid w:val="009B4732"/>
    <w:rsid w:val="009B4999"/>
    <w:rsid w:val="009B49A2"/>
    <w:rsid w:val="009B4A85"/>
    <w:rsid w:val="009B4FF7"/>
    <w:rsid w:val="009B51DF"/>
    <w:rsid w:val="009B53AF"/>
    <w:rsid w:val="009B5764"/>
    <w:rsid w:val="009B5A57"/>
    <w:rsid w:val="009B5ACD"/>
    <w:rsid w:val="009B5D3A"/>
    <w:rsid w:val="009B6B49"/>
    <w:rsid w:val="009B6B79"/>
    <w:rsid w:val="009B6F3A"/>
    <w:rsid w:val="009B6FAF"/>
    <w:rsid w:val="009B74A2"/>
    <w:rsid w:val="009B76FF"/>
    <w:rsid w:val="009B7BB7"/>
    <w:rsid w:val="009B7D53"/>
    <w:rsid w:val="009C075F"/>
    <w:rsid w:val="009C0E11"/>
    <w:rsid w:val="009C1060"/>
    <w:rsid w:val="009C1407"/>
    <w:rsid w:val="009C1592"/>
    <w:rsid w:val="009C1713"/>
    <w:rsid w:val="009C1B52"/>
    <w:rsid w:val="009C1CC5"/>
    <w:rsid w:val="009C2109"/>
    <w:rsid w:val="009C2164"/>
    <w:rsid w:val="009C2282"/>
    <w:rsid w:val="009C22CA"/>
    <w:rsid w:val="009C23CA"/>
    <w:rsid w:val="009C270E"/>
    <w:rsid w:val="009C2F08"/>
    <w:rsid w:val="009C33BC"/>
    <w:rsid w:val="009C3600"/>
    <w:rsid w:val="009C3667"/>
    <w:rsid w:val="009C381F"/>
    <w:rsid w:val="009C38F1"/>
    <w:rsid w:val="009C40F1"/>
    <w:rsid w:val="009C4526"/>
    <w:rsid w:val="009C45B6"/>
    <w:rsid w:val="009C4FDF"/>
    <w:rsid w:val="009C5365"/>
    <w:rsid w:val="009C572A"/>
    <w:rsid w:val="009C59D0"/>
    <w:rsid w:val="009C5B00"/>
    <w:rsid w:val="009C5E0E"/>
    <w:rsid w:val="009C6216"/>
    <w:rsid w:val="009C6663"/>
    <w:rsid w:val="009C70CC"/>
    <w:rsid w:val="009C730C"/>
    <w:rsid w:val="009C7640"/>
    <w:rsid w:val="009C775D"/>
    <w:rsid w:val="009C7C06"/>
    <w:rsid w:val="009D05E4"/>
    <w:rsid w:val="009D06A0"/>
    <w:rsid w:val="009D07F9"/>
    <w:rsid w:val="009D0D80"/>
    <w:rsid w:val="009D12B3"/>
    <w:rsid w:val="009D1504"/>
    <w:rsid w:val="009D1698"/>
    <w:rsid w:val="009D172A"/>
    <w:rsid w:val="009D1879"/>
    <w:rsid w:val="009D2572"/>
    <w:rsid w:val="009D25E6"/>
    <w:rsid w:val="009D26CF"/>
    <w:rsid w:val="009D2864"/>
    <w:rsid w:val="009D2B9E"/>
    <w:rsid w:val="009D2C1C"/>
    <w:rsid w:val="009D32C3"/>
    <w:rsid w:val="009D3368"/>
    <w:rsid w:val="009D339D"/>
    <w:rsid w:val="009D3530"/>
    <w:rsid w:val="009D3A59"/>
    <w:rsid w:val="009D3E5D"/>
    <w:rsid w:val="009D4053"/>
    <w:rsid w:val="009D46D6"/>
    <w:rsid w:val="009D4B9A"/>
    <w:rsid w:val="009D5081"/>
    <w:rsid w:val="009D527F"/>
    <w:rsid w:val="009D5BE4"/>
    <w:rsid w:val="009D6058"/>
    <w:rsid w:val="009D62EA"/>
    <w:rsid w:val="009D6379"/>
    <w:rsid w:val="009D64D8"/>
    <w:rsid w:val="009D6786"/>
    <w:rsid w:val="009D6820"/>
    <w:rsid w:val="009D7185"/>
    <w:rsid w:val="009D7658"/>
    <w:rsid w:val="009D7CE1"/>
    <w:rsid w:val="009D7EDB"/>
    <w:rsid w:val="009E096F"/>
    <w:rsid w:val="009E0AED"/>
    <w:rsid w:val="009E0E53"/>
    <w:rsid w:val="009E12EE"/>
    <w:rsid w:val="009E160B"/>
    <w:rsid w:val="009E1C85"/>
    <w:rsid w:val="009E1EF4"/>
    <w:rsid w:val="009E2072"/>
    <w:rsid w:val="009E2757"/>
    <w:rsid w:val="009E2F13"/>
    <w:rsid w:val="009E3117"/>
    <w:rsid w:val="009E3852"/>
    <w:rsid w:val="009E3E76"/>
    <w:rsid w:val="009E42E3"/>
    <w:rsid w:val="009E4E8C"/>
    <w:rsid w:val="009E50C8"/>
    <w:rsid w:val="009E558D"/>
    <w:rsid w:val="009E593B"/>
    <w:rsid w:val="009E59F4"/>
    <w:rsid w:val="009E5F5F"/>
    <w:rsid w:val="009E62A5"/>
    <w:rsid w:val="009E6B12"/>
    <w:rsid w:val="009E710D"/>
    <w:rsid w:val="009E77DE"/>
    <w:rsid w:val="009E7C02"/>
    <w:rsid w:val="009E7F00"/>
    <w:rsid w:val="009E7FA2"/>
    <w:rsid w:val="009F01B3"/>
    <w:rsid w:val="009F05E1"/>
    <w:rsid w:val="009F073D"/>
    <w:rsid w:val="009F1107"/>
    <w:rsid w:val="009F179A"/>
    <w:rsid w:val="009F1A04"/>
    <w:rsid w:val="009F1E47"/>
    <w:rsid w:val="009F1EBB"/>
    <w:rsid w:val="009F214A"/>
    <w:rsid w:val="009F23F0"/>
    <w:rsid w:val="009F24A3"/>
    <w:rsid w:val="009F2C4F"/>
    <w:rsid w:val="009F32C4"/>
    <w:rsid w:val="009F3BEA"/>
    <w:rsid w:val="009F3D59"/>
    <w:rsid w:val="009F3D73"/>
    <w:rsid w:val="009F4249"/>
    <w:rsid w:val="009F448B"/>
    <w:rsid w:val="009F46AA"/>
    <w:rsid w:val="009F4B1C"/>
    <w:rsid w:val="009F4B3B"/>
    <w:rsid w:val="009F51B3"/>
    <w:rsid w:val="009F5374"/>
    <w:rsid w:val="009F53B3"/>
    <w:rsid w:val="009F5411"/>
    <w:rsid w:val="009F5A04"/>
    <w:rsid w:val="009F5CED"/>
    <w:rsid w:val="009F5DCF"/>
    <w:rsid w:val="009F5F9C"/>
    <w:rsid w:val="009F6129"/>
    <w:rsid w:val="009F646B"/>
    <w:rsid w:val="009F65B9"/>
    <w:rsid w:val="009F67D9"/>
    <w:rsid w:val="009F69FA"/>
    <w:rsid w:val="009F6C05"/>
    <w:rsid w:val="009F6C9B"/>
    <w:rsid w:val="009F6DDC"/>
    <w:rsid w:val="009F6E73"/>
    <w:rsid w:val="009F708B"/>
    <w:rsid w:val="009F74AF"/>
    <w:rsid w:val="009F74D6"/>
    <w:rsid w:val="009F7907"/>
    <w:rsid w:val="009F7B76"/>
    <w:rsid w:val="009F7D76"/>
    <w:rsid w:val="009F7F17"/>
    <w:rsid w:val="00A00173"/>
    <w:rsid w:val="00A0060F"/>
    <w:rsid w:val="00A00945"/>
    <w:rsid w:val="00A00B8B"/>
    <w:rsid w:val="00A00E6E"/>
    <w:rsid w:val="00A01005"/>
    <w:rsid w:val="00A0125E"/>
    <w:rsid w:val="00A0165F"/>
    <w:rsid w:val="00A01E97"/>
    <w:rsid w:val="00A024DC"/>
    <w:rsid w:val="00A02AB9"/>
    <w:rsid w:val="00A02BA3"/>
    <w:rsid w:val="00A02D3A"/>
    <w:rsid w:val="00A02D4B"/>
    <w:rsid w:val="00A03370"/>
    <w:rsid w:val="00A0373F"/>
    <w:rsid w:val="00A042AD"/>
    <w:rsid w:val="00A049C9"/>
    <w:rsid w:val="00A04A94"/>
    <w:rsid w:val="00A055FD"/>
    <w:rsid w:val="00A0575E"/>
    <w:rsid w:val="00A058CF"/>
    <w:rsid w:val="00A05A44"/>
    <w:rsid w:val="00A05AB7"/>
    <w:rsid w:val="00A05CC6"/>
    <w:rsid w:val="00A05CEC"/>
    <w:rsid w:val="00A05D66"/>
    <w:rsid w:val="00A065B9"/>
    <w:rsid w:val="00A0661F"/>
    <w:rsid w:val="00A06A36"/>
    <w:rsid w:val="00A0705D"/>
    <w:rsid w:val="00A073B2"/>
    <w:rsid w:val="00A077C0"/>
    <w:rsid w:val="00A07D06"/>
    <w:rsid w:val="00A07FD7"/>
    <w:rsid w:val="00A10523"/>
    <w:rsid w:val="00A1096C"/>
    <w:rsid w:val="00A10B7A"/>
    <w:rsid w:val="00A10CAB"/>
    <w:rsid w:val="00A10D88"/>
    <w:rsid w:val="00A10F72"/>
    <w:rsid w:val="00A10FF0"/>
    <w:rsid w:val="00A1103E"/>
    <w:rsid w:val="00A11334"/>
    <w:rsid w:val="00A11656"/>
    <w:rsid w:val="00A11943"/>
    <w:rsid w:val="00A119B1"/>
    <w:rsid w:val="00A11A31"/>
    <w:rsid w:val="00A12142"/>
    <w:rsid w:val="00A12C8A"/>
    <w:rsid w:val="00A12E68"/>
    <w:rsid w:val="00A13038"/>
    <w:rsid w:val="00A1323D"/>
    <w:rsid w:val="00A13326"/>
    <w:rsid w:val="00A13B69"/>
    <w:rsid w:val="00A1418D"/>
    <w:rsid w:val="00A14846"/>
    <w:rsid w:val="00A14FB5"/>
    <w:rsid w:val="00A15227"/>
    <w:rsid w:val="00A15412"/>
    <w:rsid w:val="00A154CF"/>
    <w:rsid w:val="00A155BC"/>
    <w:rsid w:val="00A155CA"/>
    <w:rsid w:val="00A15765"/>
    <w:rsid w:val="00A15AE7"/>
    <w:rsid w:val="00A15BD1"/>
    <w:rsid w:val="00A16046"/>
    <w:rsid w:val="00A161C6"/>
    <w:rsid w:val="00A16371"/>
    <w:rsid w:val="00A163DD"/>
    <w:rsid w:val="00A16C69"/>
    <w:rsid w:val="00A171B6"/>
    <w:rsid w:val="00A1761E"/>
    <w:rsid w:val="00A1764E"/>
    <w:rsid w:val="00A17867"/>
    <w:rsid w:val="00A17996"/>
    <w:rsid w:val="00A17AC0"/>
    <w:rsid w:val="00A17B22"/>
    <w:rsid w:val="00A17B9B"/>
    <w:rsid w:val="00A17D93"/>
    <w:rsid w:val="00A20BF5"/>
    <w:rsid w:val="00A20DD9"/>
    <w:rsid w:val="00A210E8"/>
    <w:rsid w:val="00A21166"/>
    <w:rsid w:val="00A21338"/>
    <w:rsid w:val="00A21411"/>
    <w:rsid w:val="00A21915"/>
    <w:rsid w:val="00A21BD3"/>
    <w:rsid w:val="00A2211B"/>
    <w:rsid w:val="00A22169"/>
    <w:rsid w:val="00A222D3"/>
    <w:rsid w:val="00A22787"/>
    <w:rsid w:val="00A227B4"/>
    <w:rsid w:val="00A22BB7"/>
    <w:rsid w:val="00A22BC7"/>
    <w:rsid w:val="00A22D28"/>
    <w:rsid w:val="00A22D6E"/>
    <w:rsid w:val="00A232D1"/>
    <w:rsid w:val="00A232FE"/>
    <w:rsid w:val="00A233D0"/>
    <w:rsid w:val="00A236B6"/>
    <w:rsid w:val="00A23DEA"/>
    <w:rsid w:val="00A23F74"/>
    <w:rsid w:val="00A23FEB"/>
    <w:rsid w:val="00A24030"/>
    <w:rsid w:val="00A2406F"/>
    <w:rsid w:val="00A24FA2"/>
    <w:rsid w:val="00A25104"/>
    <w:rsid w:val="00A25C48"/>
    <w:rsid w:val="00A2610B"/>
    <w:rsid w:val="00A261E8"/>
    <w:rsid w:val="00A26398"/>
    <w:rsid w:val="00A266F4"/>
    <w:rsid w:val="00A269D8"/>
    <w:rsid w:val="00A26A8E"/>
    <w:rsid w:val="00A26B46"/>
    <w:rsid w:val="00A26B4B"/>
    <w:rsid w:val="00A27370"/>
    <w:rsid w:val="00A277EA"/>
    <w:rsid w:val="00A277FE"/>
    <w:rsid w:val="00A278E2"/>
    <w:rsid w:val="00A27941"/>
    <w:rsid w:val="00A305D1"/>
    <w:rsid w:val="00A31012"/>
    <w:rsid w:val="00A31121"/>
    <w:rsid w:val="00A3154B"/>
    <w:rsid w:val="00A315E7"/>
    <w:rsid w:val="00A320AA"/>
    <w:rsid w:val="00A32330"/>
    <w:rsid w:val="00A328B0"/>
    <w:rsid w:val="00A32B80"/>
    <w:rsid w:val="00A32D44"/>
    <w:rsid w:val="00A33609"/>
    <w:rsid w:val="00A33AD0"/>
    <w:rsid w:val="00A33C02"/>
    <w:rsid w:val="00A33DC7"/>
    <w:rsid w:val="00A34053"/>
    <w:rsid w:val="00A343E0"/>
    <w:rsid w:val="00A34748"/>
    <w:rsid w:val="00A34A1A"/>
    <w:rsid w:val="00A34D07"/>
    <w:rsid w:val="00A34DBD"/>
    <w:rsid w:val="00A3564B"/>
    <w:rsid w:val="00A3578E"/>
    <w:rsid w:val="00A3580F"/>
    <w:rsid w:val="00A3586F"/>
    <w:rsid w:val="00A36332"/>
    <w:rsid w:val="00A36B34"/>
    <w:rsid w:val="00A36B4A"/>
    <w:rsid w:val="00A36BC3"/>
    <w:rsid w:val="00A36BEC"/>
    <w:rsid w:val="00A36E83"/>
    <w:rsid w:val="00A36E92"/>
    <w:rsid w:val="00A36F3A"/>
    <w:rsid w:val="00A37485"/>
    <w:rsid w:val="00A376EF"/>
    <w:rsid w:val="00A377F1"/>
    <w:rsid w:val="00A37A05"/>
    <w:rsid w:val="00A37AD3"/>
    <w:rsid w:val="00A37C0D"/>
    <w:rsid w:val="00A37F8F"/>
    <w:rsid w:val="00A4027E"/>
    <w:rsid w:val="00A40531"/>
    <w:rsid w:val="00A406FC"/>
    <w:rsid w:val="00A40827"/>
    <w:rsid w:val="00A40DF4"/>
    <w:rsid w:val="00A41C6A"/>
    <w:rsid w:val="00A41F71"/>
    <w:rsid w:val="00A4203D"/>
    <w:rsid w:val="00A42067"/>
    <w:rsid w:val="00A42330"/>
    <w:rsid w:val="00A42C32"/>
    <w:rsid w:val="00A42C50"/>
    <w:rsid w:val="00A42D80"/>
    <w:rsid w:val="00A42EDB"/>
    <w:rsid w:val="00A43139"/>
    <w:rsid w:val="00A43286"/>
    <w:rsid w:val="00A43533"/>
    <w:rsid w:val="00A43F12"/>
    <w:rsid w:val="00A44559"/>
    <w:rsid w:val="00A44D8A"/>
    <w:rsid w:val="00A450F4"/>
    <w:rsid w:val="00A452B9"/>
    <w:rsid w:val="00A45ACC"/>
    <w:rsid w:val="00A45DD5"/>
    <w:rsid w:val="00A462E8"/>
    <w:rsid w:val="00A46436"/>
    <w:rsid w:val="00A464A3"/>
    <w:rsid w:val="00A464F3"/>
    <w:rsid w:val="00A468A9"/>
    <w:rsid w:val="00A46AE7"/>
    <w:rsid w:val="00A47026"/>
    <w:rsid w:val="00A479DA"/>
    <w:rsid w:val="00A47B6E"/>
    <w:rsid w:val="00A5011C"/>
    <w:rsid w:val="00A50679"/>
    <w:rsid w:val="00A50AF0"/>
    <w:rsid w:val="00A50DAC"/>
    <w:rsid w:val="00A50DF3"/>
    <w:rsid w:val="00A5112E"/>
    <w:rsid w:val="00A516D6"/>
    <w:rsid w:val="00A51C07"/>
    <w:rsid w:val="00A51F1C"/>
    <w:rsid w:val="00A51FE5"/>
    <w:rsid w:val="00A520F6"/>
    <w:rsid w:val="00A524EB"/>
    <w:rsid w:val="00A528D6"/>
    <w:rsid w:val="00A532D6"/>
    <w:rsid w:val="00A5353B"/>
    <w:rsid w:val="00A5383C"/>
    <w:rsid w:val="00A54190"/>
    <w:rsid w:val="00A5437E"/>
    <w:rsid w:val="00A543B7"/>
    <w:rsid w:val="00A546B5"/>
    <w:rsid w:val="00A54764"/>
    <w:rsid w:val="00A54C4A"/>
    <w:rsid w:val="00A54F84"/>
    <w:rsid w:val="00A559A2"/>
    <w:rsid w:val="00A562BF"/>
    <w:rsid w:val="00A56811"/>
    <w:rsid w:val="00A568EB"/>
    <w:rsid w:val="00A56F48"/>
    <w:rsid w:val="00A56FB0"/>
    <w:rsid w:val="00A571FB"/>
    <w:rsid w:val="00A5720E"/>
    <w:rsid w:val="00A5728F"/>
    <w:rsid w:val="00A5736F"/>
    <w:rsid w:val="00A5753D"/>
    <w:rsid w:val="00A57AA1"/>
    <w:rsid w:val="00A57AEF"/>
    <w:rsid w:val="00A57C00"/>
    <w:rsid w:val="00A57C0A"/>
    <w:rsid w:val="00A57C2E"/>
    <w:rsid w:val="00A57CDC"/>
    <w:rsid w:val="00A57CE7"/>
    <w:rsid w:val="00A601B9"/>
    <w:rsid w:val="00A60AE1"/>
    <w:rsid w:val="00A60C53"/>
    <w:rsid w:val="00A60C97"/>
    <w:rsid w:val="00A613B9"/>
    <w:rsid w:val="00A61413"/>
    <w:rsid w:val="00A61594"/>
    <w:rsid w:val="00A617A1"/>
    <w:rsid w:val="00A617ED"/>
    <w:rsid w:val="00A61870"/>
    <w:rsid w:val="00A619E1"/>
    <w:rsid w:val="00A61B41"/>
    <w:rsid w:val="00A61DC7"/>
    <w:rsid w:val="00A623C6"/>
    <w:rsid w:val="00A62556"/>
    <w:rsid w:val="00A62A49"/>
    <w:rsid w:val="00A62BB0"/>
    <w:rsid w:val="00A62C03"/>
    <w:rsid w:val="00A62CB9"/>
    <w:rsid w:val="00A63243"/>
    <w:rsid w:val="00A632BD"/>
    <w:rsid w:val="00A63553"/>
    <w:rsid w:val="00A63864"/>
    <w:rsid w:val="00A6420F"/>
    <w:rsid w:val="00A6461F"/>
    <w:rsid w:val="00A6490C"/>
    <w:rsid w:val="00A649DE"/>
    <w:rsid w:val="00A64D3D"/>
    <w:rsid w:val="00A64DCD"/>
    <w:rsid w:val="00A651C8"/>
    <w:rsid w:val="00A651CB"/>
    <w:rsid w:val="00A65312"/>
    <w:rsid w:val="00A65842"/>
    <w:rsid w:val="00A65B53"/>
    <w:rsid w:val="00A66111"/>
    <w:rsid w:val="00A663AA"/>
    <w:rsid w:val="00A664F5"/>
    <w:rsid w:val="00A672D9"/>
    <w:rsid w:val="00A67C1F"/>
    <w:rsid w:val="00A70845"/>
    <w:rsid w:val="00A70957"/>
    <w:rsid w:val="00A70DF4"/>
    <w:rsid w:val="00A70E3F"/>
    <w:rsid w:val="00A712E9"/>
    <w:rsid w:val="00A7193D"/>
    <w:rsid w:val="00A729B9"/>
    <w:rsid w:val="00A72AC4"/>
    <w:rsid w:val="00A72C2F"/>
    <w:rsid w:val="00A72D68"/>
    <w:rsid w:val="00A72F38"/>
    <w:rsid w:val="00A7323B"/>
    <w:rsid w:val="00A736B6"/>
    <w:rsid w:val="00A73CAE"/>
    <w:rsid w:val="00A73CC5"/>
    <w:rsid w:val="00A7428F"/>
    <w:rsid w:val="00A74307"/>
    <w:rsid w:val="00A74406"/>
    <w:rsid w:val="00A745CD"/>
    <w:rsid w:val="00A748FD"/>
    <w:rsid w:val="00A75024"/>
    <w:rsid w:val="00A75379"/>
    <w:rsid w:val="00A75B69"/>
    <w:rsid w:val="00A75E53"/>
    <w:rsid w:val="00A77307"/>
    <w:rsid w:val="00A77499"/>
    <w:rsid w:val="00A77E8A"/>
    <w:rsid w:val="00A77FE9"/>
    <w:rsid w:val="00A80012"/>
    <w:rsid w:val="00A80181"/>
    <w:rsid w:val="00A80503"/>
    <w:rsid w:val="00A8087A"/>
    <w:rsid w:val="00A8089E"/>
    <w:rsid w:val="00A8093A"/>
    <w:rsid w:val="00A80B87"/>
    <w:rsid w:val="00A81023"/>
    <w:rsid w:val="00A81255"/>
    <w:rsid w:val="00A813D4"/>
    <w:rsid w:val="00A81622"/>
    <w:rsid w:val="00A817B6"/>
    <w:rsid w:val="00A81815"/>
    <w:rsid w:val="00A8183F"/>
    <w:rsid w:val="00A819C6"/>
    <w:rsid w:val="00A82372"/>
    <w:rsid w:val="00A82616"/>
    <w:rsid w:val="00A82B25"/>
    <w:rsid w:val="00A8314E"/>
    <w:rsid w:val="00A8342C"/>
    <w:rsid w:val="00A83746"/>
    <w:rsid w:val="00A84C20"/>
    <w:rsid w:val="00A84DD0"/>
    <w:rsid w:val="00A84EEE"/>
    <w:rsid w:val="00A851FC"/>
    <w:rsid w:val="00A85279"/>
    <w:rsid w:val="00A8529D"/>
    <w:rsid w:val="00A85883"/>
    <w:rsid w:val="00A858BF"/>
    <w:rsid w:val="00A85D6A"/>
    <w:rsid w:val="00A86166"/>
    <w:rsid w:val="00A861D2"/>
    <w:rsid w:val="00A862C2"/>
    <w:rsid w:val="00A86301"/>
    <w:rsid w:val="00A86761"/>
    <w:rsid w:val="00A8692F"/>
    <w:rsid w:val="00A86B89"/>
    <w:rsid w:val="00A87175"/>
    <w:rsid w:val="00A8769B"/>
    <w:rsid w:val="00A90202"/>
    <w:rsid w:val="00A906FB"/>
    <w:rsid w:val="00A90B70"/>
    <w:rsid w:val="00A90CE2"/>
    <w:rsid w:val="00A910E9"/>
    <w:rsid w:val="00A9135F"/>
    <w:rsid w:val="00A9184D"/>
    <w:rsid w:val="00A919DD"/>
    <w:rsid w:val="00A91CD0"/>
    <w:rsid w:val="00A91F20"/>
    <w:rsid w:val="00A91F8D"/>
    <w:rsid w:val="00A92195"/>
    <w:rsid w:val="00A92259"/>
    <w:rsid w:val="00A92331"/>
    <w:rsid w:val="00A92AC1"/>
    <w:rsid w:val="00A92AF6"/>
    <w:rsid w:val="00A92DA4"/>
    <w:rsid w:val="00A9302F"/>
    <w:rsid w:val="00A93C31"/>
    <w:rsid w:val="00A940D2"/>
    <w:rsid w:val="00A9444F"/>
    <w:rsid w:val="00A945DC"/>
    <w:rsid w:val="00A956A5"/>
    <w:rsid w:val="00A95A08"/>
    <w:rsid w:val="00A95B08"/>
    <w:rsid w:val="00A9621D"/>
    <w:rsid w:val="00A962F2"/>
    <w:rsid w:val="00A96308"/>
    <w:rsid w:val="00A96482"/>
    <w:rsid w:val="00A96692"/>
    <w:rsid w:val="00A96D4A"/>
    <w:rsid w:val="00A96F19"/>
    <w:rsid w:val="00A97248"/>
    <w:rsid w:val="00A9733D"/>
    <w:rsid w:val="00A973C4"/>
    <w:rsid w:val="00A974DB"/>
    <w:rsid w:val="00A975F9"/>
    <w:rsid w:val="00A9786B"/>
    <w:rsid w:val="00A97B72"/>
    <w:rsid w:val="00A97CA2"/>
    <w:rsid w:val="00AA027B"/>
    <w:rsid w:val="00AA03B2"/>
    <w:rsid w:val="00AA0B9C"/>
    <w:rsid w:val="00AA131D"/>
    <w:rsid w:val="00AA1402"/>
    <w:rsid w:val="00AA175E"/>
    <w:rsid w:val="00AA1BD7"/>
    <w:rsid w:val="00AA23B1"/>
    <w:rsid w:val="00AA28EF"/>
    <w:rsid w:val="00AA29CD"/>
    <w:rsid w:val="00AA2BEA"/>
    <w:rsid w:val="00AA2C86"/>
    <w:rsid w:val="00AA2F85"/>
    <w:rsid w:val="00AA31BB"/>
    <w:rsid w:val="00AA39E0"/>
    <w:rsid w:val="00AA3CA3"/>
    <w:rsid w:val="00AA3CA6"/>
    <w:rsid w:val="00AA44C4"/>
    <w:rsid w:val="00AA4661"/>
    <w:rsid w:val="00AA56E5"/>
    <w:rsid w:val="00AA5A73"/>
    <w:rsid w:val="00AA5FAC"/>
    <w:rsid w:val="00AA689C"/>
    <w:rsid w:val="00AA71AE"/>
    <w:rsid w:val="00AA76AB"/>
    <w:rsid w:val="00AA77AF"/>
    <w:rsid w:val="00AA7E19"/>
    <w:rsid w:val="00AA7E53"/>
    <w:rsid w:val="00AABEE3"/>
    <w:rsid w:val="00AB0B9A"/>
    <w:rsid w:val="00AB0CC1"/>
    <w:rsid w:val="00AB0D90"/>
    <w:rsid w:val="00AB0E94"/>
    <w:rsid w:val="00AB123B"/>
    <w:rsid w:val="00AB12D8"/>
    <w:rsid w:val="00AB187E"/>
    <w:rsid w:val="00AB20C6"/>
    <w:rsid w:val="00AB21D4"/>
    <w:rsid w:val="00AB22E9"/>
    <w:rsid w:val="00AB2697"/>
    <w:rsid w:val="00AB2D89"/>
    <w:rsid w:val="00AB2F87"/>
    <w:rsid w:val="00AB3005"/>
    <w:rsid w:val="00AB32C0"/>
    <w:rsid w:val="00AB3AE8"/>
    <w:rsid w:val="00AB3D2F"/>
    <w:rsid w:val="00AB3D7E"/>
    <w:rsid w:val="00AB3FD1"/>
    <w:rsid w:val="00AB4451"/>
    <w:rsid w:val="00AB4565"/>
    <w:rsid w:val="00AB4A19"/>
    <w:rsid w:val="00AB4D55"/>
    <w:rsid w:val="00AB5121"/>
    <w:rsid w:val="00AB535C"/>
    <w:rsid w:val="00AB578E"/>
    <w:rsid w:val="00AB58C6"/>
    <w:rsid w:val="00AB598A"/>
    <w:rsid w:val="00AB5CFF"/>
    <w:rsid w:val="00AB5EEB"/>
    <w:rsid w:val="00AB5FEA"/>
    <w:rsid w:val="00AB6C13"/>
    <w:rsid w:val="00AB6FA7"/>
    <w:rsid w:val="00AB732F"/>
    <w:rsid w:val="00AB73BF"/>
    <w:rsid w:val="00AB73C5"/>
    <w:rsid w:val="00AB7A3C"/>
    <w:rsid w:val="00AB7BA7"/>
    <w:rsid w:val="00AB7F2E"/>
    <w:rsid w:val="00AC0038"/>
    <w:rsid w:val="00AC0254"/>
    <w:rsid w:val="00AC031E"/>
    <w:rsid w:val="00AC05FE"/>
    <w:rsid w:val="00AC0A4E"/>
    <w:rsid w:val="00AC0B2B"/>
    <w:rsid w:val="00AC0BB6"/>
    <w:rsid w:val="00AC0F85"/>
    <w:rsid w:val="00AC0FF9"/>
    <w:rsid w:val="00AC13EE"/>
    <w:rsid w:val="00AC183A"/>
    <w:rsid w:val="00AC1903"/>
    <w:rsid w:val="00AC1B1B"/>
    <w:rsid w:val="00AC1C45"/>
    <w:rsid w:val="00AC1CA5"/>
    <w:rsid w:val="00AC1FA8"/>
    <w:rsid w:val="00AC259A"/>
    <w:rsid w:val="00AC274F"/>
    <w:rsid w:val="00AC2D04"/>
    <w:rsid w:val="00AC30A9"/>
    <w:rsid w:val="00AC31EB"/>
    <w:rsid w:val="00AC3616"/>
    <w:rsid w:val="00AC36B3"/>
    <w:rsid w:val="00AC38AE"/>
    <w:rsid w:val="00AC3AE8"/>
    <w:rsid w:val="00AC3FB9"/>
    <w:rsid w:val="00AC4677"/>
    <w:rsid w:val="00AC4786"/>
    <w:rsid w:val="00AC48E9"/>
    <w:rsid w:val="00AC49F4"/>
    <w:rsid w:val="00AC4A20"/>
    <w:rsid w:val="00AC4ED6"/>
    <w:rsid w:val="00AC5265"/>
    <w:rsid w:val="00AC5623"/>
    <w:rsid w:val="00AC583F"/>
    <w:rsid w:val="00AC59F9"/>
    <w:rsid w:val="00AC611C"/>
    <w:rsid w:val="00AC62C0"/>
    <w:rsid w:val="00AC6429"/>
    <w:rsid w:val="00AC6454"/>
    <w:rsid w:val="00AC64C9"/>
    <w:rsid w:val="00AC6613"/>
    <w:rsid w:val="00AC6EBA"/>
    <w:rsid w:val="00AC714D"/>
    <w:rsid w:val="00AC732A"/>
    <w:rsid w:val="00AC7423"/>
    <w:rsid w:val="00AC7836"/>
    <w:rsid w:val="00AC7B7B"/>
    <w:rsid w:val="00AC7C30"/>
    <w:rsid w:val="00AC7CEE"/>
    <w:rsid w:val="00AC7D36"/>
    <w:rsid w:val="00AD0152"/>
    <w:rsid w:val="00AD017C"/>
    <w:rsid w:val="00AD034C"/>
    <w:rsid w:val="00AD0636"/>
    <w:rsid w:val="00AD0B1A"/>
    <w:rsid w:val="00AD1794"/>
    <w:rsid w:val="00AD1806"/>
    <w:rsid w:val="00AD1879"/>
    <w:rsid w:val="00AD1AF6"/>
    <w:rsid w:val="00AD2299"/>
    <w:rsid w:val="00AD262F"/>
    <w:rsid w:val="00AD2B8E"/>
    <w:rsid w:val="00AD2BAD"/>
    <w:rsid w:val="00AD362D"/>
    <w:rsid w:val="00AD36FE"/>
    <w:rsid w:val="00AD381F"/>
    <w:rsid w:val="00AD3A17"/>
    <w:rsid w:val="00AD3D2F"/>
    <w:rsid w:val="00AD42E0"/>
    <w:rsid w:val="00AD4A10"/>
    <w:rsid w:val="00AD4F18"/>
    <w:rsid w:val="00AD5352"/>
    <w:rsid w:val="00AD538A"/>
    <w:rsid w:val="00AD53B6"/>
    <w:rsid w:val="00AD58AC"/>
    <w:rsid w:val="00AD59E7"/>
    <w:rsid w:val="00AD5AD0"/>
    <w:rsid w:val="00AD6257"/>
    <w:rsid w:val="00AD6310"/>
    <w:rsid w:val="00AD6418"/>
    <w:rsid w:val="00AD68EE"/>
    <w:rsid w:val="00AD6ACA"/>
    <w:rsid w:val="00AD78B0"/>
    <w:rsid w:val="00AD7951"/>
    <w:rsid w:val="00AD7BB4"/>
    <w:rsid w:val="00AE0409"/>
    <w:rsid w:val="00AE0427"/>
    <w:rsid w:val="00AE051D"/>
    <w:rsid w:val="00AE07AA"/>
    <w:rsid w:val="00AE0937"/>
    <w:rsid w:val="00AE0A4A"/>
    <w:rsid w:val="00AE0C79"/>
    <w:rsid w:val="00AE0F2F"/>
    <w:rsid w:val="00AE16E4"/>
    <w:rsid w:val="00AE1AA6"/>
    <w:rsid w:val="00AE1C59"/>
    <w:rsid w:val="00AE1D79"/>
    <w:rsid w:val="00AE2343"/>
    <w:rsid w:val="00AE2393"/>
    <w:rsid w:val="00AE257C"/>
    <w:rsid w:val="00AE2637"/>
    <w:rsid w:val="00AE2700"/>
    <w:rsid w:val="00AE27E0"/>
    <w:rsid w:val="00AE2FA0"/>
    <w:rsid w:val="00AE3023"/>
    <w:rsid w:val="00AE304B"/>
    <w:rsid w:val="00AE3166"/>
    <w:rsid w:val="00AE3294"/>
    <w:rsid w:val="00AE3BCD"/>
    <w:rsid w:val="00AE3F47"/>
    <w:rsid w:val="00AE42FC"/>
    <w:rsid w:val="00AE45F6"/>
    <w:rsid w:val="00AE487D"/>
    <w:rsid w:val="00AE4D8B"/>
    <w:rsid w:val="00AE4E32"/>
    <w:rsid w:val="00AE57BD"/>
    <w:rsid w:val="00AE5A82"/>
    <w:rsid w:val="00AE5C76"/>
    <w:rsid w:val="00AE5DD1"/>
    <w:rsid w:val="00AE6053"/>
    <w:rsid w:val="00AE640C"/>
    <w:rsid w:val="00AE68B3"/>
    <w:rsid w:val="00AE6A9F"/>
    <w:rsid w:val="00AE6C63"/>
    <w:rsid w:val="00AE6EBC"/>
    <w:rsid w:val="00AE72D0"/>
    <w:rsid w:val="00AE7508"/>
    <w:rsid w:val="00AE7B1A"/>
    <w:rsid w:val="00AF0312"/>
    <w:rsid w:val="00AF0A43"/>
    <w:rsid w:val="00AF160B"/>
    <w:rsid w:val="00AF1D75"/>
    <w:rsid w:val="00AF1E85"/>
    <w:rsid w:val="00AF2266"/>
    <w:rsid w:val="00AF2855"/>
    <w:rsid w:val="00AF290B"/>
    <w:rsid w:val="00AF2A5F"/>
    <w:rsid w:val="00AF2C4C"/>
    <w:rsid w:val="00AF327C"/>
    <w:rsid w:val="00AF3432"/>
    <w:rsid w:val="00AF34C0"/>
    <w:rsid w:val="00AF381A"/>
    <w:rsid w:val="00AF38E8"/>
    <w:rsid w:val="00AF3AF2"/>
    <w:rsid w:val="00AF3D5D"/>
    <w:rsid w:val="00AF3FDE"/>
    <w:rsid w:val="00AF4358"/>
    <w:rsid w:val="00AF43FA"/>
    <w:rsid w:val="00AF44E6"/>
    <w:rsid w:val="00AF516D"/>
    <w:rsid w:val="00AF522B"/>
    <w:rsid w:val="00AF540A"/>
    <w:rsid w:val="00AF56EE"/>
    <w:rsid w:val="00AF595B"/>
    <w:rsid w:val="00AF5A91"/>
    <w:rsid w:val="00AF5CB1"/>
    <w:rsid w:val="00AF5F28"/>
    <w:rsid w:val="00AF6175"/>
    <w:rsid w:val="00AF61CD"/>
    <w:rsid w:val="00AF6209"/>
    <w:rsid w:val="00AF628B"/>
    <w:rsid w:val="00AF62C7"/>
    <w:rsid w:val="00AF673C"/>
    <w:rsid w:val="00AF6751"/>
    <w:rsid w:val="00AF679F"/>
    <w:rsid w:val="00AF6B11"/>
    <w:rsid w:val="00AF6D17"/>
    <w:rsid w:val="00AF70A9"/>
    <w:rsid w:val="00AF70B3"/>
    <w:rsid w:val="00AF7682"/>
    <w:rsid w:val="00AF78E8"/>
    <w:rsid w:val="00AF7A95"/>
    <w:rsid w:val="00AF7D5A"/>
    <w:rsid w:val="00B005E0"/>
    <w:rsid w:val="00B00756"/>
    <w:rsid w:val="00B008CF"/>
    <w:rsid w:val="00B00C06"/>
    <w:rsid w:val="00B00E0E"/>
    <w:rsid w:val="00B0125D"/>
    <w:rsid w:val="00B012D4"/>
    <w:rsid w:val="00B0153B"/>
    <w:rsid w:val="00B0165E"/>
    <w:rsid w:val="00B018F1"/>
    <w:rsid w:val="00B01A34"/>
    <w:rsid w:val="00B01D0B"/>
    <w:rsid w:val="00B01E18"/>
    <w:rsid w:val="00B01E8C"/>
    <w:rsid w:val="00B020C8"/>
    <w:rsid w:val="00B029F3"/>
    <w:rsid w:val="00B02B68"/>
    <w:rsid w:val="00B02BD7"/>
    <w:rsid w:val="00B02CC3"/>
    <w:rsid w:val="00B0331F"/>
    <w:rsid w:val="00B034DF"/>
    <w:rsid w:val="00B03649"/>
    <w:rsid w:val="00B03672"/>
    <w:rsid w:val="00B038EB"/>
    <w:rsid w:val="00B03E4D"/>
    <w:rsid w:val="00B0412E"/>
    <w:rsid w:val="00B046E5"/>
    <w:rsid w:val="00B04A53"/>
    <w:rsid w:val="00B04ED0"/>
    <w:rsid w:val="00B053B0"/>
    <w:rsid w:val="00B0565C"/>
    <w:rsid w:val="00B056AB"/>
    <w:rsid w:val="00B05D2A"/>
    <w:rsid w:val="00B05D9C"/>
    <w:rsid w:val="00B05E70"/>
    <w:rsid w:val="00B065BD"/>
    <w:rsid w:val="00B0681C"/>
    <w:rsid w:val="00B06A51"/>
    <w:rsid w:val="00B07111"/>
    <w:rsid w:val="00B07A98"/>
    <w:rsid w:val="00B07D78"/>
    <w:rsid w:val="00B10415"/>
    <w:rsid w:val="00B10524"/>
    <w:rsid w:val="00B1089D"/>
    <w:rsid w:val="00B10D50"/>
    <w:rsid w:val="00B10D5B"/>
    <w:rsid w:val="00B10F60"/>
    <w:rsid w:val="00B10F6A"/>
    <w:rsid w:val="00B11434"/>
    <w:rsid w:val="00B11709"/>
    <w:rsid w:val="00B11AD1"/>
    <w:rsid w:val="00B11BDD"/>
    <w:rsid w:val="00B11EAC"/>
    <w:rsid w:val="00B11EB1"/>
    <w:rsid w:val="00B126D0"/>
    <w:rsid w:val="00B12A42"/>
    <w:rsid w:val="00B12C79"/>
    <w:rsid w:val="00B130B2"/>
    <w:rsid w:val="00B13218"/>
    <w:rsid w:val="00B1362F"/>
    <w:rsid w:val="00B139ED"/>
    <w:rsid w:val="00B13DEE"/>
    <w:rsid w:val="00B13F6D"/>
    <w:rsid w:val="00B13FC9"/>
    <w:rsid w:val="00B1406F"/>
    <w:rsid w:val="00B14667"/>
    <w:rsid w:val="00B14C0E"/>
    <w:rsid w:val="00B151FA"/>
    <w:rsid w:val="00B1549C"/>
    <w:rsid w:val="00B1599C"/>
    <w:rsid w:val="00B15B50"/>
    <w:rsid w:val="00B15C32"/>
    <w:rsid w:val="00B15D61"/>
    <w:rsid w:val="00B15F04"/>
    <w:rsid w:val="00B161E4"/>
    <w:rsid w:val="00B1622E"/>
    <w:rsid w:val="00B168E1"/>
    <w:rsid w:val="00B16F90"/>
    <w:rsid w:val="00B17682"/>
    <w:rsid w:val="00B176B0"/>
    <w:rsid w:val="00B17DBC"/>
    <w:rsid w:val="00B17FFB"/>
    <w:rsid w:val="00B204DC"/>
    <w:rsid w:val="00B20B1E"/>
    <w:rsid w:val="00B20F52"/>
    <w:rsid w:val="00B210B3"/>
    <w:rsid w:val="00B210DA"/>
    <w:rsid w:val="00B2156D"/>
    <w:rsid w:val="00B216EE"/>
    <w:rsid w:val="00B218A7"/>
    <w:rsid w:val="00B218D1"/>
    <w:rsid w:val="00B21AD9"/>
    <w:rsid w:val="00B21F5E"/>
    <w:rsid w:val="00B22692"/>
    <w:rsid w:val="00B228E6"/>
    <w:rsid w:val="00B22AAC"/>
    <w:rsid w:val="00B22DD2"/>
    <w:rsid w:val="00B22E0F"/>
    <w:rsid w:val="00B22F9F"/>
    <w:rsid w:val="00B233DE"/>
    <w:rsid w:val="00B234E0"/>
    <w:rsid w:val="00B23A95"/>
    <w:rsid w:val="00B23C23"/>
    <w:rsid w:val="00B23F3F"/>
    <w:rsid w:val="00B2404B"/>
    <w:rsid w:val="00B24892"/>
    <w:rsid w:val="00B24A94"/>
    <w:rsid w:val="00B24EB5"/>
    <w:rsid w:val="00B24F4A"/>
    <w:rsid w:val="00B255F6"/>
    <w:rsid w:val="00B25996"/>
    <w:rsid w:val="00B25B95"/>
    <w:rsid w:val="00B25F8A"/>
    <w:rsid w:val="00B26039"/>
    <w:rsid w:val="00B2622F"/>
    <w:rsid w:val="00B273AE"/>
    <w:rsid w:val="00B27580"/>
    <w:rsid w:val="00B275FE"/>
    <w:rsid w:val="00B276A5"/>
    <w:rsid w:val="00B27CE7"/>
    <w:rsid w:val="00B3020E"/>
    <w:rsid w:val="00B30323"/>
    <w:rsid w:val="00B304AD"/>
    <w:rsid w:val="00B30EFA"/>
    <w:rsid w:val="00B31FD8"/>
    <w:rsid w:val="00B322CD"/>
    <w:rsid w:val="00B324CF"/>
    <w:rsid w:val="00B32D0C"/>
    <w:rsid w:val="00B3323A"/>
    <w:rsid w:val="00B338F0"/>
    <w:rsid w:val="00B33A57"/>
    <w:rsid w:val="00B3410E"/>
    <w:rsid w:val="00B3451C"/>
    <w:rsid w:val="00B34578"/>
    <w:rsid w:val="00B3457B"/>
    <w:rsid w:val="00B34635"/>
    <w:rsid w:val="00B34A73"/>
    <w:rsid w:val="00B34C42"/>
    <w:rsid w:val="00B352D5"/>
    <w:rsid w:val="00B35412"/>
    <w:rsid w:val="00B357DF"/>
    <w:rsid w:val="00B35988"/>
    <w:rsid w:val="00B360F1"/>
    <w:rsid w:val="00B362D2"/>
    <w:rsid w:val="00B366A1"/>
    <w:rsid w:val="00B3683B"/>
    <w:rsid w:val="00B36993"/>
    <w:rsid w:val="00B36A62"/>
    <w:rsid w:val="00B3700A"/>
    <w:rsid w:val="00B37506"/>
    <w:rsid w:val="00B37591"/>
    <w:rsid w:val="00B3779B"/>
    <w:rsid w:val="00B37AD0"/>
    <w:rsid w:val="00B37F2B"/>
    <w:rsid w:val="00B40AC5"/>
    <w:rsid w:val="00B40D80"/>
    <w:rsid w:val="00B40F32"/>
    <w:rsid w:val="00B410E6"/>
    <w:rsid w:val="00B41124"/>
    <w:rsid w:val="00B412B7"/>
    <w:rsid w:val="00B412DB"/>
    <w:rsid w:val="00B41824"/>
    <w:rsid w:val="00B41A1E"/>
    <w:rsid w:val="00B41D28"/>
    <w:rsid w:val="00B41FDC"/>
    <w:rsid w:val="00B42150"/>
    <w:rsid w:val="00B42474"/>
    <w:rsid w:val="00B4267D"/>
    <w:rsid w:val="00B4296B"/>
    <w:rsid w:val="00B42C75"/>
    <w:rsid w:val="00B42C89"/>
    <w:rsid w:val="00B430E8"/>
    <w:rsid w:val="00B43933"/>
    <w:rsid w:val="00B43B7E"/>
    <w:rsid w:val="00B443C7"/>
    <w:rsid w:val="00B45056"/>
    <w:rsid w:val="00B4524C"/>
    <w:rsid w:val="00B45255"/>
    <w:rsid w:val="00B452EB"/>
    <w:rsid w:val="00B45442"/>
    <w:rsid w:val="00B4579A"/>
    <w:rsid w:val="00B457A9"/>
    <w:rsid w:val="00B4582B"/>
    <w:rsid w:val="00B45BA4"/>
    <w:rsid w:val="00B45EBE"/>
    <w:rsid w:val="00B462D5"/>
    <w:rsid w:val="00B46475"/>
    <w:rsid w:val="00B464F5"/>
    <w:rsid w:val="00B466A6"/>
    <w:rsid w:val="00B46812"/>
    <w:rsid w:val="00B46968"/>
    <w:rsid w:val="00B46BAA"/>
    <w:rsid w:val="00B4715F"/>
    <w:rsid w:val="00B477EC"/>
    <w:rsid w:val="00B47B82"/>
    <w:rsid w:val="00B47D67"/>
    <w:rsid w:val="00B47F9A"/>
    <w:rsid w:val="00B50072"/>
    <w:rsid w:val="00B506FD"/>
    <w:rsid w:val="00B50B80"/>
    <w:rsid w:val="00B5124B"/>
    <w:rsid w:val="00B5172E"/>
    <w:rsid w:val="00B51E16"/>
    <w:rsid w:val="00B520E9"/>
    <w:rsid w:val="00B523CC"/>
    <w:rsid w:val="00B52559"/>
    <w:rsid w:val="00B52C36"/>
    <w:rsid w:val="00B52C58"/>
    <w:rsid w:val="00B52E66"/>
    <w:rsid w:val="00B530BA"/>
    <w:rsid w:val="00B5328B"/>
    <w:rsid w:val="00B53750"/>
    <w:rsid w:val="00B53D49"/>
    <w:rsid w:val="00B53D4D"/>
    <w:rsid w:val="00B53DBF"/>
    <w:rsid w:val="00B54341"/>
    <w:rsid w:val="00B546BB"/>
    <w:rsid w:val="00B548AF"/>
    <w:rsid w:val="00B54E4E"/>
    <w:rsid w:val="00B55325"/>
    <w:rsid w:val="00B55640"/>
    <w:rsid w:val="00B55715"/>
    <w:rsid w:val="00B55837"/>
    <w:rsid w:val="00B55890"/>
    <w:rsid w:val="00B5597B"/>
    <w:rsid w:val="00B55AFC"/>
    <w:rsid w:val="00B55DA9"/>
    <w:rsid w:val="00B5632F"/>
    <w:rsid w:val="00B56622"/>
    <w:rsid w:val="00B569C2"/>
    <w:rsid w:val="00B56C35"/>
    <w:rsid w:val="00B576F8"/>
    <w:rsid w:val="00B57BE6"/>
    <w:rsid w:val="00B57E90"/>
    <w:rsid w:val="00B57FEE"/>
    <w:rsid w:val="00B600E7"/>
    <w:rsid w:val="00B606B2"/>
    <w:rsid w:val="00B6118B"/>
    <w:rsid w:val="00B614CC"/>
    <w:rsid w:val="00B61C25"/>
    <w:rsid w:val="00B61F16"/>
    <w:rsid w:val="00B623F9"/>
    <w:rsid w:val="00B625A6"/>
    <w:rsid w:val="00B62A3C"/>
    <w:rsid w:val="00B62FAC"/>
    <w:rsid w:val="00B62FDE"/>
    <w:rsid w:val="00B63054"/>
    <w:rsid w:val="00B644BE"/>
    <w:rsid w:val="00B64A34"/>
    <w:rsid w:val="00B64C5A"/>
    <w:rsid w:val="00B64E38"/>
    <w:rsid w:val="00B64E75"/>
    <w:rsid w:val="00B653A6"/>
    <w:rsid w:val="00B6549B"/>
    <w:rsid w:val="00B654DE"/>
    <w:rsid w:val="00B65523"/>
    <w:rsid w:val="00B658E3"/>
    <w:rsid w:val="00B65A2B"/>
    <w:rsid w:val="00B65AE2"/>
    <w:rsid w:val="00B66387"/>
    <w:rsid w:val="00B66B1E"/>
    <w:rsid w:val="00B672F0"/>
    <w:rsid w:val="00B6744C"/>
    <w:rsid w:val="00B67459"/>
    <w:rsid w:val="00B678FE"/>
    <w:rsid w:val="00B7021D"/>
    <w:rsid w:val="00B70B07"/>
    <w:rsid w:val="00B70DC2"/>
    <w:rsid w:val="00B7100E"/>
    <w:rsid w:val="00B714B3"/>
    <w:rsid w:val="00B71EC7"/>
    <w:rsid w:val="00B721F0"/>
    <w:rsid w:val="00B7229A"/>
    <w:rsid w:val="00B72474"/>
    <w:rsid w:val="00B72737"/>
    <w:rsid w:val="00B73E32"/>
    <w:rsid w:val="00B74008"/>
    <w:rsid w:val="00B7403A"/>
    <w:rsid w:val="00B74544"/>
    <w:rsid w:val="00B745E9"/>
    <w:rsid w:val="00B74716"/>
    <w:rsid w:val="00B74B67"/>
    <w:rsid w:val="00B74DA5"/>
    <w:rsid w:val="00B74E59"/>
    <w:rsid w:val="00B75045"/>
    <w:rsid w:val="00B75976"/>
    <w:rsid w:val="00B75C0F"/>
    <w:rsid w:val="00B76137"/>
    <w:rsid w:val="00B761BD"/>
    <w:rsid w:val="00B76260"/>
    <w:rsid w:val="00B763A1"/>
    <w:rsid w:val="00B763FA"/>
    <w:rsid w:val="00B768D2"/>
    <w:rsid w:val="00B76DF3"/>
    <w:rsid w:val="00B7732C"/>
    <w:rsid w:val="00B77678"/>
    <w:rsid w:val="00B777D0"/>
    <w:rsid w:val="00B80188"/>
    <w:rsid w:val="00B801D1"/>
    <w:rsid w:val="00B80376"/>
    <w:rsid w:val="00B80D60"/>
    <w:rsid w:val="00B80E34"/>
    <w:rsid w:val="00B80E93"/>
    <w:rsid w:val="00B810AE"/>
    <w:rsid w:val="00B810D5"/>
    <w:rsid w:val="00B81587"/>
    <w:rsid w:val="00B81677"/>
    <w:rsid w:val="00B8180B"/>
    <w:rsid w:val="00B81D04"/>
    <w:rsid w:val="00B81E61"/>
    <w:rsid w:val="00B81E69"/>
    <w:rsid w:val="00B82578"/>
    <w:rsid w:val="00B827E9"/>
    <w:rsid w:val="00B82811"/>
    <w:rsid w:val="00B82AE2"/>
    <w:rsid w:val="00B82DDD"/>
    <w:rsid w:val="00B82E43"/>
    <w:rsid w:val="00B83006"/>
    <w:rsid w:val="00B83473"/>
    <w:rsid w:val="00B837E8"/>
    <w:rsid w:val="00B83A1C"/>
    <w:rsid w:val="00B84040"/>
    <w:rsid w:val="00B84411"/>
    <w:rsid w:val="00B84535"/>
    <w:rsid w:val="00B84725"/>
    <w:rsid w:val="00B847EF"/>
    <w:rsid w:val="00B849AC"/>
    <w:rsid w:val="00B84A39"/>
    <w:rsid w:val="00B84F1A"/>
    <w:rsid w:val="00B850AE"/>
    <w:rsid w:val="00B85266"/>
    <w:rsid w:val="00B85489"/>
    <w:rsid w:val="00B85618"/>
    <w:rsid w:val="00B85CA4"/>
    <w:rsid w:val="00B85DEE"/>
    <w:rsid w:val="00B85E34"/>
    <w:rsid w:val="00B8703F"/>
    <w:rsid w:val="00B871D1"/>
    <w:rsid w:val="00B87657"/>
    <w:rsid w:val="00B8777E"/>
    <w:rsid w:val="00B901AE"/>
    <w:rsid w:val="00B9039C"/>
    <w:rsid w:val="00B9044F"/>
    <w:rsid w:val="00B90466"/>
    <w:rsid w:val="00B905EA"/>
    <w:rsid w:val="00B90841"/>
    <w:rsid w:val="00B90958"/>
    <w:rsid w:val="00B90A09"/>
    <w:rsid w:val="00B90B4F"/>
    <w:rsid w:val="00B90BBD"/>
    <w:rsid w:val="00B90C03"/>
    <w:rsid w:val="00B91545"/>
    <w:rsid w:val="00B916D9"/>
    <w:rsid w:val="00B91F14"/>
    <w:rsid w:val="00B91F4A"/>
    <w:rsid w:val="00B92043"/>
    <w:rsid w:val="00B922AF"/>
    <w:rsid w:val="00B923EB"/>
    <w:rsid w:val="00B92592"/>
    <w:rsid w:val="00B92B28"/>
    <w:rsid w:val="00B92DC4"/>
    <w:rsid w:val="00B93D42"/>
    <w:rsid w:val="00B94020"/>
    <w:rsid w:val="00B944D7"/>
    <w:rsid w:val="00B94636"/>
    <w:rsid w:val="00B94A5B"/>
    <w:rsid w:val="00B94C5E"/>
    <w:rsid w:val="00B94C61"/>
    <w:rsid w:val="00B94E7E"/>
    <w:rsid w:val="00B94F5D"/>
    <w:rsid w:val="00B95061"/>
    <w:rsid w:val="00B951A5"/>
    <w:rsid w:val="00B9525D"/>
    <w:rsid w:val="00B95387"/>
    <w:rsid w:val="00B9597E"/>
    <w:rsid w:val="00B95A70"/>
    <w:rsid w:val="00B95CD4"/>
    <w:rsid w:val="00B95F00"/>
    <w:rsid w:val="00B961B8"/>
    <w:rsid w:val="00B9654C"/>
    <w:rsid w:val="00B96581"/>
    <w:rsid w:val="00B9661C"/>
    <w:rsid w:val="00B9678A"/>
    <w:rsid w:val="00B96B47"/>
    <w:rsid w:val="00B96C5E"/>
    <w:rsid w:val="00B96E4B"/>
    <w:rsid w:val="00B96E93"/>
    <w:rsid w:val="00B97391"/>
    <w:rsid w:val="00B978E0"/>
    <w:rsid w:val="00B97F8A"/>
    <w:rsid w:val="00BA0176"/>
    <w:rsid w:val="00BA018F"/>
    <w:rsid w:val="00BA0398"/>
    <w:rsid w:val="00BA0CC0"/>
    <w:rsid w:val="00BA0E0B"/>
    <w:rsid w:val="00BA140C"/>
    <w:rsid w:val="00BA14F9"/>
    <w:rsid w:val="00BA1537"/>
    <w:rsid w:val="00BA160A"/>
    <w:rsid w:val="00BA1878"/>
    <w:rsid w:val="00BA233A"/>
    <w:rsid w:val="00BA24B3"/>
    <w:rsid w:val="00BA289F"/>
    <w:rsid w:val="00BA2B27"/>
    <w:rsid w:val="00BA2B92"/>
    <w:rsid w:val="00BA3150"/>
    <w:rsid w:val="00BA3281"/>
    <w:rsid w:val="00BA38CF"/>
    <w:rsid w:val="00BA39CF"/>
    <w:rsid w:val="00BA3FBE"/>
    <w:rsid w:val="00BA449A"/>
    <w:rsid w:val="00BA45F9"/>
    <w:rsid w:val="00BA47C0"/>
    <w:rsid w:val="00BA4A05"/>
    <w:rsid w:val="00BA4E4C"/>
    <w:rsid w:val="00BA4FC0"/>
    <w:rsid w:val="00BA582A"/>
    <w:rsid w:val="00BA5A69"/>
    <w:rsid w:val="00BA5C51"/>
    <w:rsid w:val="00BA5D11"/>
    <w:rsid w:val="00BA603A"/>
    <w:rsid w:val="00BA60DB"/>
    <w:rsid w:val="00BA6283"/>
    <w:rsid w:val="00BA65EC"/>
    <w:rsid w:val="00BA6873"/>
    <w:rsid w:val="00BA6B09"/>
    <w:rsid w:val="00BA6D62"/>
    <w:rsid w:val="00BA6E1F"/>
    <w:rsid w:val="00BA74A4"/>
    <w:rsid w:val="00BA7A1C"/>
    <w:rsid w:val="00BA7BBD"/>
    <w:rsid w:val="00BB02FC"/>
    <w:rsid w:val="00BB032F"/>
    <w:rsid w:val="00BB03B0"/>
    <w:rsid w:val="00BB0835"/>
    <w:rsid w:val="00BB0CF6"/>
    <w:rsid w:val="00BB0E03"/>
    <w:rsid w:val="00BB12A6"/>
    <w:rsid w:val="00BB1412"/>
    <w:rsid w:val="00BB14B5"/>
    <w:rsid w:val="00BB15EB"/>
    <w:rsid w:val="00BB17E4"/>
    <w:rsid w:val="00BB2027"/>
    <w:rsid w:val="00BB2340"/>
    <w:rsid w:val="00BB2641"/>
    <w:rsid w:val="00BB277A"/>
    <w:rsid w:val="00BB2907"/>
    <w:rsid w:val="00BB2B84"/>
    <w:rsid w:val="00BB30C2"/>
    <w:rsid w:val="00BB325B"/>
    <w:rsid w:val="00BB3398"/>
    <w:rsid w:val="00BB34B6"/>
    <w:rsid w:val="00BB3660"/>
    <w:rsid w:val="00BB3A5A"/>
    <w:rsid w:val="00BB3A73"/>
    <w:rsid w:val="00BB4176"/>
    <w:rsid w:val="00BB4610"/>
    <w:rsid w:val="00BB4711"/>
    <w:rsid w:val="00BB4831"/>
    <w:rsid w:val="00BB48BD"/>
    <w:rsid w:val="00BB4908"/>
    <w:rsid w:val="00BB4D32"/>
    <w:rsid w:val="00BB4D71"/>
    <w:rsid w:val="00BB4DCB"/>
    <w:rsid w:val="00BB5026"/>
    <w:rsid w:val="00BB54EC"/>
    <w:rsid w:val="00BB58DC"/>
    <w:rsid w:val="00BB60A7"/>
    <w:rsid w:val="00BB65F8"/>
    <w:rsid w:val="00BB6644"/>
    <w:rsid w:val="00BB6762"/>
    <w:rsid w:val="00BB68AB"/>
    <w:rsid w:val="00BB6C93"/>
    <w:rsid w:val="00BB6C99"/>
    <w:rsid w:val="00BB6DE0"/>
    <w:rsid w:val="00BB73EF"/>
    <w:rsid w:val="00BB74C2"/>
    <w:rsid w:val="00BB7538"/>
    <w:rsid w:val="00BC008B"/>
    <w:rsid w:val="00BC0389"/>
    <w:rsid w:val="00BC0469"/>
    <w:rsid w:val="00BC0498"/>
    <w:rsid w:val="00BC0502"/>
    <w:rsid w:val="00BC078C"/>
    <w:rsid w:val="00BC0B2C"/>
    <w:rsid w:val="00BC0B37"/>
    <w:rsid w:val="00BC0C50"/>
    <w:rsid w:val="00BC0C9D"/>
    <w:rsid w:val="00BC0D84"/>
    <w:rsid w:val="00BC0D94"/>
    <w:rsid w:val="00BC113D"/>
    <w:rsid w:val="00BC162D"/>
    <w:rsid w:val="00BC164F"/>
    <w:rsid w:val="00BC1A61"/>
    <w:rsid w:val="00BC1DCF"/>
    <w:rsid w:val="00BC1E77"/>
    <w:rsid w:val="00BC2702"/>
    <w:rsid w:val="00BC2D17"/>
    <w:rsid w:val="00BC3AD9"/>
    <w:rsid w:val="00BC3DBA"/>
    <w:rsid w:val="00BC3FBF"/>
    <w:rsid w:val="00BC4564"/>
    <w:rsid w:val="00BC4919"/>
    <w:rsid w:val="00BC4A4F"/>
    <w:rsid w:val="00BC4B1D"/>
    <w:rsid w:val="00BC4DBF"/>
    <w:rsid w:val="00BC4F78"/>
    <w:rsid w:val="00BC5064"/>
    <w:rsid w:val="00BC5415"/>
    <w:rsid w:val="00BC57B1"/>
    <w:rsid w:val="00BC59B6"/>
    <w:rsid w:val="00BC6392"/>
    <w:rsid w:val="00BC642E"/>
    <w:rsid w:val="00BC67C5"/>
    <w:rsid w:val="00BC71B7"/>
    <w:rsid w:val="00BC798D"/>
    <w:rsid w:val="00BC799D"/>
    <w:rsid w:val="00BC7C69"/>
    <w:rsid w:val="00BD01ED"/>
    <w:rsid w:val="00BD03CF"/>
    <w:rsid w:val="00BD0503"/>
    <w:rsid w:val="00BD067A"/>
    <w:rsid w:val="00BD07FC"/>
    <w:rsid w:val="00BD0A0A"/>
    <w:rsid w:val="00BD0C47"/>
    <w:rsid w:val="00BD0C5D"/>
    <w:rsid w:val="00BD0CAA"/>
    <w:rsid w:val="00BD10CD"/>
    <w:rsid w:val="00BD1258"/>
    <w:rsid w:val="00BD1655"/>
    <w:rsid w:val="00BD1762"/>
    <w:rsid w:val="00BD1995"/>
    <w:rsid w:val="00BD1E9E"/>
    <w:rsid w:val="00BD28BF"/>
    <w:rsid w:val="00BD29F3"/>
    <w:rsid w:val="00BD2CF7"/>
    <w:rsid w:val="00BD2D6A"/>
    <w:rsid w:val="00BD2DAA"/>
    <w:rsid w:val="00BD3209"/>
    <w:rsid w:val="00BD37CB"/>
    <w:rsid w:val="00BD3BED"/>
    <w:rsid w:val="00BD405C"/>
    <w:rsid w:val="00BD41B4"/>
    <w:rsid w:val="00BD43AB"/>
    <w:rsid w:val="00BD446F"/>
    <w:rsid w:val="00BD461D"/>
    <w:rsid w:val="00BD4B70"/>
    <w:rsid w:val="00BD4D44"/>
    <w:rsid w:val="00BD4F04"/>
    <w:rsid w:val="00BD50BA"/>
    <w:rsid w:val="00BD577D"/>
    <w:rsid w:val="00BD5D14"/>
    <w:rsid w:val="00BD5D72"/>
    <w:rsid w:val="00BD5D86"/>
    <w:rsid w:val="00BD5E4F"/>
    <w:rsid w:val="00BD624F"/>
    <w:rsid w:val="00BD6564"/>
    <w:rsid w:val="00BD6C79"/>
    <w:rsid w:val="00BD6E5A"/>
    <w:rsid w:val="00BD7640"/>
    <w:rsid w:val="00BD795E"/>
    <w:rsid w:val="00BD7B2B"/>
    <w:rsid w:val="00BE06EC"/>
    <w:rsid w:val="00BE07A0"/>
    <w:rsid w:val="00BE0E19"/>
    <w:rsid w:val="00BE120C"/>
    <w:rsid w:val="00BE13BB"/>
    <w:rsid w:val="00BE176E"/>
    <w:rsid w:val="00BE186F"/>
    <w:rsid w:val="00BE1A1B"/>
    <w:rsid w:val="00BE1A9B"/>
    <w:rsid w:val="00BE1B90"/>
    <w:rsid w:val="00BE1F45"/>
    <w:rsid w:val="00BE23A5"/>
    <w:rsid w:val="00BE25CF"/>
    <w:rsid w:val="00BE2736"/>
    <w:rsid w:val="00BE28C0"/>
    <w:rsid w:val="00BE2C55"/>
    <w:rsid w:val="00BE2D2E"/>
    <w:rsid w:val="00BE339A"/>
    <w:rsid w:val="00BE33FA"/>
    <w:rsid w:val="00BE3407"/>
    <w:rsid w:val="00BE3E1F"/>
    <w:rsid w:val="00BE3EE7"/>
    <w:rsid w:val="00BE42AD"/>
    <w:rsid w:val="00BE456B"/>
    <w:rsid w:val="00BE4B8F"/>
    <w:rsid w:val="00BE4C22"/>
    <w:rsid w:val="00BE4FAB"/>
    <w:rsid w:val="00BE50BE"/>
    <w:rsid w:val="00BE5950"/>
    <w:rsid w:val="00BE5973"/>
    <w:rsid w:val="00BE5B14"/>
    <w:rsid w:val="00BE5C67"/>
    <w:rsid w:val="00BE60DD"/>
    <w:rsid w:val="00BE638E"/>
    <w:rsid w:val="00BE63FC"/>
    <w:rsid w:val="00BE700C"/>
    <w:rsid w:val="00BE7078"/>
    <w:rsid w:val="00BE714C"/>
    <w:rsid w:val="00BE71E6"/>
    <w:rsid w:val="00BE7356"/>
    <w:rsid w:val="00BE7ED9"/>
    <w:rsid w:val="00BF03F3"/>
    <w:rsid w:val="00BF087A"/>
    <w:rsid w:val="00BF0DAE"/>
    <w:rsid w:val="00BF187C"/>
    <w:rsid w:val="00BF187F"/>
    <w:rsid w:val="00BF1BD0"/>
    <w:rsid w:val="00BF2111"/>
    <w:rsid w:val="00BF2197"/>
    <w:rsid w:val="00BF2497"/>
    <w:rsid w:val="00BF252A"/>
    <w:rsid w:val="00BF25CE"/>
    <w:rsid w:val="00BF263E"/>
    <w:rsid w:val="00BF27D1"/>
    <w:rsid w:val="00BF28FB"/>
    <w:rsid w:val="00BF293F"/>
    <w:rsid w:val="00BF2A56"/>
    <w:rsid w:val="00BF2F1D"/>
    <w:rsid w:val="00BF3FB8"/>
    <w:rsid w:val="00BF4B0D"/>
    <w:rsid w:val="00BF4D76"/>
    <w:rsid w:val="00BF4DBF"/>
    <w:rsid w:val="00BF5163"/>
    <w:rsid w:val="00BF51F2"/>
    <w:rsid w:val="00BF55E3"/>
    <w:rsid w:val="00BF5624"/>
    <w:rsid w:val="00BF575F"/>
    <w:rsid w:val="00BF5DAE"/>
    <w:rsid w:val="00BF6210"/>
    <w:rsid w:val="00BF6372"/>
    <w:rsid w:val="00BF64F9"/>
    <w:rsid w:val="00BF6A0D"/>
    <w:rsid w:val="00BF712C"/>
    <w:rsid w:val="00BF73DA"/>
    <w:rsid w:val="00BF755E"/>
    <w:rsid w:val="00BF75B2"/>
    <w:rsid w:val="00C0038C"/>
    <w:rsid w:val="00C00B63"/>
    <w:rsid w:val="00C01252"/>
    <w:rsid w:val="00C013CD"/>
    <w:rsid w:val="00C01827"/>
    <w:rsid w:val="00C018F4"/>
    <w:rsid w:val="00C019A3"/>
    <w:rsid w:val="00C02623"/>
    <w:rsid w:val="00C02AF0"/>
    <w:rsid w:val="00C02B7F"/>
    <w:rsid w:val="00C02D38"/>
    <w:rsid w:val="00C02D4D"/>
    <w:rsid w:val="00C02D9E"/>
    <w:rsid w:val="00C03029"/>
    <w:rsid w:val="00C03152"/>
    <w:rsid w:val="00C03398"/>
    <w:rsid w:val="00C038EC"/>
    <w:rsid w:val="00C03A5C"/>
    <w:rsid w:val="00C03C5A"/>
    <w:rsid w:val="00C04577"/>
    <w:rsid w:val="00C0478D"/>
    <w:rsid w:val="00C04D2F"/>
    <w:rsid w:val="00C04E25"/>
    <w:rsid w:val="00C05356"/>
    <w:rsid w:val="00C05552"/>
    <w:rsid w:val="00C05D7E"/>
    <w:rsid w:val="00C05F08"/>
    <w:rsid w:val="00C06078"/>
    <w:rsid w:val="00C06106"/>
    <w:rsid w:val="00C06D51"/>
    <w:rsid w:val="00C06D7C"/>
    <w:rsid w:val="00C0718F"/>
    <w:rsid w:val="00C073CD"/>
    <w:rsid w:val="00C0753F"/>
    <w:rsid w:val="00C07854"/>
    <w:rsid w:val="00C07D3B"/>
    <w:rsid w:val="00C105D7"/>
    <w:rsid w:val="00C10DA8"/>
    <w:rsid w:val="00C10DE1"/>
    <w:rsid w:val="00C10E7F"/>
    <w:rsid w:val="00C1116E"/>
    <w:rsid w:val="00C111C1"/>
    <w:rsid w:val="00C111C7"/>
    <w:rsid w:val="00C113D0"/>
    <w:rsid w:val="00C11997"/>
    <w:rsid w:val="00C1233C"/>
    <w:rsid w:val="00C124CA"/>
    <w:rsid w:val="00C128BD"/>
    <w:rsid w:val="00C12AB6"/>
    <w:rsid w:val="00C12FC9"/>
    <w:rsid w:val="00C1301C"/>
    <w:rsid w:val="00C13033"/>
    <w:rsid w:val="00C135B3"/>
    <w:rsid w:val="00C13655"/>
    <w:rsid w:val="00C13713"/>
    <w:rsid w:val="00C13933"/>
    <w:rsid w:val="00C13C3B"/>
    <w:rsid w:val="00C1414E"/>
    <w:rsid w:val="00C1415D"/>
    <w:rsid w:val="00C1422E"/>
    <w:rsid w:val="00C1442A"/>
    <w:rsid w:val="00C14829"/>
    <w:rsid w:val="00C14BF5"/>
    <w:rsid w:val="00C14FBD"/>
    <w:rsid w:val="00C1540E"/>
    <w:rsid w:val="00C15445"/>
    <w:rsid w:val="00C15789"/>
    <w:rsid w:val="00C157E6"/>
    <w:rsid w:val="00C15861"/>
    <w:rsid w:val="00C15969"/>
    <w:rsid w:val="00C15A09"/>
    <w:rsid w:val="00C15B54"/>
    <w:rsid w:val="00C16154"/>
    <w:rsid w:val="00C16263"/>
    <w:rsid w:val="00C165A6"/>
    <w:rsid w:val="00C16662"/>
    <w:rsid w:val="00C167AF"/>
    <w:rsid w:val="00C169F5"/>
    <w:rsid w:val="00C175AC"/>
    <w:rsid w:val="00C17F22"/>
    <w:rsid w:val="00C208EB"/>
    <w:rsid w:val="00C2097D"/>
    <w:rsid w:val="00C20E7D"/>
    <w:rsid w:val="00C20E88"/>
    <w:rsid w:val="00C21174"/>
    <w:rsid w:val="00C2134C"/>
    <w:rsid w:val="00C219B3"/>
    <w:rsid w:val="00C21D57"/>
    <w:rsid w:val="00C21EBA"/>
    <w:rsid w:val="00C21F8D"/>
    <w:rsid w:val="00C21FB7"/>
    <w:rsid w:val="00C22132"/>
    <w:rsid w:val="00C22E24"/>
    <w:rsid w:val="00C22E2F"/>
    <w:rsid w:val="00C22F4E"/>
    <w:rsid w:val="00C23476"/>
    <w:rsid w:val="00C23F74"/>
    <w:rsid w:val="00C24098"/>
    <w:rsid w:val="00C245B1"/>
    <w:rsid w:val="00C2532C"/>
    <w:rsid w:val="00C2545F"/>
    <w:rsid w:val="00C255EF"/>
    <w:rsid w:val="00C2571A"/>
    <w:rsid w:val="00C25830"/>
    <w:rsid w:val="00C25DFF"/>
    <w:rsid w:val="00C25EC8"/>
    <w:rsid w:val="00C2684F"/>
    <w:rsid w:val="00C269D6"/>
    <w:rsid w:val="00C26A3F"/>
    <w:rsid w:val="00C26F55"/>
    <w:rsid w:val="00C27083"/>
    <w:rsid w:val="00C2746D"/>
    <w:rsid w:val="00C277BF"/>
    <w:rsid w:val="00C27B79"/>
    <w:rsid w:val="00C27C56"/>
    <w:rsid w:val="00C27E0A"/>
    <w:rsid w:val="00C300FE"/>
    <w:rsid w:val="00C3052D"/>
    <w:rsid w:val="00C3069C"/>
    <w:rsid w:val="00C30731"/>
    <w:rsid w:val="00C3074E"/>
    <w:rsid w:val="00C307A0"/>
    <w:rsid w:val="00C30ACE"/>
    <w:rsid w:val="00C30E58"/>
    <w:rsid w:val="00C314AF"/>
    <w:rsid w:val="00C314BE"/>
    <w:rsid w:val="00C32640"/>
    <w:rsid w:val="00C327D4"/>
    <w:rsid w:val="00C32BE9"/>
    <w:rsid w:val="00C32E37"/>
    <w:rsid w:val="00C331F9"/>
    <w:rsid w:val="00C332AF"/>
    <w:rsid w:val="00C33A35"/>
    <w:rsid w:val="00C33AC5"/>
    <w:rsid w:val="00C33FD2"/>
    <w:rsid w:val="00C3432C"/>
    <w:rsid w:val="00C346CF"/>
    <w:rsid w:val="00C3473B"/>
    <w:rsid w:val="00C347D8"/>
    <w:rsid w:val="00C34ACD"/>
    <w:rsid w:val="00C34C28"/>
    <w:rsid w:val="00C355D2"/>
    <w:rsid w:val="00C35841"/>
    <w:rsid w:val="00C35A04"/>
    <w:rsid w:val="00C35C3C"/>
    <w:rsid w:val="00C35F8B"/>
    <w:rsid w:val="00C35F92"/>
    <w:rsid w:val="00C361A4"/>
    <w:rsid w:val="00C361CA"/>
    <w:rsid w:val="00C36402"/>
    <w:rsid w:val="00C36792"/>
    <w:rsid w:val="00C36969"/>
    <w:rsid w:val="00C36AC8"/>
    <w:rsid w:val="00C37050"/>
    <w:rsid w:val="00C37271"/>
    <w:rsid w:val="00C37442"/>
    <w:rsid w:val="00C377B4"/>
    <w:rsid w:val="00C377B7"/>
    <w:rsid w:val="00C379A7"/>
    <w:rsid w:val="00C37D23"/>
    <w:rsid w:val="00C4060E"/>
    <w:rsid w:val="00C40627"/>
    <w:rsid w:val="00C40877"/>
    <w:rsid w:val="00C409A9"/>
    <w:rsid w:val="00C40CA3"/>
    <w:rsid w:val="00C40ECC"/>
    <w:rsid w:val="00C40FBF"/>
    <w:rsid w:val="00C41049"/>
    <w:rsid w:val="00C410E9"/>
    <w:rsid w:val="00C4117D"/>
    <w:rsid w:val="00C415D6"/>
    <w:rsid w:val="00C41742"/>
    <w:rsid w:val="00C41837"/>
    <w:rsid w:val="00C419D0"/>
    <w:rsid w:val="00C41D7D"/>
    <w:rsid w:val="00C41D97"/>
    <w:rsid w:val="00C41F98"/>
    <w:rsid w:val="00C42393"/>
    <w:rsid w:val="00C4289B"/>
    <w:rsid w:val="00C429B3"/>
    <w:rsid w:val="00C42E8B"/>
    <w:rsid w:val="00C434D7"/>
    <w:rsid w:val="00C43DB3"/>
    <w:rsid w:val="00C43E00"/>
    <w:rsid w:val="00C44265"/>
    <w:rsid w:val="00C44A45"/>
    <w:rsid w:val="00C44C01"/>
    <w:rsid w:val="00C44D75"/>
    <w:rsid w:val="00C44EFA"/>
    <w:rsid w:val="00C45D52"/>
    <w:rsid w:val="00C46318"/>
    <w:rsid w:val="00C464BF"/>
    <w:rsid w:val="00C46745"/>
    <w:rsid w:val="00C46951"/>
    <w:rsid w:val="00C469D4"/>
    <w:rsid w:val="00C46F98"/>
    <w:rsid w:val="00C47239"/>
    <w:rsid w:val="00C47374"/>
    <w:rsid w:val="00C47439"/>
    <w:rsid w:val="00C47497"/>
    <w:rsid w:val="00C478C9"/>
    <w:rsid w:val="00C47AAB"/>
    <w:rsid w:val="00C47B78"/>
    <w:rsid w:val="00C47CEE"/>
    <w:rsid w:val="00C502C7"/>
    <w:rsid w:val="00C506C2"/>
    <w:rsid w:val="00C50744"/>
    <w:rsid w:val="00C50C5C"/>
    <w:rsid w:val="00C50CA7"/>
    <w:rsid w:val="00C50E56"/>
    <w:rsid w:val="00C50E88"/>
    <w:rsid w:val="00C50F56"/>
    <w:rsid w:val="00C51051"/>
    <w:rsid w:val="00C51263"/>
    <w:rsid w:val="00C52264"/>
    <w:rsid w:val="00C52660"/>
    <w:rsid w:val="00C52E43"/>
    <w:rsid w:val="00C53087"/>
    <w:rsid w:val="00C5382D"/>
    <w:rsid w:val="00C53A5F"/>
    <w:rsid w:val="00C53B32"/>
    <w:rsid w:val="00C53E08"/>
    <w:rsid w:val="00C53E16"/>
    <w:rsid w:val="00C54106"/>
    <w:rsid w:val="00C544A9"/>
    <w:rsid w:val="00C547CE"/>
    <w:rsid w:val="00C54A28"/>
    <w:rsid w:val="00C54DA6"/>
    <w:rsid w:val="00C54E0A"/>
    <w:rsid w:val="00C54E2D"/>
    <w:rsid w:val="00C54F63"/>
    <w:rsid w:val="00C54F79"/>
    <w:rsid w:val="00C552DB"/>
    <w:rsid w:val="00C55700"/>
    <w:rsid w:val="00C557D4"/>
    <w:rsid w:val="00C55988"/>
    <w:rsid w:val="00C5620C"/>
    <w:rsid w:val="00C5724D"/>
    <w:rsid w:val="00C57A09"/>
    <w:rsid w:val="00C57AF7"/>
    <w:rsid w:val="00C60A23"/>
    <w:rsid w:val="00C60D4F"/>
    <w:rsid w:val="00C60F44"/>
    <w:rsid w:val="00C61454"/>
    <w:rsid w:val="00C618A7"/>
    <w:rsid w:val="00C619B9"/>
    <w:rsid w:val="00C61AF4"/>
    <w:rsid w:val="00C61DD4"/>
    <w:rsid w:val="00C61E70"/>
    <w:rsid w:val="00C61F59"/>
    <w:rsid w:val="00C6221A"/>
    <w:rsid w:val="00C62245"/>
    <w:rsid w:val="00C62422"/>
    <w:rsid w:val="00C6282F"/>
    <w:rsid w:val="00C62D66"/>
    <w:rsid w:val="00C62DCB"/>
    <w:rsid w:val="00C62FB5"/>
    <w:rsid w:val="00C63023"/>
    <w:rsid w:val="00C6308A"/>
    <w:rsid w:val="00C63233"/>
    <w:rsid w:val="00C633E8"/>
    <w:rsid w:val="00C634A5"/>
    <w:rsid w:val="00C63A58"/>
    <w:rsid w:val="00C63E54"/>
    <w:rsid w:val="00C64001"/>
    <w:rsid w:val="00C64091"/>
    <w:rsid w:val="00C643C9"/>
    <w:rsid w:val="00C647E7"/>
    <w:rsid w:val="00C64E20"/>
    <w:rsid w:val="00C6579D"/>
    <w:rsid w:val="00C65B79"/>
    <w:rsid w:val="00C65E2B"/>
    <w:rsid w:val="00C65E73"/>
    <w:rsid w:val="00C66047"/>
    <w:rsid w:val="00C660A2"/>
    <w:rsid w:val="00C66560"/>
    <w:rsid w:val="00C667C9"/>
    <w:rsid w:val="00C669AC"/>
    <w:rsid w:val="00C66B36"/>
    <w:rsid w:val="00C67073"/>
    <w:rsid w:val="00C6718E"/>
    <w:rsid w:val="00C6773A"/>
    <w:rsid w:val="00C678E7"/>
    <w:rsid w:val="00C67924"/>
    <w:rsid w:val="00C67948"/>
    <w:rsid w:val="00C67E80"/>
    <w:rsid w:val="00C67EE5"/>
    <w:rsid w:val="00C701F6"/>
    <w:rsid w:val="00C7066C"/>
    <w:rsid w:val="00C70AF0"/>
    <w:rsid w:val="00C70E5F"/>
    <w:rsid w:val="00C711B7"/>
    <w:rsid w:val="00C71484"/>
    <w:rsid w:val="00C718D6"/>
    <w:rsid w:val="00C719E4"/>
    <w:rsid w:val="00C71C04"/>
    <w:rsid w:val="00C71F3D"/>
    <w:rsid w:val="00C71F64"/>
    <w:rsid w:val="00C72243"/>
    <w:rsid w:val="00C72799"/>
    <w:rsid w:val="00C7292D"/>
    <w:rsid w:val="00C729A5"/>
    <w:rsid w:val="00C729E3"/>
    <w:rsid w:val="00C72C0A"/>
    <w:rsid w:val="00C72C92"/>
    <w:rsid w:val="00C7315D"/>
    <w:rsid w:val="00C7379C"/>
    <w:rsid w:val="00C73E7E"/>
    <w:rsid w:val="00C73EA5"/>
    <w:rsid w:val="00C7400C"/>
    <w:rsid w:val="00C7421F"/>
    <w:rsid w:val="00C74446"/>
    <w:rsid w:val="00C7526E"/>
    <w:rsid w:val="00C75304"/>
    <w:rsid w:val="00C75505"/>
    <w:rsid w:val="00C75A2E"/>
    <w:rsid w:val="00C76736"/>
    <w:rsid w:val="00C76C00"/>
    <w:rsid w:val="00C76C27"/>
    <w:rsid w:val="00C76DC0"/>
    <w:rsid w:val="00C76E10"/>
    <w:rsid w:val="00C76ECA"/>
    <w:rsid w:val="00C773BC"/>
    <w:rsid w:val="00C77557"/>
    <w:rsid w:val="00C77722"/>
    <w:rsid w:val="00C77778"/>
    <w:rsid w:val="00C77B23"/>
    <w:rsid w:val="00C77B2D"/>
    <w:rsid w:val="00C77ED9"/>
    <w:rsid w:val="00C8029E"/>
    <w:rsid w:val="00C807DF"/>
    <w:rsid w:val="00C80AAD"/>
    <w:rsid w:val="00C80F87"/>
    <w:rsid w:val="00C814F8"/>
    <w:rsid w:val="00C81B14"/>
    <w:rsid w:val="00C81D26"/>
    <w:rsid w:val="00C82387"/>
    <w:rsid w:val="00C828C3"/>
    <w:rsid w:val="00C828D5"/>
    <w:rsid w:val="00C82907"/>
    <w:rsid w:val="00C82A11"/>
    <w:rsid w:val="00C82A90"/>
    <w:rsid w:val="00C82CFA"/>
    <w:rsid w:val="00C82F84"/>
    <w:rsid w:val="00C83618"/>
    <w:rsid w:val="00C8373D"/>
    <w:rsid w:val="00C83C0A"/>
    <w:rsid w:val="00C83E06"/>
    <w:rsid w:val="00C842CD"/>
    <w:rsid w:val="00C849D0"/>
    <w:rsid w:val="00C84A5B"/>
    <w:rsid w:val="00C84AC2"/>
    <w:rsid w:val="00C84B13"/>
    <w:rsid w:val="00C85086"/>
    <w:rsid w:val="00C8587F"/>
    <w:rsid w:val="00C85A1D"/>
    <w:rsid w:val="00C85B82"/>
    <w:rsid w:val="00C85FC5"/>
    <w:rsid w:val="00C86016"/>
    <w:rsid w:val="00C86593"/>
    <w:rsid w:val="00C86EBD"/>
    <w:rsid w:val="00C875D8"/>
    <w:rsid w:val="00C87B19"/>
    <w:rsid w:val="00C9027D"/>
    <w:rsid w:val="00C903F0"/>
    <w:rsid w:val="00C904A5"/>
    <w:rsid w:val="00C905AC"/>
    <w:rsid w:val="00C90B48"/>
    <w:rsid w:val="00C90B9D"/>
    <w:rsid w:val="00C90BAB"/>
    <w:rsid w:val="00C90C4C"/>
    <w:rsid w:val="00C913FC"/>
    <w:rsid w:val="00C91531"/>
    <w:rsid w:val="00C91548"/>
    <w:rsid w:val="00C91F20"/>
    <w:rsid w:val="00C91F48"/>
    <w:rsid w:val="00C92215"/>
    <w:rsid w:val="00C928EB"/>
    <w:rsid w:val="00C92C2A"/>
    <w:rsid w:val="00C92D17"/>
    <w:rsid w:val="00C933EC"/>
    <w:rsid w:val="00C934AE"/>
    <w:rsid w:val="00C9375E"/>
    <w:rsid w:val="00C93823"/>
    <w:rsid w:val="00C93913"/>
    <w:rsid w:val="00C9395F"/>
    <w:rsid w:val="00C939A8"/>
    <w:rsid w:val="00C93DD6"/>
    <w:rsid w:val="00C93F0D"/>
    <w:rsid w:val="00C944D9"/>
    <w:rsid w:val="00C94C75"/>
    <w:rsid w:val="00C9600F"/>
    <w:rsid w:val="00C96540"/>
    <w:rsid w:val="00C96741"/>
    <w:rsid w:val="00C968A4"/>
    <w:rsid w:val="00C96A44"/>
    <w:rsid w:val="00C96E28"/>
    <w:rsid w:val="00C96E8C"/>
    <w:rsid w:val="00C9731E"/>
    <w:rsid w:val="00C97E36"/>
    <w:rsid w:val="00CA017B"/>
    <w:rsid w:val="00CA04E1"/>
    <w:rsid w:val="00CA0E04"/>
    <w:rsid w:val="00CA10AF"/>
    <w:rsid w:val="00CA123C"/>
    <w:rsid w:val="00CA1986"/>
    <w:rsid w:val="00CA1A2D"/>
    <w:rsid w:val="00CA1ABE"/>
    <w:rsid w:val="00CA1B1B"/>
    <w:rsid w:val="00CA1D81"/>
    <w:rsid w:val="00CA20DF"/>
    <w:rsid w:val="00CA214F"/>
    <w:rsid w:val="00CA2A73"/>
    <w:rsid w:val="00CA2AB7"/>
    <w:rsid w:val="00CA2CFF"/>
    <w:rsid w:val="00CA3635"/>
    <w:rsid w:val="00CA36D2"/>
    <w:rsid w:val="00CA3875"/>
    <w:rsid w:val="00CA3B5B"/>
    <w:rsid w:val="00CA3E70"/>
    <w:rsid w:val="00CA4AF1"/>
    <w:rsid w:val="00CA5048"/>
    <w:rsid w:val="00CA5768"/>
    <w:rsid w:val="00CA5F66"/>
    <w:rsid w:val="00CA60FE"/>
    <w:rsid w:val="00CA61DE"/>
    <w:rsid w:val="00CA63DD"/>
    <w:rsid w:val="00CA6A8A"/>
    <w:rsid w:val="00CA6DD9"/>
    <w:rsid w:val="00CA70C7"/>
    <w:rsid w:val="00CA745A"/>
    <w:rsid w:val="00CA768A"/>
    <w:rsid w:val="00CA7B18"/>
    <w:rsid w:val="00CA7B2F"/>
    <w:rsid w:val="00CB0293"/>
    <w:rsid w:val="00CB040C"/>
    <w:rsid w:val="00CB0A4B"/>
    <w:rsid w:val="00CB13F5"/>
    <w:rsid w:val="00CB177B"/>
    <w:rsid w:val="00CB1851"/>
    <w:rsid w:val="00CB1C92"/>
    <w:rsid w:val="00CB1D87"/>
    <w:rsid w:val="00CB213E"/>
    <w:rsid w:val="00CB2270"/>
    <w:rsid w:val="00CB230B"/>
    <w:rsid w:val="00CB2849"/>
    <w:rsid w:val="00CB2FF8"/>
    <w:rsid w:val="00CB3197"/>
    <w:rsid w:val="00CB344F"/>
    <w:rsid w:val="00CB35C5"/>
    <w:rsid w:val="00CB3669"/>
    <w:rsid w:val="00CB3723"/>
    <w:rsid w:val="00CB3B01"/>
    <w:rsid w:val="00CB3ED9"/>
    <w:rsid w:val="00CB3F84"/>
    <w:rsid w:val="00CB464D"/>
    <w:rsid w:val="00CB4BD8"/>
    <w:rsid w:val="00CB4D24"/>
    <w:rsid w:val="00CB533C"/>
    <w:rsid w:val="00CB534D"/>
    <w:rsid w:val="00CB5F09"/>
    <w:rsid w:val="00CB66FA"/>
    <w:rsid w:val="00CB696A"/>
    <w:rsid w:val="00CB6C5A"/>
    <w:rsid w:val="00CB71A5"/>
    <w:rsid w:val="00CB7245"/>
    <w:rsid w:val="00CB7722"/>
    <w:rsid w:val="00CB7E2F"/>
    <w:rsid w:val="00CB7E7A"/>
    <w:rsid w:val="00CC0555"/>
    <w:rsid w:val="00CC07E0"/>
    <w:rsid w:val="00CC0E0D"/>
    <w:rsid w:val="00CC0EE7"/>
    <w:rsid w:val="00CC18A0"/>
    <w:rsid w:val="00CC1937"/>
    <w:rsid w:val="00CC1943"/>
    <w:rsid w:val="00CC1BC3"/>
    <w:rsid w:val="00CC1CCD"/>
    <w:rsid w:val="00CC1CE9"/>
    <w:rsid w:val="00CC2164"/>
    <w:rsid w:val="00CC260E"/>
    <w:rsid w:val="00CC27A5"/>
    <w:rsid w:val="00CC2C34"/>
    <w:rsid w:val="00CC2E07"/>
    <w:rsid w:val="00CC2E61"/>
    <w:rsid w:val="00CC2F66"/>
    <w:rsid w:val="00CC31F8"/>
    <w:rsid w:val="00CC333D"/>
    <w:rsid w:val="00CC3671"/>
    <w:rsid w:val="00CC3DA6"/>
    <w:rsid w:val="00CC4085"/>
    <w:rsid w:val="00CC46DA"/>
    <w:rsid w:val="00CC50DC"/>
    <w:rsid w:val="00CC5447"/>
    <w:rsid w:val="00CC54E8"/>
    <w:rsid w:val="00CC5840"/>
    <w:rsid w:val="00CC5C3A"/>
    <w:rsid w:val="00CC5F23"/>
    <w:rsid w:val="00CC696B"/>
    <w:rsid w:val="00CC6BD0"/>
    <w:rsid w:val="00CC6C4B"/>
    <w:rsid w:val="00CC6E5F"/>
    <w:rsid w:val="00CC7144"/>
    <w:rsid w:val="00CC7171"/>
    <w:rsid w:val="00CC724E"/>
    <w:rsid w:val="00CC78AA"/>
    <w:rsid w:val="00CC78EF"/>
    <w:rsid w:val="00CC797B"/>
    <w:rsid w:val="00CC79E1"/>
    <w:rsid w:val="00CC7DAC"/>
    <w:rsid w:val="00CD0190"/>
    <w:rsid w:val="00CD02E8"/>
    <w:rsid w:val="00CD0B75"/>
    <w:rsid w:val="00CD0B82"/>
    <w:rsid w:val="00CD0C3F"/>
    <w:rsid w:val="00CD1080"/>
    <w:rsid w:val="00CD1476"/>
    <w:rsid w:val="00CD18A7"/>
    <w:rsid w:val="00CD1A2C"/>
    <w:rsid w:val="00CD1CCB"/>
    <w:rsid w:val="00CD1D38"/>
    <w:rsid w:val="00CD1EAC"/>
    <w:rsid w:val="00CD2049"/>
    <w:rsid w:val="00CD2319"/>
    <w:rsid w:val="00CD2370"/>
    <w:rsid w:val="00CD267A"/>
    <w:rsid w:val="00CD28F3"/>
    <w:rsid w:val="00CD29AF"/>
    <w:rsid w:val="00CD2BC9"/>
    <w:rsid w:val="00CD2D87"/>
    <w:rsid w:val="00CD2E1B"/>
    <w:rsid w:val="00CD30A5"/>
    <w:rsid w:val="00CD3334"/>
    <w:rsid w:val="00CD35FF"/>
    <w:rsid w:val="00CD3A2C"/>
    <w:rsid w:val="00CD3D42"/>
    <w:rsid w:val="00CD429E"/>
    <w:rsid w:val="00CD4847"/>
    <w:rsid w:val="00CD48E3"/>
    <w:rsid w:val="00CD4C64"/>
    <w:rsid w:val="00CD4FED"/>
    <w:rsid w:val="00CD512E"/>
    <w:rsid w:val="00CD515B"/>
    <w:rsid w:val="00CD55EA"/>
    <w:rsid w:val="00CD5656"/>
    <w:rsid w:val="00CD5A00"/>
    <w:rsid w:val="00CD5C50"/>
    <w:rsid w:val="00CD5CF8"/>
    <w:rsid w:val="00CD60AC"/>
    <w:rsid w:val="00CD63C4"/>
    <w:rsid w:val="00CD6578"/>
    <w:rsid w:val="00CD6DA6"/>
    <w:rsid w:val="00CD6E64"/>
    <w:rsid w:val="00CD7011"/>
    <w:rsid w:val="00CD7549"/>
    <w:rsid w:val="00CD79C5"/>
    <w:rsid w:val="00CD7B8F"/>
    <w:rsid w:val="00CD7FB2"/>
    <w:rsid w:val="00CE0332"/>
    <w:rsid w:val="00CE0CED"/>
    <w:rsid w:val="00CE1041"/>
    <w:rsid w:val="00CE125F"/>
    <w:rsid w:val="00CE13E1"/>
    <w:rsid w:val="00CE18A1"/>
    <w:rsid w:val="00CE18FB"/>
    <w:rsid w:val="00CE193A"/>
    <w:rsid w:val="00CE1BBE"/>
    <w:rsid w:val="00CE1BEC"/>
    <w:rsid w:val="00CE1D76"/>
    <w:rsid w:val="00CE246F"/>
    <w:rsid w:val="00CE2471"/>
    <w:rsid w:val="00CE260F"/>
    <w:rsid w:val="00CE26C0"/>
    <w:rsid w:val="00CE2BAF"/>
    <w:rsid w:val="00CE2D89"/>
    <w:rsid w:val="00CE2FD2"/>
    <w:rsid w:val="00CE2FE7"/>
    <w:rsid w:val="00CE370E"/>
    <w:rsid w:val="00CE375C"/>
    <w:rsid w:val="00CE3E77"/>
    <w:rsid w:val="00CE4355"/>
    <w:rsid w:val="00CE4417"/>
    <w:rsid w:val="00CE49F1"/>
    <w:rsid w:val="00CE4A7E"/>
    <w:rsid w:val="00CE4AE0"/>
    <w:rsid w:val="00CE4CBD"/>
    <w:rsid w:val="00CE5114"/>
    <w:rsid w:val="00CE545D"/>
    <w:rsid w:val="00CE5624"/>
    <w:rsid w:val="00CE56D0"/>
    <w:rsid w:val="00CE58DE"/>
    <w:rsid w:val="00CE5D26"/>
    <w:rsid w:val="00CE606D"/>
    <w:rsid w:val="00CE643E"/>
    <w:rsid w:val="00CE6614"/>
    <w:rsid w:val="00CE672D"/>
    <w:rsid w:val="00CE688B"/>
    <w:rsid w:val="00CE6A4F"/>
    <w:rsid w:val="00CE6B4A"/>
    <w:rsid w:val="00CE6C58"/>
    <w:rsid w:val="00CE7291"/>
    <w:rsid w:val="00CE73C9"/>
    <w:rsid w:val="00CE7858"/>
    <w:rsid w:val="00CE796E"/>
    <w:rsid w:val="00CF03ED"/>
    <w:rsid w:val="00CF0482"/>
    <w:rsid w:val="00CF0679"/>
    <w:rsid w:val="00CF124F"/>
    <w:rsid w:val="00CF1279"/>
    <w:rsid w:val="00CF14D2"/>
    <w:rsid w:val="00CF158F"/>
    <w:rsid w:val="00CF15BC"/>
    <w:rsid w:val="00CF160B"/>
    <w:rsid w:val="00CF19EE"/>
    <w:rsid w:val="00CF2A62"/>
    <w:rsid w:val="00CF2A78"/>
    <w:rsid w:val="00CF2A85"/>
    <w:rsid w:val="00CF2BD8"/>
    <w:rsid w:val="00CF2DB6"/>
    <w:rsid w:val="00CF2DF3"/>
    <w:rsid w:val="00CF2ED5"/>
    <w:rsid w:val="00CF3290"/>
    <w:rsid w:val="00CF3454"/>
    <w:rsid w:val="00CF34F5"/>
    <w:rsid w:val="00CF3C76"/>
    <w:rsid w:val="00CF3E46"/>
    <w:rsid w:val="00CF44CE"/>
    <w:rsid w:val="00CF452B"/>
    <w:rsid w:val="00CF4762"/>
    <w:rsid w:val="00CF47AE"/>
    <w:rsid w:val="00CF4952"/>
    <w:rsid w:val="00CF49B1"/>
    <w:rsid w:val="00CF4BA4"/>
    <w:rsid w:val="00CF4D5A"/>
    <w:rsid w:val="00CF4D6E"/>
    <w:rsid w:val="00CF4DAC"/>
    <w:rsid w:val="00CF4E54"/>
    <w:rsid w:val="00CF4F06"/>
    <w:rsid w:val="00CF500F"/>
    <w:rsid w:val="00CF5406"/>
    <w:rsid w:val="00CF552E"/>
    <w:rsid w:val="00CF644F"/>
    <w:rsid w:val="00CF658B"/>
    <w:rsid w:val="00CF6902"/>
    <w:rsid w:val="00CF71C5"/>
    <w:rsid w:val="00CF7526"/>
    <w:rsid w:val="00CF76E2"/>
    <w:rsid w:val="00CF786E"/>
    <w:rsid w:val="00CF7B67"/>
    <w:rsid w:val="00CF7BA0"/>
    <w:rsid w:val="00D004F7"/>
    <w:rsid w:val="00D01378"/>
    <w:rsid w:val="00D0157E"/>
    <w:rsid w:val="00D01796"/>
    <w:rsid w:val="00D01A1D"/>
    <w:rsid w:val="00D01C72"/>
    <w:rsid w:val="00D01D28"/>
    <w:rsid w:val="00D01DEA"/>
    <w:rsid w:val="00D01E83"/>
    <w:rsid w:val="00D02439"/>
    <w:rsid w:val="00D025D8"/>
    <w:rsid w:val="00D02CF8"/>
    <w:rsid w:val="00D035A0"/>
    <w:rsid w:val="00D035D6"/>
    <w:rsid w:val="00D037E2"/>
    <w:rsid w:val="00D0469A"/>
    <w:rsid w:val="00D04770"/>
    <w:rsid w:val="00D04D2F"/>
    <w:rsid w:val="00D051CB"/>
    <w:rsid w:val="00D05254"/>
    <w:rsid w:val="00D05509"/>
    <w:rsid w:val="00D05870"/>
    <w:rsid w:val="00D05C56"/>
    <w:rsid w:val="00D06548"/>
    <w:rsid w:val="00D06B37"/>
    <w:rsid w:val="00D06BD0"/>
    <w:rsid w:val="00D06DB8"/>
    <w:rsid w:val="00D06FD8"/>
    <w:rsid w:val="00D072E5"/>
    <w:rsid w:val="00D07430"/>
    <w:rsid w:val="00D07537"/>
    <w:rsid w:val="00D078F8"/>
    <w:rsid w:val="00D0791D"/>
    <w:rsid w:val="00D10246"/>
    <w:rsid w:val="00D10511"/>
    <w:rsid w:val="00D1091D"/>
    <w:rsid w:val="00D10C6D"/>
    <w:rsid w:val="00D10FB6"/>
    <w:rsid w:val="00D10FBD"/>
    <w:rsid w:val="00D11151"/>
    <w:rsid w:val="00D11777"/>
    <w:rsid w:val="00D1179A"/>
    <w:rsid w:val="00D11912"/>
    <w:rsid w:val="00D12126"/>
    <w:rsid w:val="00D126FF"/>
    <w:rsid w:val="00D129DA"/>
    <w:rsid w:val="00D12E81"/>
    <w:rsid w:val="00D12EBD"/>
    <w:rsid w:val="00D12F79"/>
    <w:rsid w:val="00D1391B"/>
    <w:rsid w:val="00D14192"/>
    <w:rsid w:val="00D14242"/>
    <w:rsid w:val="00D145A2"/>
    <w:rsid w:val="00D145BC"/>
    <w:rsid w:val="00D14D95"/>
    <w:rsid w:val="00D14E09"/>
    <w:rsid w:val="00D15506"/>
    <w:rsid w:val="00D1572F"/>
    <w:rsid w:val="00D158CF"/>
    <w:rsid w:val="00D15C58"/>
    <w:rsid w:val="00D15D1D"/>
    <w:rsid w:val="00D15DE0"/>
    <w:rsid w:val="00D15FD1"/>
    <w:rsid w:val="00D1620A"/>
    <w:rsid w:val="00D16335"/>
    <w:rsid w:val="00D16389"/>
    <w:rsid w:val="00D16406"/>
    <w:rsid w:val="00D16E8B"/>
    <w:rsid w:val="00D17A51"/>
    <w:rsid w:val="00D17B90"/>
    <w:rsid w:val="00D17C03"/>
    <w:rsid w:val="00D17CDC"/>
    <w:rsid w:val="00D17E17"/>
    <w:rsid w:val="00D20306"/>
    <w:rsid w:val="00D20443"/>
    <w:rsid w:val="00D206DB"/>
    <w:rsid w:val="00D20C00"/>
    <w:rsid w:val="00D20E5C"/>
    <w:rsid w:val="00D20F63"/>
    <w:rsid w:val="00D21086"/>
    <w:rsid w:val="00D210E5"/>
    <w:rsid w:val="00D21C2A"/>
    <w:rsid w:val="00D21E4E"/>
    <w:rsid w:val="00D21EFA"/>
    <w:rsid w:val="00D22181"/>
    <w:rsid w:val="00D22C5A"/>
    <w:rsid w:val="00D22C92"/>
    <w:rsid w:val="00D22E77"/>
    <w:rsid w:val="00D22E83"/>
    <w:rsid w:val="00D22F95"/>
    <w:rsid w:val="00D23157"/>
    <w:rsid w:val="00D2316F"/>
    <w:rsid w:val="00D237BA"/>
    <w:rsid w:val="00D2383D"/>
    <w:rsid w:val="00D2383F"/>
    <w:rsid w:val="00D239D2"/>
    <w:rsid w:val="00D23D47"/>
    <w:rsid w:val="00D23DAA"/>
    <w:rsid w:val="00D24194"/>
    <w:rsid w:val="00D241FA"/>
    <w:rsid w:val="00D245C7"/>
    <w:rsid w:val="00D245E9"/>
    <w:rsid w:val="00D2491B"/>
    <w:rsid w:val="00D24F0D"/>
    <w:rsid w:val="00D24F40"/>
    <w:rsid w:val="00D250AF"/>
    <w:rsid w:val="00D25109"/>
    <w:rsid w:val="00D2522A"/>
    <w:rsid w:val="00D25305"/>
    <w:rsid w:val="00D25B7A"/>
    <w:rsid w:val="00D2651F"/>
    <w:rsid w:val="00D2661D"/>
    <w:rsid w:val="00D26B20"/>
    <w:rsid w:val="00D271E8"/>
    <w:rsid w:val="00D27703"/>
    <w:rsid w:val="00D27925"/>
    <w:rsid w:val="00D27A96"/>
    <w:rsid w:val="00D27C8E"/>
    <w:rsid w:val="00D27D6D"/>
    <w:rsid w:val="00D27E9A"/>
    <w:rsid w:val="00D303D1"/>
    <w:rsid w:val="00D30B5F"/>
    <w:rsid w:val="00D30E1D"/>
    <w:rsid w:val="00D31565"/>
    <w:rsid w:val="00D31DFD"/>
    <w:rsid w:val="00D31E75"/>
    <w:rsid w:val="00D31E9D"/>
    <w:rsid w:val="00D32184"/>
    <w:rsid w:val="00D32239"/>
    <w:rsid w:val="00D32460"/>
    <w:rsid w:val="00D3246C"/>
    <w:rsid w:val="00D32850"/>
    <w:rsid w:val="00D32CDE"/>
    <w:rsid w:val="00D3300C"/>
    <w:rsid w:val="00D3337B"/>
    <w:rsid w:val="00D336C3"/>
    <w:rsid w:val="00D3399C"/>
    <w:rsid w:val="00D33FBD"/>
    <w:rsid w:val="00D3437F"/>
    <w:rsid w:val="00D344C9"/>
    <w:rsid w:val="00D34532"/>
    <w:rsid w:val="00D34B38"/>
    <w:rsid w:val="00D35835"/>
    <w:rsid w:val="00D35A8E"/>
    <w:rsid w:val="00D3615B"/>
    <w:rsid w:val="00D36293"/>
    <w:rsid w:val="00D36351"/>
    <w:rsid w:val="00D3651D"/>
    <w:rsid w:val="00D36665"/>
    <w:rsid w:val="00D36AEA"/>
    <w:rsid w:val="00D36BE5"/>
    <w:rsid w:val="00D370A7"/>
    <w:rsid w:val="00D371C1"/>
    <w:rsid w:val="00D37895"/>
    <w:rsid w:val="00D40696"/>
    <w:rsid w:val="00D40BEB"/>
    <w:rsid w:val="00D41519"/>
    <w:rsid w:val="00D417CB"/>
    <w:rsid w:val="00D4192E"/>
    <w:rsid w:val="00D42ABD"/>
    <w:rsid w:val="00D434B7"/>
    <w:rsid w:val="00D437BA"/>
    <w:rsid w:val="00D43892"/>
    <w:rsid w:val="00D43A2A"/>
    <w:rsid w:val="00D43C89"/>
    <w:rsid w:val="00D4494A"/>
    <w:rsid w:val="00D4495A"/>
    <w:rsid w:val="00D44971"/>
    <w:rsid w:val="00D44DDA"/>
    <w:rsid w:val="00D44F6A"/>
    <w:rsid w:val="00D457D0"/>
    <w:rsid w:val="00D458D0"/>
    <w:rsid w:val="00D45D62"/>
    <w:rsid w:val="00D4620C"/>
    <w:rsid w:val="00D46463"/>
    <w:rsid w:val="00D46B43"/>
    <w:rsid w:val="00D46B74"/>
    <w:rsid w:val="00D46F08"/>
    <w:rsid w:val="00D4712E"/>
    <w:rsid w:val="00D471EE"/>
    <w:rsid w:val="00D47401"/>
    <w:rsid w:val="00D47436"/>
    <w:rsid w:val="00D476AE"/>
    <w:rsid w:val="00D47A4C"/>
    <w:rsid w:val="00D500CE"/>
    <w:rsid w:val="00D504CA"/>
    <w:rsid w:val="00D50A09"/>
    <w:rsid w:val="00D51156"/>
    <w:rsid w:val="00D51187"/>
    <w:rsid w:val="00D512A1"/>
    <w:rsid w:val="00D517E9"/>
    <w:rsid w:val="00D51BDC"/>
    <w:rsid w:val="00D51C6E"/>
    <w:rsid w:val="00D51D18"/>
    <w:rsid w:val="00D51DDC"/>
    <w:rsid w:val="00D52020"/>
    <w:rsid w:val="00D52F61"/>
    <w:rsid w:val="00D53862"/>
    <w:rsid w:val="00D546FC"/>
    <w:rsid w:val="00D54748"/>
    <w:rsid w:val="00D549AF"/>
    <w:rsid w:val="00D54ECE"/>
    <w:rsid w:val="00D55370"/>
    <w:rsid w:val="00D554E1"/>
    <w:rsid w:val="00D55509"/>
    <w:rsid w:val="00D562E0"/>
    <w:rsid w:val="00D571DE"/>
    <w:rsid w:val="00D5787C"/>
    <w:rsid w:val="00D57E18"/>
    <w:rsid w:val="00D602E6"/>
    <w:rsid w:val="00D607FA"/>
    <w:rsid w:val="00D60E73"/>
    <w:rsid w:val="00D60F6C"/>
    <w:rsid w:val="00D618B0"/>
    <w:rsid w:val="00D61B18"/>
    <w:rsid w:val="00D61DB7"/>
    <w:rsid w:val="00D61E1B"/>
    <w:rsid w:val="00D61E48"/>
    <w:rsid w:val="00D61F54"/>
    <w:rsid w:val="00D61F74"/>
    <w:rsid w:val="00D621E6"/>
    <w:rsid w:val="00D62341"/>
    <w:rsid w:val="00D62362"/>
    <w:rsid w:val="00D62933"/>
    <w:rsid w:val="00D63077"/>
    <w:rsid w:val="00D634AC"/>
    <w:rsid w:val="00D63E75"/>
    <w:rsid w:val="00D63F10"/>
    <w:rsid w:val="00D64460"/>
    <w:rsid w:val="00D644A4"/>
    <w:rsid w:val="00D645EB"/>
    <w:rsid w:val="00D6475D"/>
    <w:rsid w:val="00D64874"/>
    <w:rsid w:val="00D64F79"/>
    <w:rsid w:val="00D652F8"/>
    <w:rsid w:val="00D65426"/>
    <w:rsid w:val="00D654B5"/>
    <w:rsid w:val="00D65B0E"/>
    <w:rsid w:val="00D65C12"/>
    <w:rsid w:val="00D65CD1"/>
    <w:rsid w:val="00D65D95"/>
    <w:rsid w:val="00D660E3"/>
    <w:rsid w:val="00D665DD"/>
    <w:rsid w:val="00D66C02"/>
    <w:rsid w:val="00D66EA1"/>
    <w:rsid w:val="00D67153"/>
    <w:rsid w:val="00D671B6"/>
    <w:rsid w:val="00D677B1"/>
    <w:rsid w:val="00D6799A"/>
    <w:rsid w:val="00D67AFC"/>
    <w:rsid w:val="00D6B459"/>
    <w:rsid w:val="00D70352"/>
    <w:rsid w:val="00D7051B"/>
    <w:rsid w:val="00D7061D"/>
    <w:rsid w:val="00D709B2"/>
    <w:rsid w:val="00D70A16"/>
    <w:rsid w:val="00D70D51"/>
    <w:rsid w:val="00D70F59"/>
    <w:rsid w:val="00D70F79"/>
    <w:rsid w:val="00D71EAD"/>
    <w:rsid w:val="00D725F3"/>
    <w:rsid w:val="00D72B6A"/>
    <w:rsid w:val="00D72D57"/>
    <w:rsid w:val="00D72E21"/>
    <w:rsid w:val="00D72EB4"/>
    <w:rsid w:val="00D733E9"/>
    <w:rsid w:val="00D7344E"/>
    <w:rsid w:val="00D7392C"/>
    <w:rsid w:val="00D739BD"/>
    <w:rsid w:val="00D74060"/>
    <w:rsid w:val="00D74512"/>
    <w:rsid w:val="00D752DB"/>
    <w:rsid w:val="00D75478"/>
    <w:rsid w:val="00D7569E"/>
    <w:rsid w:val="00D75A3A"/>
    <w:rsid w:val="00D75A76"/>
    <w:rsid w:val="00D75E9E"/>
    <w:rsid w:val="00D75F0C"/>
    <w:rsid w:val="00D765CB"/>
    <w:rsid w:val="00D7668B"/>
    <w:rsid w:val="00D77070"/>
    <w:rsid w:val="00D776BE"/>
    <w:rsid w:val="00D77D7F"/>
    <w:rsid w:val="00D80025"/>
    <w:rsid w:val="00D80397"/>
    <w:rsid w:val="00D80B6C"/>
    <w:rsid w:val="00D80BB0"/>
    <w:rsid w:val="00D80FA1"/>
    <w:rsid w:val="00D81191"/>
    <w:rsid w:val="00D81203"/>
    <w:rsid w:val="00D8123E"/>
    <w:rsid w:val="00D81E8C"/>
    <w:rsid w:val="00D82066"/>
    <w:rsid w:val="00D82205"/>
    <w:rsid w:val="00D823E2"/>
    <w:rsid w:val="00D8258C"/>
    <w:rsid w:val="00D82B56"/>
    <w:rsid w:val="00D82B90"/>
    <w:rsid w:val="00D82C3B"/>
    <w:rsid w:val="00D8306F"/>
    <w:rsid w:val="00D830AC"/>
    <w:rsid w:val="00D833E4"/>
    <w:rsid w:val="00D83A9C"/>
    <w:rsid w:val="00D840B0"/>
    <w:rsid w:val="00D84F37"/>
    <w:rsid w:val="00D852B1"/>
    <w:rsid w:val="00D852D2"/>
    <w:rsid w:val="00D854A6"/>
    <w:rsid w:val="00D85646"/>
    <w:rsid w:val="00D8568C"/>
    <w:rsid w:val="00D85AB2"/>
    <w:rsid w:val="00D85B2B"/>
    <w:rsid w:val="00D861B4"/>
    <w:rsid w:val="00D86519"/>
    <w:rsid w:val="00D86ED1"/>
    <w:rsid w:val="00D875F0"/>
    <w:rsid w:val="00D87A61"/>
    <w:rsid w:val="00D903C8"/>
    <w:rsid w:val="00D90503"/>
    <w:rsid w:val="00D90A4B"/>
    <w:rsid w:val="00D90E9A"/>
    <w:rsid w:val="00D90F1B"/>
    <w:rsid w:val="00D91801"/>
    <w:rsid w:val="00D91BAC"/>
    <w:rsid w:val="00D9259F"/>
    <w:rsid w:val="00D927C4"/>
    <w:rsid w:val="00D92C9F"/>
    <w:rsid w:val="00D93370"/>
    <w:rsid w:val="00D938CA"/>
    <w:rsid w:val="00D93E08"/>
    <w:rsid w:val="00D94005"/>
    <w:rsid w:val="00D94135"/>
    <w:rsid w:val="00D943A5"/>
    <w:rsid w:val="00D944EF"/>
    <w:rsid w:val="00D94565"/>
    <w:rsid w:val="00D9518A"/>
    <w:rsid w:val="00D95641"/>
    <w:rsid w:val="00D959C4"/>
    <w:rsid w:val="00D95A58"/>
    <w:rsid w:val="00D95E2A"/>
    <w:rsid w:val="00D96762"/>
    <w:rsid w:val="00D9688E"/>
    <w:rsid w:val="00D96B96"/>
    <w:rsid w:val="00D96D45"/>
    <w:rsid w:val="00D97211"/>
    <w:rsid w:val="00D974AB"/>
    <w:rsid w:val="00D97BA6"/>
    <w:rsid w:val="00DA0BDB"/>
    <w:rsid w:val="00DA17EB"/>
    <w:rsid w:val="00DA19A4"/>
    <w:rsid w:val="00DA1C8E"/>
    <w:rsid w:val="00DA213A"/>
    <w:rsid w:val="00DA2416"/>
    <w:rsid w:val="00DA24C1"/>
    <w:rsid w:val="00DA2D17"/>
    <w:rsid w:val="00DA3225"/>
    <w:rsid w:val="00DA3308"/>
    <w:rsid w:val="00DA33E6"/>
    <w:rsid w:val="00DA350B"/>
    <w:rsid w:val="00DA38CF"/>
    <w:rsid w:val="00DA3BA1"/>
    <w:rsid w:val="00DA3FE5"/>
    <w:rsid w:val="00DA41E4"/>
    <w:rsid w:val="00DA488E"/>
    <w:rsid w:val="00DA4A01"/>
    <w:rsid w:val="00DA4D2F"/>
    <w:rsid w:val="00DA4D66"/>
    <w:rsid w:val="00DA4DE1"/>
    <w:rsid w:val="00DA4F6D"/>
    <w:rsid w:val="00DA54A7"/>
    <w:rsid w:val="00DA5508"/>
    <w:rsid w:val="00DA5B1C"/>
    <w:rsid w:val="00DA5B34"/>
    <w:rsid w:val="00DA5BA8"/>
    <w:rsid w:val="00DA5DB9"/>
    <w:rsid w:val="00DA6654"/>
    <w:rsid w:val="00DA692A"/>
    <w:rsid w:val="00DA72EB"/>
    <w:rsid w:val="00DA7319"/>
    <w:rsid w:val="00DA78EB"/>
    <w:rsid w:val="00DA7947"/>
    <w:rsid w:val="00DA79A4"/>
    <w:rsid w:val="00DA7B15"/>
    <w:rsid w:val="00DA7CD0"/>
    <w:rsid w:val="00DB0876"/>
    <w:rsid w:val="00DB0A97"/>
    <w:rsid w:val="00DB0ABE"/>
    <w:rsid w:val="00DB0AF8"/>
    <w:rsid w:val="00DB0BDF"/>
    <w:rsid w:val="00DB0BE4"/>
    <w:rsid w:val="00DB0C16"/>
    <w:rsid w:val="00DB0C93"/>
    <w:rsid w:val="00DB117C"/>
    <w:rsid w:val="00DB13FF"/>
    <w:rsid w:val="00DB254C"/>
    <w:rsid w:val="00DB2920"/>
    <w:rsid w:val="00DB2B10"/>
    <w:rsid w:val="00DB3350"/>
    <w:rsid w:val="00DB3531"/>
    <w:rsid w:val="00DB3574"/>
    <w:rsid w:val="00DB35F4"/>
    <w:rsid w:val="00DB37A6"/>
    <w:rsid w:val="00DB3A8B"/>
    <w:rsid w:val="00DB3AEA"/>
    <w:rsid w:val="00DB3B28"/>
    <w:rsid w:val="00DB3C4E"/>
    <w:rsid w:val="00DB3CF3"/>
    <w:rsid w:val="00DB41F5"/>
    <w:rsid w:val="00DB452B"/>
    <w:rsid w:val="00DB4601"/>
    <w:rsid w:val="00DB4784"/>
    <w:rsid w:val="00DB48D9"/>
    <w:rsid w:val="00DB4953"/>
    <w:rsid w:val="00DB4A6C"/>
    <w:rsid w:val="00DB4A93"/>
    <w:rsid w:val="00DB4C8F"/>
    <w:rsid w:val="00DB4EC5"/>
    <w:rsid w:val="00DB50B7"/>
    <w:rsid w:val="00DB514F"/>
    <w:rsid w:val="00DB5396"/>
    <w:rsid w:val="00DB56D0"/>
    <w:rsid w:val="00DB5DF0"/>
    <w:rsid w:val="00DB5F99"/>
    <w:rsid w:val="00DB6702"/>
    <w:rsid w:val="00DB694D"/>
    <w:rsid w:val="00DB6BA5"/>
    <w:rsid w:val="00DB7380"/>
    <w:rsid w:val="00DB783D"/>
    <w:rsid w:val="00DB7965"/>
    <w:rsid w:val="00DB7B09"/>
    <w:rsid w:val="00DB7B30"/>
    <w:rsid w:val="00DB7C1C"/>
    <w:rsid w:val="00DB7EC6"/>
    <w:rsid w:val="00DB7FF8"/>
    <w:rsid w:val="00DC0155"/>
    <w:rsid w:val="00DC067F"/>
    <w:rsid w:val="00DC077A"/>
    <w:rsid w:val="00DC0B2B"/>
    <w:rsid w:val="00DC0C4B"/>
    <w:rsid w:val="00DC0CFA"/>
    <w:rsid w:val="00DC0E7E"/>
    <w:rsid w:val="00DC1165"/>
    <w:rsid w:val="00DC116D"/>
    <w:rsid w:val="00DC121A"/>
    <w:rsid w:val="00DC164C"/>
    <w:rsid w:val="00DC23A8"/>
    <w:rsid w:val="00DC2567"/>
    <w:rsid w:val="00DC2842"/>
    <w:rsid w:val="00DC28AC"/>
    <w:rsid w:val="00DC2D15"/>
    <w:rsid w:val="00DC2DE7"/>
    <w:rsid w:val="00DC343F"/>
    <w:rsid w:val="00DC37B9"/>
    <w:rsid w:val="00DC3EC2"/>
    <w:rsid w:val="00DC3EC4"/>
    <w:rsid w:val="00DC4289"/>
    <w:rsid w:val="00DC428B"/>
    <w:rsid w:val="00DC4341"/>
    <w:rsid w:val="00DC45D8"/>
    <w:rsid w:val="00DC46A9"/>
    <w:rsid w:val="00DC4A2F"/>
    <w:rsid w:val="00DC4CF3"/>
    <w:rsid w:val="00DC4FD5"/>
    <w:rsid w:val="00DC5234"/>
    <w:rsid w:val="00DC562B"/>
    <w:rsid w:val="00DC589C"/>
    <w:rsid w:val="00DC5954"/>
    <w:rsid w:val="00DC59CF"/>
    <w:rsid w:val="00DC6ABA"/>
    <w:rsid w:val="00DC702E"/>
    <w:rsid w:val="00DC7145"/>
    <w:rsid w:val="00DC71D9"/>
    <w:rsid w:val="00DC7364"/>
    <w:rsid w:val="00DC756B"/>
    <w:rsid w:val="00DC76D4"/>
    <w:rsid w:val="00DC7BB9"/>
    <w:rsid w:val="00DC7DD6"/>
    <w:rsid w:val="00DD0078"/>
    <w:rsid w:val="00DD04E1"/>
    <w:rsid w:val="00DD060C"/>
    <w:rsid w:val="00DD09EF"/>
    <w:rsid w:val="00DD0E88"/>
    <w:rsid w:val="00DD1066"/>
    <w:rsid w:val="00DD10A2"/>
    <w:rsid w:val="00DD129C"/>
    <w:rsid w:val="00DD2385"/>
    <w:rsid w:val="00DD24AC"/>
    <w:rsid w:val="00DD2559"/>
    <w:rsid w:val="00DD3188"/>
    <w:rsid w:val="00DD32D8"/>
    <w:rsid w:val="00DD3391"/>
    <w:rsid w:val="00DD374F"/>
    <w:rsid w:val="00DD380B"/>
    <w:rsid w:val="00DD39BD"/>
    <w:rsid w:val="00DD3D73"/>
    <w:rsid w:val="00DD439D"/>
    <w:rsid w:val="00DD4415"/>
    <w:rsid w:val="00DD45AF"/>
    <w:rsid w:val="00DD4A93"/>
    <w:rsid w:val="00DD4C5B"/>
    <w:rsid w:val="00DD4CBB"/>
    <w:rsid w:val="00DD4D42"/>
    <w:rsid w:val="00DD4E52"/>
    <w:rsid w:val="00DD4FF0"/>
    <w:rsid w:val="00DD5209"/>
    <w:rsid w:val="00DD564E"/>
    <w:rsid w:val="00DD586A"/>
    <w:rsid w:val="00DD60D6"/>
    <w:rsid w:val="00DD62DF"/>
    <w:rsid w:val="00DD6501"/>
    <w:rsid w:val="00DD684E"/>
    <w:rsid w:val="00DD6BB6"/>
    <w:rsid w:val="00DD6D39"/>
    <w:rsid w:val="00DD70AD"/>
    <w:rsid w:val="00DD73CB"/>
    <w:rsid w:val="00DD7590"/>
    <w:rsid w:val="00DD796E"/>
    <w:rsid w:val="00DD7BA1"/>
    <w:rsid w:val="00DD7FC6"/>
    <w:rsid w:val="00DE0196"/>
    <w:rsid w:val="00DE07AD"/>
    <w:rsid w:val="00DE0C8E"/>
    <w:rsid w:val="00DE1229"/>
    <w:rsid w:val="00DE132F"/>
    <w:rsid w:val="00DE134E"/>
    <w:rsid w:val="00DE15FF"/>
    <w:rsid w:val="00DE1802"/>
    <w:rsid w:val="00DE19CA"/>
    <w:rsid w:val="00DE1B52"/>
    <w:rsid w:val="00DE1BCF"/>
    <w:rsid w:val="00DE1C6B"/>
    <w:rsid w:val="00DE1D0D"/>
    <w:rsid w:val="00DE204A"/>
    <w:rsid w:val="00DE2249"/>
    <w:rsid w:val="00DE2B88"/>
    <w:rsid w:val="00DE302A"/>
    <w:rsid w:val="00DE31C6"/>
    <w:rsid w:val="00DE332D"/>
    <w:rsid w:val="00DE357A"/>
    <w:rsid w:val="00DE3703"/>
    <w:rsid w:val="00DE3B3A"/>
    <w:rsid w:val="00DE3BC4"/>
    <w:rsid w:val="00DE4785"/>
    <w:rsid w:val="00DE4960"/>
    <w:rsid w:val="00DE49FB"/>
    <w:rsid w:val="00DE4D20"/>
    <w:rsid w:val="00DE4E11"/>
    <w:rsid w:val="00DE5423"/>
    <w:rsid w:val="00DE595D"/>
    <w:rsid w:val="00DE65A6"/>
    <w:rsid w:val="00DE660E"/>
    <w:rsid w:val="00DE667A"/>
    <w:rsid w:val="00DE66BD"/>
    <w:rsid w:val="00DE6737"/>
    <w:rsid w:val="00DE6D1F"/>
    <w:rsid w:val="00DE6E05"/>
    <w:rsid w:val="00DE7111"/>
    <w:rsid w:val="00DE7889"/>
    <w:rsid w:val="00DE7FFE"/>
    <w:rsid w:val="00DF000A"/>
    <w:rsid w:val="00DF01E5"/>
    <w:rsid w:val="00DF0276"/>
    <w:rsid w:val="00DF0824"/>
    <w:rsid w:val="00DF0C68"/>
    <w:rsid w:val="00DF0E3A"/>
    <w:rsid w:val="00DF11F5"/>
    <w:rsid w:val="00DF13E8"/>
    <w:rsid w:val="00DF1A93"/>
    <w:rsid w:val="00DF1D97"/>
    <w:rsid w:val="00DF1D9D"/>
    <w:rsid w:val="00DF1E2A"/>
    <w:rsid w:val="00DF229E"/>
    <w:rsid w:val="00DF2477"/>
    <w:rsid w:val="00DF2597"/>
    <w:rsid w:val="00DF25E1"/>
    <w:rsid w:val="00DF2A52"/>
    <w:rsid w:val="00DF2F69"/>
    <w:rsid w:val="00DF3069"/>
    <w:rsid w:val="00DF324C"/>
    <w:rsid w:val="00DF3373"/>
    <w:rsid w:val="00DF3536"/>
    <w:rsid w:val="00DF37F1"/>
    <w:rsid w:val="00DF3DE0"/>
    <w:rsid w:val="00DF42DF"/>
    <w:rsid w:val="00DF438D"/>
    <w:rsid w:val="00DF4736"/>
    <w:rsid w:val="00DF496B"/>
    <w:rsid w:val="00DF49AD"/>
    <w:rsid w:val="00DF4C45"/>
    <w:rsid w:val="00DF4C64"/>
    <w:rsid w:val="00DF4D36"/>
    <w:rsid w:val="00DF4E68"/>
    <w:rsid w:val="00DF4F65"/>
    <w:rsid w:val="00DF5537"/>
    <w:rsid w:val="00DF5815"/>
    <w:rsid w:val="00DF59F2"/>
    <w:rsid w:val="00DF653B"/>
    <w:rsid w:val="00DF68A9"/>
    <w:rsid w:val="00DF69EF"/>
    <w:rsid w:val="00DF6A1D"/>
    <w:rsid w:val="00DF6BA3"/>
    <w:rsid w:val="00DF7066"/>
    <w:rsid w:val="00DF7356"/>
    <w:rsid w:val="00DF73C8"/>
    <w:rsid w:val="00DF75FF"/>
    <w:rsid w:val="00DF79AD"/>
    <w:rsid w:val="00DF7A6A"/>
    <w:rsid w:val="00DF7E1D"/>
    <w:rsid w:val="00DF7EB0"/>
    <w:rsid w:val="00DF7EE9"/>
    <w:rsid w:val="00E000CA"/>
    <w:rsid w:val="00E002FF"/>
    <w:rsid w:val="00E0035C"/>
    <w:rsid w:val="00E00420"/>
    <w:rsid w:val="00E00639"/>
    <w:rsid w:val="00E007E4"/>
    <w:rsid w:val="00E00AB0"/>
    <w:rsid w:val="00E00BEC"/>
    <w:rsid w:val="00E01067"/>
    <w:rsid w:val="00E0136B"/>
    <w:rsid w:val="00E01FBF"/>
    <w:rsid w:val="00E020D6"/>
    <w:rsid w:val="00E022CA"/>
    <w:rsid w:val="00E02578"/>
    <w:rsid w:val="00E02F03"/>
    <w:rsid w:val="00E02FDC"/>
    <w:rsid w:val="00E030AB"/>
    <w:rsid w:val="00E0326C"/>
    <w:rsid w:val="00E0336C"/>
    <w:rsid w:val="00E03A93"/>
    <w:rsid w:val="00E03BC3"/>
    <w:rsid w:val="00E03D3D"/>
    <w:rsid w:val="00E041DE"/>
    <w:rsid w:val="00E04223"/>
    <w:rsid w:val="00E0469D"/>
    <w:rsid w:val="00E04AED"/>
    <w:rsid w:val="00E04BCF"/>
    <w:rsid w:val="00E04E45"/>
    <w:rsid w:val="00E04E93"/>
    <w:rsid w:val="00E0502A"/>
    <w:rsid w:val="00E052E5"/>
    <w:rsid w:val="00E053F0"/>
    <w:rsid w:val="00E055AD"/>
    <w:rsid w:val="00E055B2"/>
    <w:rsid w:val="00E05632"/>
    <w:rsid w:val="00E05763"/>
    <w:rsid w:val="00E05B6D"/>
    <w:rsid w:val="00E05B85"/>
    <w:rsid w:val="00E05D63"/>
    <w:rsid w:val="00E05DC0"/>
    <w:rsid w:val="00E05DCE"/>
    <w:rsid w:val="00E05F19"/>
    <w:rsid w:val="00E061F0"/>
    <w:rsid w:val="00E06308"/>
    <w:rsid w:val="00E0641B"/>
    <w:rsid w:val="00E065F0"/>
    <w:rsid w:val="00E06A6C"/>
    <w:rsid w:val="00E06B1C"/>
    <w:rsid w:val="00E06DB0"/>
    <w:rsid w:val="00E06F99"/>
    <w:rsid w:val="00E0714D"/>
    <w:rsid w:val="00E0734C"/>
    <w:rsid w:val="00E07470"/>
    <w:rsid w:val="00E07681"/>
    <w:rsid w:val="00E0775B"/>
    <w:rsid w:val="00E07A10"/>
    <w:rsid w:val="00E07A85"/>
    <w:rsid w:val="00E07DD9"/>
    <w:rsid w:val="00E101BB"/>
    <w:rsid w:val="00E1025A"/>
    <w:rsid w:val="00E104B4"/>
    <w:rsid w:val="00E10558"/>
    <w:rsid w:val="00E1086A"/>
    <w:rsid w:val="00E10870"/>
    <w:rsid w:val="00E10AE0"/>
    <w:rsid w:val="00E10BE0"/>
    <w:rsid w:val="00E10CC4"/>
    <w:rsid w:val="00E10D25"/>
    <w:rsid w:val="00E10D64"/>
    <w:rsid w:val="00E1110E"/>
    <w:rsid w:val="00E1152B"/>
    <w:rsid w:val="00E11A3E"/>
    <w:rsid w:val="00E12099"/>
    <w:rsid w:val="00E126CA"/>
    <w:rsid w:val="00E127A5"/>
    <w:rsid w:val="00E128BC"/>
    <w:rsid w:val="00E12F23"/>
    <w:rsid w:val="00E12F82"/>
    <w:rsid w:val="00E1362A"/>
    <w:rsid w:val="00E13ADE"/>
    <w:rsid w:val="00E13FC7"/>
    <w:rsid w:val="00E14212"/>
    <w:rsid w:val="00E144B0"/>
    <w:rsid w:val="00E14CC5"/>
    <w:rsid w:val="00E151E8"/>
    <w:rsid w:val="00E1548E"/>
    <w:rsid w:val="00E15504"/>
    <w:rsid w:val="00E1592A"/>
    <w:rsid w:val="00E15959"/>
    <w:rsid w:val="00E15963"/>
    <w:rsid w:val="00E15A6C"/>
    <w:rsid w:val="00E15FB0"/>
    <w:rsid w:val="00E16107"/>
    <w:rsid w:val="00E16151"/>
    <w:rsid w:val="00E16516"/>
    <w:rsid w:val="00E1674F"/>
    <w:rsid w:val="00E168F7"/>
    <w:rsid w:val="00E17114"/>
    <w:rsid w:val="00E17282"/>
    <w:rsid w:val="00E1760E"/>
    <w:rsid w:val="00E17CB1"/>
    <w:rsid w:val="00E20403"/>
    <w:rsid w:val="00E20AD8"/>
    <w:rsid w:val="00E20ADD"/>
    <w:rsid w:val="00E20B1B"/>
    <w:rsid w:val="00E2109E"/>
    <w:rsid w:val="00E211D5"/>
    <w:rsid w:val="00E212A1"/>
    <w:rsid w:val="00E2142B"/>
    <w:rsid w:val="00E217D9"/>
    <w:rsid w:val="00E21979"/>
    <w:rsid w:val="00E21B52"/>
    <w:rsid w:val="00E21BEB"/>
    <w:rsid w:val="00E21D2A"/>
    <w:rsid w:val="00E21E89"/>
    <w:rsid w:val="00E220A4"/>
    <w:rsid w:val="00E220B8"/>
    <w:rsid w:val="00E22671"/>
    <w:rsid w:val="00E22D76"/>
    <w:rsid w:val="00E2300E"/>
    <w:rsid w:val="00E238B1"/>
    <w:rsid w:val="00E23BD4"/>
    <w:rsid w:val="00E23D77"/>
    <w:rsid w:val="00E245AB"/>
    <w:rsid w:val="00E24A86"/>
    <w:rsid w:val="00E24ADA"/>
    <w:rsid w:val="00E254FA"/>
    <w:rsid w:val="00E2559F"/>
    <w:rsid w:val="00E257E8"/>
    <w:rsid w:val="00E25B05"/>
    <w:rsid w:val="00E25BB5"/>
    <w:rsid w:val="00E25D69"/>
    <w:rsid w:val="00E2610F"/>
    <w:rsid w:val="00E26321"/>
    <w:rsid w:val="00E26844"/>
    <w:rsid w:val="00E27210"/>
    <w:rsid w:val="00E27232"/>
    <w:rsid w:val="00E27798"/>
    <w:rsid w:val="00E27AC8"/>
    <w:rsid w:val="00E27CE6"/>
    <w:rsid w:val="00E27D86"/>
    <w:rsid w:val="00E27E8A"/>
    <w:rsid w:val="00E30081"/>
    <w:rsid w:val="00E300F6"/>
    <w:rsid w:val="00E301FB"/>
    <w:rsid w:val="00E30430"/>
    <w:rsid w:val="00E30735"/>
    <w:rsid w:val="00E3086B"/>
    <w:rsid w:val="00E30888"/>
    <w:rsid w:val="00E30903"/>
    <w:rsid w:val="00E30EED"/>
    <w:rsid w:val="00E315C1"/>
    <w:rsid w:val="00E3183F"/>
    <w:rsid w:val="00E31BFC"/>
    <w:rsid w:val="00E320B7"/>
    <w:rsid w:val="00E327AB"/>
    <w:rsid w:val="00E327BE"/>
    <w:rsid w:val="00E32A48"/>
    <w:rsid w:val="00E32C62"/>
    <w:rsid w:val="00E32F6F"/>
    <w:rsid w:val="00E33547"/>
    <w:rsid w:val="00E33635"/>
    <w:rsid w:val="00E3394B"/>
    <w:rsid w:val="00E33BCB"/>
    <w:rsid w:val="00E33D26"/>
    <w:rsid w:val="00E340CE"/>
    <w:rsid w:val="00E34284"/>
    <w:rsid w:val="00E342C4"/>
    <w:rsid w:val="00E3441B"/>
    <w:rsid w:val="00E3487B"/>
    <w:rsid w:val="00E34B0E"/>
    <w:rsid w:val="00E34D6E"/>
    <w:rsid w:val="00E34F9D"/>
    <w:rsid w:val="00E35135"/>
    <w:rsid w:val="00E352F7"/>
    <w:rsid w:val="00E352FE"/>
    <w:rsid w:val="00E35758"/>
    <w:rsid w:val="00E3582C"/>
    <w:rsid w:val="00E35892"/>
    <w:rsid w:val="00E35904"/>
    <w:rsid w:val="00E35E52"/>
    <w:rsid w:val="00E365C0"/>
    <w:rsid w:val="00E3671C"/>
    <w:rsid w:val="00E36B98"/>
    <w:rsid w:val="00E36E96"/>
    <w:rsid w:val="00E37F0E"/>
    <w:rsid w:val="00E401BD"/>
    <w:rsid w:val="00E4033D"/>
    <w:rsid w:val="00E40793"/>
    <w:rsid w:val="00E40D68"/>
    <w:rsid w:val="00E41027"/>
    <w:rsid w:val="00E41318"/>
    <w:rsid w:val="00E41429"/>
    <w:rsid w:val="00E4183B"/>
    <w:rsid w:val="00E41D6A"/>
    <w:rsid w:val="00E41F05"/>
    <w:rsid w:val="00E4274E"/>
    <w:rsid w:val="00E42DF7"/>
    <w:rsid w:val="00E42E52"/>
    <w:rsid w:val="00E42F48"/>
    <w:rsid w:val="00E42F6A"/>
    <w:rsid w:val="00E4309C"/>
    <w:rsid w:val="00E43396"/>
    <w:rsid w:val="00E43614"/>
    <w:rsid w:val="00E439AA"/>
    <w:rsid w:val="00E43D5A"/>
    <w:rsid w:val="00E43EF6"/>
    <w:rsid w:val="00E43EFE"/>
    <w:rsid w:val="00E4454A"/>
    <w:rsid w:val="00E44554"/>
    <w:rsid w:val="00E445B5"/>
    <w:rsid w:val="00E44905"/>
    <w:rsid w:val="00E44967"/>
    <w:rsid w:val="00E45115"/>
    <w:rsid w:val="00E45520"/>
    <w:rsid w:val="00E45997"/>
    <w:rsid w:val="00E45A78"/>
    <w:rsid w:val="00E45CF7"/>
    <w:rsid w:val="00E45FE4"/>
    <w:rsid w:val="00E4644E"/>
    <w:rsid w:val="00E46564"/>
    <w:rsid w:val="00E4658B"/>
    <w:rsid w:val="00E468D8"/>
    <w:rsid w:val="00E47200"/>
    <w:rsid w:val="00E47201"/>
    <w:rsid w:val="00E47711"/>
    <w:rsid w:val="00E47A3A"/>
    <w:rsid w:val="00E47B91"/>
    <w:rsid w:val="00E47EDE"/>
    <w:rsid w:val="00E47F29"/>
    <w:rsid w:val="00E50371"/>
    <w:rsid w:val="00E504E0"/>
    <w:rsid w:val="00E5067D"/>
    <w:rsid w:val="00E508FF"/>
    <w:rsid w:val="00E50B31"/>
    <w:rsid w:val="00E50BA1"/>
    <w:rsid w:val="00E50D4E"/>
    <w:rsid w:val="00E51466"/>
    <w:rsid w:val="00E515D1"/>
    <w:rsid w:val="00E51790"/>
    <w:rsid w:val="00E51F6C"/>
    <w:rsid w:val="00E52123"/>
    <w:rsid w:val="00E522D2"/>
    <w:rsid w:val="00E52853"/>
    <w:rsid w:val="00E52951"/>
    <w:rsid w:val="00E531F7"/>
    <w:rsid w:val="00E538FD"/>
    <w:rsid w:val="00E53A23"/>
    <w:rsid w:val="00E53A9C"/>
    <w:rsid w:val="00E53AFE"/>
    <w:rsid w:val="00E53C72"/>
    <w:rsid w:val="00E5455D"/>
    <w:rsid w:val="00E54962"/>
    <w:rsid w:val="00E549BC"/>
    <w:rsid w:val="00E556E9"/>
    <w:rsid w:val="00E557AA"/>
    <w:rsid w:val="00E55EDF"/>
    <w:rsid w:val="00E564C3"/>
    <w:rsid w:val="00E564FF"/>
    <w:rsid w:val="00E565E3"/>
    <w:rsid w:val="00E56BB1"/>
    <w:rsid w:val="00E5714C"/>
    <w:rsid w:val="00E571C5"/>
    <w:rsid w:val="00E57252"/>
    <w:rsid w:val="00E5736B"/>
    <w:rsid w:val="00E5744F"/>
    <w:rsid w:val="00E57914"/>
    <w:rsid w:val="00E60B83"/>
    <w:rsid w:val="00E6124D"/>
    <w:rsid w:val="00E612B8"/>
    <w:rsid w:val="00E6180A"/>
    <w:rsid w:val="00E61A62"/>
    <w:rsid w:val="00E61AFF"/>
    <w:rsid w:val="00E61B07"/>
    <w:rsid w:val="00E61F98"/>
    <w:rsid w:val="00E6213F"/>
    <w:rsid w:val="00E62157"/>
    <w:rsid w:val="00E623DC"/>
    <w:rsid w:val="00E6279C"/>
    <w:rsid w:val="00E62FB9"/>
    <w:rsid w:val="00E631A4"/>
    <w:rsid w:val="00E640D5"/>
    <w:rsid w:val="00E648BD"/>
    <w:rsid w:val="00E64ACF"/>
    <w:rsid w:val="00E64DAE"/>
    <w:rsid w:val="00E64E59"/>
    <w:rsid w:val="00E64EF7"/>
    <w:rsid w:val="00E65094"/>
    <w:rsid w:val="00E65192"/>
    <w:rsid w:val="00E65850"/>
    <w:rsid w:val="00E65B31"/>
    <w:rsid w:val="00E66035"/>
    <w:rsid w:val="00E6607A"/>
    <w:rsid w:val="00E66440"/>
    <w:rsid w:val="00E664B9"/>
    <w:rsid w:val="00E66769"/>
    <w:rsid w:val="00E6695C"/>
    <w:rsid w:val="00E673CA"/>
    <w:rsid w:val="00E67540"/>
    <w:rsid w:val="00E675F4"/>
    <w:rsid w:val="00E6766E"/>
    <w:rsid w:val="00E67851"/>
    <w:rsid w:val="00E67918"/>
    <w:rsid w:val="00E67C30"/>
    <w:rsid w:val="00E70512"/>
    <w:rsid w:val="00E705E6"/>
    <w:rsid w:val="00E70663"/>
    <w:rsid w:val="00E70766"/>
    <w:rsid w:val="00E70B35"/>
    <w:rsid w:val="00E71447"/>
    <w:rsid w:val="00E71568"/>
    <w:rsid w:val="00E717EC"/>
    <w:rsid w:val="00E718E0"/>
    <w:rsid w:val="00E71B72"/>
    <w:rsid w:val="00E72357"/>
    <w:rsid w:val="00E72470"/>
    <w:rsid w:val="00E724E5"/>
    <w:rsid w:val="00E726E4"/>
    <w:rsid w:val="00E72956"/>
    <w:rsid w:val="00E72D4D"/>
    <w:rsid w:val="00E72F13"/>
    <w:rsid w:val="00E73402"/>
    <w:rsid w:val="00E737DE"/>
    <w:rsid w:val="00E73853"/>
    <w:rsid w:val="00E73909"/>
    <w:rsid w:val="00E73AD2"/>
    <w:rsid w:val="00E73DA0"/>
    <w:rsid w:val="00E7459D"/>
    <w:rsid w:val="00E748B3"/>
    <w:rsid w:val="00E74DEB"/>
    <w:rsid w:val="00E74E55"/>
    <w:rsid w:val="00E75131"/>
    <w:rsid w:val="00E75223"/>
    <w:rsid w:val="00E7552E"/>
    <w:rsid w:val="00E75623"/>
    <w:rsid w:val="00E758F7"/>
    <w:rsid w:val="00E75993"/>
    <w:rsid w:val="00E75A6E"/>
    <w:rsid w:val="00E75B30"/>
    <w:rsid w:val="00E75C0E"/>
    <w:rsid w:val="00E75CEF"/>
    <w:rsid w:val="00E75E49"/>
    <w:rsid w:val="00E75E83"/>
    <w:rsid w:val="00E75E8F"/>
    <w:rsid w:val="00E75ECB"/>
    <w:rsid w:val="00E76393"/>
    <w:rsid w:val="00E766CF"/>
    <w:rsid w:val="00E7758F"/>
    <w:rsid w:val="00E777AD"/>
    <w:rsid w:val="00E77B30"/>
    <w:rsid w:val="00E77D69"/>
    <w:rsid w:val="00E800CE"/>
    <w:rsid w:val="00E801C5"/>
    <w:rsid w:val="00E803E8"/>
    <w:rsid w:val="00E80507"/>
    <w:rsid w:val="00E81886"/>
    <w:rsid w:val="00E818E4"/>
    <w:rsid w:val="00E81E9C"/>
    <w:rsid w:val="00E82465"/>
    <w:rsid w:val="00E82559"/>
    <w:rsid w:val="00E8260F"/>
    <w:rsid w:val="00E82657"/>
    <w:rsid w:val="00E82852"/>
    <w:rsid w:val="00E828CF"/>
    <w:rsid w:val="00E82AE7"/>
    <w:rsid w:val="00E82DDF"/>
    <w:rsid w:val="00E83669"/>
    <w:rsid w:val="00E83BE4"/>
    <w:rsid w:val="00E83F4C"/>
    <w:rsid w:val="00E840B0"/>
    <w:rsid w:val="00E8412E"/>
    <w:rsid w:val="00E84188"/>
    <w:rsid w:val="00E84446"/>
    <w:rsid w:val="00E8466C"/>
    <w:rsid w:val="00E846B9"/>
    <w:rsid w:val="00E84DDD"/>
    <w:rsid w:val="00E84E1B"/>
    <w:rsid w:val="00E84F2F"/>
    <w:rsid w:val="00E85150"/>
    <w:rsid w:val="00E85752"/>
    <w:rsid w:val="00E85B47"/>
    <w:rsid w:val="00E85C77"/>
    <w:rsid w:val="00E85E7C"/>
    <w:rsid w:val="00E86694"/>
    <w:rsid w:val="00E866C9"/>
    <w:rsid w:val="00E86EB2"/>
    <w:rsid w:val="00E86F78"/>
    <w:rsid w:val="00E870A1"/>
    <w:rsid w:val="00E870B7"/>
    <w:rsid w:val="00E8742A"/>
    <w:rsid w:val="00E87808"/>
    <w:rsid w:val="00E878FD"/>
    <w:rsid w:val="00E87CE4"/>
    <w:rsid w:val="00E87DEF"/>
    <w:rsid w:val="00E90018"/>
    <w:rsid w:val="00E90786"/>
    <w:rsid w:val="00E90BED"/>
    <w:rsid w:val="00E91974"/>
    <w:rsid w:val="00E91A8F"/>
    <w:rsid w:val="00E91F93"/>
    <w:rsid w:val="00E928EE"/>
    <w:rsid w:val="00E93562"/>
    <w:rsid w:val="00E937A1"/>
    <w:rsid w:val="00E93BB2"/>
    <w:rsid w:val="00E9403F"/>
    <w:rsid w:val="00E94191"/>
    <w:rsid w:val="00E945FE"/>
    <w:rsid w:val="00E94ADD"/>
    <w:rsid w:val="00E94AFC"/>
    <w:rsid w:val="00E94CD3"/>
    <w:rsid w:val="00E952F0"/>
    <w:rsid w:val="00E9554D"/>
    <w:rsid w:val="00E9590E"/>
    <w:rsid w:val="00E95E26"/>
    <w:rsid w:val="00E95E86"/>
    <w:rsid w:val="00E96032"/>
    <w:rsid w:val="00E96333"/>
    <w:rsid w:val="00E96881"/>
    <w:rsid w:val="00E96A50"/>
    <w:rsid w:val="00E96BED"/>
    <w:rsid w:val="00E96D8A"/>
    <w:rsid w:val="00E96EF6"/>
    <w:rsid w:val="00E97173"/>
    <w:rsid w:val="00E9755B"/>
    <w:rsid w:val="00E9799F"/>
    <w:rsid w:val="00E97A24"/>
    <w:rsid w:val="00E97E8F"/>
    <w:rsid w:val="00EA000A"/>
    <w:rsid w:val="00EA009F"/>
    <w:rsid w:val="00EA0164"/>
    <w:rsid w:val="00EA0387"/>
    <w:rsid w:val="00EA077A"/>
    <w:rsid w:val="00EA0781"/>
    <w:rsid w:val="00EA09C6"/>
    <w:rsid w:val="00EA09C8"/>
    <w:rsid w:val="00EA0A5C"/>
    <w:rsid w:val="00EA0DCE"/>
    <w:rsid w:val="00EA1296"/>
    <w:rsid w:val="00EA167C"/>
    <w:rsid w:val="00EA1A61"/>
    <w:rsid w:val="00EA1AE1"/>
    <w:rsid w:val="00EA2239"/>
    <w:rsid w:val="00EA23C6"/>
    <w:rsid w:val="00EA27C9"/>
    <w:rsid w:val="00EA2DA6"/>
    <w:rsid w:val="00EA2DD6"/>
    <w:rsid w:val="00EA2EDC"/>
    <w:rsid w:val="00EA2F21"/>
    <w:rsid w:val="00EA319C"/>
    <w:rsid w:val="00EA31EB"/>
    <w:rsid w:val="00EA39EF"/>
    <w:rsid w:val="00EA3FD8"/>
    <w:rsid w:val="00EA440B"/>
    <w:rsid w:val="00EA4F6F"/>
    <w:rsid w:val="00EA52D6"/>
    <w:rsid w:val="00EA56E8"/>
    <w:rsid w:val="00EA5742"/>
    <w:rsid w:val="00EA5B14"/>
    <w:rsid w:val="00EA5BC0"/>
    <w:rsid w:val="00EA5EA4"/>
    <w:rsid w:val="00EA6376"/>
    <w:rsid w:val="00EA666C"/>
    <w:rsid w:val="00EA723F"/>
    <w:rsid w:val="00EA745D"/>
    <w:rsid w:val="00EA7554"/>
    <w:rsid w:val="00EA79FB"/>
    <w:rsid w:val="00EA7CB3"/>
    <w:rsid w:val="00EA7D2D"/>
    <w:rsid w:val="00EB0008"/>
    <w:rsid w:val="00EB0190"/>
    <w:rsid w:val="00EB0BD4"/>
    <w:rsid w:val="00EB0DCA"/>
    <w:rsid w:val="00EB0F4B"/>
    <w:rsid w:val="00EB1016"/>
    <w:rsid w:val="00EB14BB"/>
    <w:rsid w:val="00EB1538"/>
    <w:rsid w:val="00EB1BCB"/>
    <w:rsid w:val="00EB1C04"/>
    <w:rsid w:val="00EB1DD7"/>
    <w:rsid w:val="00EB296A"/>
    <w:rsid w:val="00EB2C0A"/>
    <w:rsid w:val="00EB2D50"/>
    <w:rsid w:val="00EB2D89"/>
    <w:rsid w:val="00EB33E7"/>
    <w:rsid w:val="00EB3403"/>
    <w:rsid w:val="00EB397B"/>
    <w:rsid w:val="00EB3A78"/>
    <w:rsid w:val="00EB3BC6"/>
    <w:rsid w:val="00EB3F4B"/>
    <w:rsid w:val="00EB4523"/>
    <w:rsid w:val="00EB4905"/>
    <w:rsid w:val="00EB4C63"/>
    <w:rsid w:val="00EB5028"/>
    <w:rsid w:val="00EB5059"/>
    <w:rsid w:val="00EB51D9"/>
    <w:rsid w:val="00EB52C8"/>
    <w:rsid w:val="00EB56D5"/>
    <w:rsid w:val="00EB5DD0"/>
    <w:rsid w:val="00EB5E02"/>
    <w:rsid w:val="00EB5F2A"/>
    <w:rsid w:val="00EB6287"/>
    <w:rsid w:val="00EB6492"/>
    <w:rsid w:val="00EB6495"/>
    <w:rsid w:val="00EB64A5"/>
    <w:rsid w:val="00EB6542"/>
    <w:rsid w:val="00EB66AB"/>
    <w:rsid w:val="00EB6A7B"/>
    <w:rsid w:val="00EB6C7E"/>
    <w:rsid w:val="00EB6C84"/>
    <w:rsid w:val="00EB6F05"/>
    <w:rsid w:val="00EB6F7C"/>
    <w:rsid w:val="00EB706D"/>
    <w:rsid w:val="00EB7248"/>
    <w:rsid w:val="00EB7352"/>
    <w:rsid w:val="00EB742B"/>
    <w:rsid w:val="00EC062A"/>
    <w:rsid w:val="00EC0E3A"/>
    <w:rsid w:val="00EC0F5F"/>
    <w:rsid w:val="00EC12D1"/>
    <w:rsid w:val="00EC181A"/>
    <w:rsid w:val="00EC1A67"/>
    <w:rsid w:val="00EC22A4"/>
    <w:rsid w:val="00EC2375"/>
    <w:rsid w:val="00EC2527"/>
    <w:rsid w:val="00EC2A1C"/>
    <w:rsid w:val="00EC2BEE"/>
    <w:rsid w:val="00EC2F0A"/>
    <w:rsid w:val="00EC3093"/>
    <w:rsid w:val="00EC35FF"/>
    <w:rsid w:val="00EC3D43"/>
    <w:rsid w:val="00EC3F72"/>
    <w:rsid w:val="00EC4202"/>
    <w:rsid w:val="00EC4271"/>
    <w:rsid w:val="00EC47BD"/>
    <w:rsid w:val="00EC4A29"/>
    <w:rsid w:val="00EC4AED"/>
    <w:rsid w:val="00EC57EF"/>
    <w:rsid w:val="00EC5D2D"/>
    <w:rsid w:val="00EC6931"/>
    <w:rsid w:val="00EC6EF8"/>
    <w:rsid w:val="00EC7173"/>
    <w:rsid w:val="00EC78DD"/>
    <w:rsid w:val="00EC7D54"/>
    <w:rsid w:val="00EC7E12"/>
    <w:rsid w:val="00EC7E89"/>
    <w:rsid w:val="00ED031C"/>
    <w:rsid w:val="00ED037C"/>
    <w:rsid w:val="00ED08FA"/>
    <w:rsid w:val="00ED0C8C"/>
    <w:rsid w:val="00ED0DCA"/>
    <w:rsid w:val="00ED111D"/>
    <w:rsid w:val="00ED1839"/>
    <w:rsid w:val="00ED1840"/>
    <w:rsid w:val="00ED1A95"/>
    <w:rsid w:val="00ED1FAA"/>
    <w:rsid w:val="00ED1FCD"/>
    <w:rsid w:val="00ED25CC"/>
    <w:rsid w:val="00ED3277"/>
    <w:rsid w:val="00ED32B6"/>
    <w:rsid w:val="00ED3340"/>
    <w:rsid w:val="00ED4124"/>
    <w:rsid w:val="00ED4524"/>
    <w:rsid w:val="00ED4804"/>
    <w:rsid w:val="00ED491D"/>
    <w:rsid w:val="00ED4A29"/>
    <w:rsid w:val="00ED4B7F"/>
    <w:rsid w:val="00ED4DF6"/>
    <w:rsid w:val="00ED5162"/>
    <w:rsid w:val="00ED5187"/>
    <w:rsid w:val="00ED58B7"/>
    <w:rsid w:val="00ED67E0"/>
    <w:rsid w:val="00ED6CF3"/>
    <w:rsid w:val="00ED7450"/>
    <w:rsid w:val="00ED7453"/>
    <w:rsid w:val="00ED7B50"/>
    <w:rsid w:val="00ED7D43"/>
    <w:rsid w:val="00EE0136"/>
    <w:rsid w:val="00EE05C7"/>
    <w:rsid w:val="00EE0795"/>
    <w:rsid w:val="00EE094D"/>
    <w:rsid w:val="00EE108C"/>
    <w:rsid w:val="00EE1386"/>
    <w:rsid w:val="00EE1918"/>
    <w:rsid w:val="00EE2184"/>
    <w:rsid w:val="00EE22D6"/>
    <w:rsid w:val="00EE260D"/>
    <w:rsid w:val="00EE26A2"/>
    <w:rsid w:val="00EE2867"/>
    <w:rsid w:val="00EE2BE8"/>
    <w:rsid w:val="00EE300C"/>
    <w:rsid w:val="00EE337B"/>
    <w:rsid w:val="00EE34F1"/>
    <w:rsid w:val="00EE3723"/>
    <w:rsid w:val="00EE3AFC"/>
    <w:rsid w:val="00EE3E2D"/>
    <w:rsid w:val="00EE3E67"/>
    <w:rsid w:val="00EE4320"/>
    <w:rsid w:val="00EE4565"/>
    <w:rsid w:val="00EE4AC9"/>
    <w:rsid w:val="00EE4C6D"/>
    <w:rsid w:val="00EE535D"/>
    <w:rsid w:val="00EE5376"/>
    <w:rsid w:val="00EE538F"/>
    <w:rsid w:val="00EE53D8"/>
    <w:rsid w:val="00EE5467"/>
    <w:rsid w:val="00EE56FF"/>
    <w:rsid w:val="00EE5AB7"/>
    <w:rsid w:val="00EE5AC7"/>
    <w:rsid w:val="00EE5B5F"/>
    <w:rsid w:val="00EE5CB9"/>
    <w:rsid w:val="00EE618B"/>
    <w:rsid w:val="00EE63A3"/>
    <w:rsid w:val="00EE6494"/>
    <w:rsid w:val="00EE6576"/>
    <w:rsid w:val="00EE6890"/>
    <w:rsid w:val="00EE6981"/>
    <w:rsid w:val="00EE6D99"/>
    <w:rsid w:val="00EE6EB9"/>
    <w:rsid w:val="00EE6FD6"/>
    <w:rsid w:val="00EE7118"/>
    <w:rsid w:val="00EE7315"/>
    <w:rsid w:val="00EE7368"/>
    <w:rsid w:val="00EE7AEB"/>
    <w:rsid w:val="00EE7BC8"/>
    <w:rsid w:val="00EF0175"/>
    <w:rsid w:val="00EF04CF"/>
    <w:rsid w:val="00EF0713"/>
    <w:rsid w:val="00EF0A19"/>
    <w:rsid w:val="00EF0ED2"/>
    <w:rsid w:val="00EF1132"/>
    <w:rsid w:val="00EF16C7"/>
    <w:rsid w:val="00EF1810"/>
    <w:rsid w:val="00EF19AE"/>
    <w:rsid w:val="00EF1BE2"/>
    <w:rsid w:val="00EF1E0A"/>
    <w:rsid w:val="00EF242F"/>
    <w:rsid w:val="00EF2454"/>
    <w:rsid w:val="00EF2573"/>
    <w:rsid w:val="00EF29EE"/>
    <w:rsid w:val="00EF3018"/>
    <w:rsid w:val="00EF36FA"/>
    <w:rsid w:val="00EF3A7A"/>
    <w:rsid w:val="00EF3DEA"/>
    <w:rsid w:val="00EF40DB"/>
    <w:rsid w:val="00EF435E"/>
    <w:rsid w:val="00EF4952"/>
    <w:rsid w:val="00EF4B9F"/>
    <w:rsid w:val="00EF4E7D"/>
    <w:rsid w:val="00EF53E1"/>
    <w:rsid w:val="00EF54EA"/>
    <w:rsid w:val="00EF55EA"/>
    <w:rsid w:val="00EF5AC6"/>
    <w:rsid w:val="00EF5B58"/>
    <w:rsid w:val="00EF6154"/>
    <w:rsid w:val="00EF625A"/>
    <w:rsid w:val="00EF6B1B"/>
    <w:rsid w:val="00EF6CD3"/>
    <w:rsid w:val="00EF7069"/>
    <w:rsid w:val="00EF789D"/>
    <w:rsid w:val="00EF7939"/>
    <w:rsid w:val="00EF79C9"/>
    <w:rsid w:val="00EF7A16"/>
    <w:rsid w:val="00EF7B45"/>
    <w:rsid w:val="00EF7CC1"/>
    <w:rsid w:val="00EF7E97"/>
    <w:rsid w:val="00F0002F"/>
    <w:rsid w:val="00F00104"/>
    <w:rsid w:val="00F00190"/>
    <w:rsid w:val="00F003C8"/>
    <w:rsid w:val="00F003FD"/>
    <w:rsid w:val="00F0079D"/>
    <w:rsid w:val="00F0087C"/>
    <w:rsid w:val="00F00F07"/>
    <w:rsid w:val="00F01098"/>
    <w:rsid w:val="00F013C3"/>
    <w:rsid w:val="00F0169B"/>
    <w:rsid w:val="00F017AA"/>
    <w:rsid w:val="00F017BF"/>
    <w:rsid w:val="00F01924"/>
    <w:rsid w:val="00F01D5F"/>
    <w:rsid w:val="00F021EC"/>
    <w:rsid w:val="00F02221"/>
    <w:rsid w:val="00F02A18"/>
    <w:rsid w:val="00F02A45"/>
    <w:rsid w:val="00F031B2"/>
    <w:rsid w:val="00F0344C"/>
    <w:rsid w:val="00F037E8"/>
    <w:rsid w:val="00F038F0"/>
    <w:rsid w:val="00F03FEC"/>
    <w:rsid w:val="00F044EA"/>
    <w:rsid w:val="00F04CAA"/>
    <w:rsid w:val="00F04ED8"/>
    <w:rsid w:val="00F05279"/>
    <w:rsid w:val="00F05DEF"/>
    <w:rsid w:val="00F05F64"/>
    <w:rsid w:val="00F06204"/>
    <w:rsid w:val="00F06445"/>
    <w:rsid w:val="00F06672"/>
    <w:rsid w:val="00F06790"/>
    <w:rsid w:val="00F067DB"/>
    <w:rsid w:val="00F06A21"/>
    <w:rsid w:val="00F06A82"/>
    <w:rsid w:val="00F06AEC"/>
    <w:rsid w:val="00F070D1"/>
    <w:rsid w:val="00F0730E"/>
    <w:rsid w:val="00F073F0"/>
    <w:rsid w:val="00F07D31"/>
    <w:rsid w:val="00F101DB"/>
    <w:rsid w:val="00F103C8"/>
    <w:rsid w:val="00F11029"/>
    <w:rsid w:val="00F11890"/>
    <w:rsid w:val="00F11944"/>
    <w:rsid w:val="00F119C3"/>
    <w:rsid w:val="00F11CD8"/>
    <w:rsid w:val="00F124D1"/>
    <w:rsid w:val="00F12FA6"/>
    <w:rsid w:val="00F132BA"/>
    <w:rsid w:val="00F135E5"/>
    <w:rsid w:val="00F136BD"/>
    <w:rsid w:val="00F13940"/>
    <w:rsid w:val="00F13CD6"/>
    <w:rsid w:val="00F1433E"/>
    <w:rsid w:val="00F14CC5"/>
    <w:rsid w:val="00F14F78"/>
    <w:rsid w:val="00F154DD"/>
    <w:rsid w:val="00F1554A"/>
    <w:rsid w:val="00F15A78"/>
    <w:rsid w:val="00F162F7"/>
    <w:rsid w:val="00F165BA"/>
    <w:rsid w:val="00F16B2E"/>
    <w:rsid w:val="00F16C01"/>
    <w:rsid w:val="00F16F14"/>
    <w:rsid w:val="00F1704C"/>
    <w:rsid w:val="00F171E9"/>
    <w:rsid w:val="00F17843"/>
    <w:rsid w:val="00F17B4F"/>
    <w:rsid w:val="00F17B64"/>
    <w:rsid w:val="00F17B8F"/>
    <w:rsid w:val="00F203A7"/>
    <w:rsid w:val="00F20584"/>
    <w:rsid w:val="00F2086C"/>
    <w:rsid w:val="00F208CE"/>
    <w:rsid w:val="00F20B57"/>
    <w:rsid w:val="00F20B71"/>
    <w:rsid w:val="00F20BBD"/>
    <w:rsid w:val="00F20E47"/>
    <w:rsid w:val="00F211A1"/>
    <w:rsid w:val="00F21462"/>
    <w:rsid w:val="00F217D1"/>
    <w:rsid w:val="00F21838"/>
    <w:rsid w:val="00F22080"/>
    <w:rsid w:val="00F22352"/>
    <w:rsid w:val="00F2260D"/>
    <w:rsid w:val="00F22682"/>
    <w:rsid w:val="00F22CD7"/>
    <w:rsid w:val="00F22DC6"/>
    <w:rsid w:val="00F2366A"/>
    <w:rsid w:val="00F236AF"/>
    <w:rsid w:val="00F23731"/>
    <w:rsid w:val="00F2382A"/>
    <w:rsid w:val="00F23849"/>
    <w:rsid w:val="00F2420C"/>
    <w:rsid w:val="00F24B3B"/>
    <w:rsid w:val="00F24B89"/>
    <w:rsid w:val="00F24C23"/>
    <w:rsid w:val="00F24FD0"/>
    <w:rsid w:val="00F2504B"/>
    <w:rsid w:val="00F250D1"/>
    <w:rsid w:val="00F253A8"/>
    <w:rsid w:val="00F25A34"/>
    <w:rsid w:val="00F25E18"/>
    <w:rsid w:val="00F26452"/>
    <w:rsid w:val="00F26920"/>
    <w:rsid w:val="00F269B9"/>
    <w:rsid w:val="00F26A5C"/>
    <w:rsid w:val="00F26EED"/>
    <w:rsid w:val="00F27078"/>
    <w:rsid w:val="00F2707B"/>
    <w:rsid w:val="00F27558"/>
    <w:rsid w:val="00F279F7"/>
    <w:rsid w:val="00F27AEB"/>
    <w:rsid w:val="00F27CAC"/>
    <w:rsid w:val="00F27EA1"/>
    <w:rsid w:val="00F30108"/>
    <w:rsid w:val="00F30709"/>
    <w:rsid w:val="00F30C7E"/>
    <w:rsid w:val="00F30F2E"/>
    <w:rsid w:val="00F31006"/>
    <w:rsid w:val="00F3114E"/>
    <w:rsid w:val="00F31457"/>
    <w:rsid w:val="00F31735"/>
    <w:rsid w:val="00F31CF6"/>
    <w:rsid w:val="00F32203"/>
    <w:rsid w:val="00F32357"/>
    <w:rsid w:val="00F324FB"/>
    <w:rsid w:val="00F326E0"/>
    <w:rsid w:val="00F328E4"/>
    <w:rsid w:val="00F32A85"/>
    <w:rsid w:val="00F3360C"/>
    <w:rsid w:val="00F33F96"/>
    <w:rsid w:val="00F348C4"/>
    <w:rsid w:val="00F34D27"/>
    <w:rsid w:val="00F34EA2"/>
    <w:rsid w:val="00F3505A"/>
    <w:rsid w:val="00F350FD"/>
    <w:rsid w:val="00F35579"/>
    <w:rsid w:val="00F357D6"/>
    <w:rsid w:val="00F35AB2"/>
    <w:rsid w:val="00F35B5D"/>
    <w:rsid w:val="00F36223"/>
    <w:rsid w:val="00F362BD"/>
    <w:rsid w:val="00F36481"/>
    <w:rsid w:val="00F364E8"/>
    <w:rsid w:val="00F36848"/>
    <w:rsid w:val="00F36C07"/>
    <w:rsid w:val="00F36C1D"/>
    <w:rsid w:val="00F36CC2"/>
    <w:rsid w:val="00F36EDE"/>
    <w:rsid w:val="00F36F54"/>
    <w:rsid w:val="00F370CD"/>
    <w:rsid w:val="00F373E2"/>
    <w:rsid w:val="00F37670"/>
    <w:rsid w:val="00F37917"/>
    <w:rsid w:val="00F37BCC"/>
    <w:rsid w:val="00F40169"/>
    <w:rsid w:val="00F4046A"/>
    <w:rsid w:val="00F405F6"/>
    <w:rsid w:val="00F409F5"/>
    <w:rsid w:val="00F40A9B"/>
    <w:rsid w:val="00F40B98"/>
    <w:rsid w:val="00F40C5A"/>
    <w:rsid w:val="00F41193"/>
    <w:rsid w:val="00F41378"/>
    <w:rsid w:val="00F4168A"/>
    <w:rsid w:val="00F41C04"/>
    <w:rsid w:val="00F41E3E"/>
    <w:rsid w:val="00F42100"/>
    <w:rsid w:val="00F4231B"/>
    <w:rsid w:val="00F42784"/>
    <w:rsid w:val="00F428B4"/>
    <w:rsid w:val="00F4362F"/>
    <w:rsid w:val="00F438B3"/>
    <w:rsid w:val="00F43ABB"/>
    <w:rsid w:val="00F43D01"/>
    <w:rsid w:val="00F43E2C"/>
    <w:rsid w:val="00F43E6C"/>
    <w:rsid w:val="00F44029"/>
    <w:rsid w:val="00F44DF1"/>
    <w:rsid w:val="00F44FCE"/>
    <w:rsid w:val="00F450A9"/>
    <w:rsid w:val="00F45626"/>
    <w:rsid w:val="00F458B1"/>
    <w:rsid w:val="00F45F94"/>
    <w:rsid w:val="00F46399"/>
    <w:rsid w:val="00F463FF"/>
    <w:rsid w:val="00F4649F"/>
    <w:rsid w:val="00F4656C"/>
    <w:rsid w:val="00F466FB"/>
    <w:rsid w:val="00F468DB"/>
    <w:rsid w:val="00F46EC6"/>
    <w:rsid w:val="00F47042"/>
    <w:rsid w:val="00F474EF"/>
    <w:rsid w:val="00F476E3"/>
    <w:rsid w:val="00F47977"/>
    <w:rsid w:val="00F47EE9"/>
    <w:rsid w:val="00F500EE"/>
    <w:rsid w:val="00F50318"/>
    <w:rsid w:val="00F50644"/>
    <w:rsid w:val="00F50E03"/>
    <w:rsid w:val="00F5120B"/>
    <w:rsid w:val="00F51295"/>
    <w:rsid w:val="00F5129F"/>
    <w:rsid w:val="00F51435"/>
    <w:rsid w:val="00F516AE"/>
    <w:rsid w:val="00F5185A"/>
    <w:rsid w:val="00F52031"/>
    <w:rsid w:val="00F52312"/>
    <w:rsid w:val="00F52480"/>
    <w:rsid w:val="00F524F1"/>
    <w:rsid w:val="00F52720"/>
    <w:rsid w:val="00F5276C"/>
    <w:rsid w:val="00F528FD"/>
    <w:rsid w:val="00F52EBC"/>
    <w:rsid w:val="00F5300B"/>
    <w:rsid w:val="00F53031"/>
    <w:rsid w:val="00F53520"/>
    <w:rsid w:val="00F535FC"/>
    <w:rsid w:val="00F53636"/>
    <w:rsid w:val="00F53637"/>
    <w:rsid w:val="00F53F52"/>
    <w:rsid w:val="00F54176"/>
    <w:rsid w:val="00F542F7"/>
    <w:rsid w:val="00F544F8"/>
    <w:rsid w:val="00F54738"/>
    <w:rsid w:val="00F54901"/>
    <w:rsid w:val="00F54A69"/>
    <w:rsid w:val="00F54BB4"/>
    <w:rsid w:val="00F54DC8"/>
    <w:rsid w:val="00F54E95"/>
    <w:rsid w:val="00F54E9E"/>
    <w:rsid w:val="00F54FE7"/>
    <w:rsid w:val="00F55033"/>
    <w:rsid w:val="00F551E3"/>
    <w:rsid w:val="00F55B64"/>
    <w:rsid w:val="00F55C1B"/>
    <w:rsid w:val="00F55DDC"/>
    <w:rsid w:val="00F56255"/>
    <w:rsid w:val="00F562B8"/>
    <w:rsid w:val="00F562CE"/>
    <w:rsid w:val="00F5633D"/>
    <w:rsid w:val="00F564F0"/>
    <w:rsid w:val="00F56580"/>
    <w:rsid w:val="00F566EA"/>
    <w:rsid w:val="00F57051"/>
    <w:rsid w:val="00F571F2"/>
    <w:rsid w:val="00F572A1"/>
    <w:rsid w:val="00F573C9"/>
    <w:rsid w:val="00F57658"/>
    <w:rsid w:val="00F57824"/>
    <w:rsid w:val="00F57961"/>
    <w:rsid w:val="00F6068A"/>
    <w:rsid w:val="00F60FEE"/>
    <w:rsid w:val="00F612CF"/>
    <w:rsid w:val="00F6132C"/>
    <w:rsid w:val="00F61933"/>
    <w:rsid w:val="00F6214E"/>
    <w:rsid w:val="00F622CC"/>
    <w:rsid w:val="00F63096"/>
    <w:rsid w:val="00F63709"/>
    <w:rsid w:val="00F63FF5"/>
    <w:rsid w:val="00F64024"/>
    <w:rsid w:val="00F6411F"/>
    <w:rsid w:val="00F64463"/>
    <w:rsid w:val="00F64561"/>
    <w:rsid w:val="00F64591"/>
    <w:rsid w:val="00F6460E"/>
    <w:rsid w:val="00F649BD"/>
    <w:rsid w:val="00F64B03"/>
    <w:rsid w:val="00F64CBD"/>
    <w:rsid w:val="00F64D05"/>
    <w:rsid w:val="00F64F78"/>
    <w:rsid w:val="00F64FDF"/>
    <w:rsid w:val="00F6506F"/>
    <w:rsid w:val="00F650C0"/>
    <w:rsid w:val="00F65148"/>
    <w:rsid w:val="00F652C4"/>
    <w:rsid w:val="00F6540D"/>
    <w:rsid w:val="00F6558E"/>
    <w:rsid w:val="00F65909"/>
    <w:rsid w:val="00F65AEE"/>
    <w:rsid w:val="00F65E84"/>
    <w:rsid w:val="00F66027"/>
    <w:rsid w:val="00F66083"/>
    <w:rsid w:val="00F66223"/>
    <w:rsid w:val="00F664E3"/>
    <w:rsid w:val="00F6659D"/>
    <w:rsid w:val="00F666F3"/>
    <w:rsid w:val="00F66A87"/>
    <w:rsid w:val="00F677F0"/>
    <w:rsid w:val="00F67E35"/>
    <w:rsid w:val="00F70203"/>
    <w:rsid w:val="00F704AE"/>
    <w:rsid w:val="00F70B6F"/>
    <w:rsid w:val="00F71053"/>
    <w:rsid w:val="00F7113D"/>
    <w:rsid w:val="00F7136E"/>
    <w:rsid w:val="00F714A3"/>
    <w:rsid w:val="00F7160D"/>
    <w:rsid w:val="00F724ED"/>
    <w:rsid w:val="00F725E6"/>
    <w:rsid w:val="00F72B3D"/>
    <w:rsid w:val="00F73444"/>
    <w:rsid w:val="00F734D9"/>
    <w:rsid w:val="00F737F6"/>
    <w:rsid w:val="00F739F9"/>
    <w:rsid w:val="00F73B07"/>
    <w:rsid w:val="00F73E36"/>
    <w:rsid w:val="00F73F68"/>
    <w:rsid w:val="00F74020"/>
    <w:rsid w:val="00F740AB"/>
    <w:rsid w:val="00F745FE"/>
    <w:rsid w:val="00F74716"/>
    <w:rsid w:val="00F7480B"/>
    <w:rsid w:val="00F74990"/>
    <w:rsid w:val="00F75062"/>
    <w:rsid w:val="00F752CB"/>
    <w:rsid w:val="00F75B30"/>
    <w:rsid w:val="00F75C4C"/>
    <w:rsid w:val="00F75D9C"/>
    <w:rsid w:val="00F75DE2"/>
    <w:rsid w:val="00F75E64"/>
    <w:rsid w:val="00F76272"/>
    <w:rsid w:val="00F7635E"/>
    <w:rsid w:val="00F763DD"/>
    <w:rsid w:val="00F769EE"/>
    <w:rsid w:val="00F76CE8"/>
    <w:rsid w:val="00F76EEF"/>
    <w:rsid w:val="00F773A7"/>
    <w:rsid w:val="00F7793B"/>
    <w:rsid w:val="00F77A2F"/>
    <w:rsid w:val="00F77E7C"/>
    <w:rsid w:val="00F80117"/>
    <w:rsid w:val="00F803A6"/>
    <w:rsid w:val="00F80497"/>
    <w:rsid w:val="00F8059B"/>
    <w:rsid w:val="00F8071A"/>
    <w:rsid w:val="00F81553"/>
    <w:rsid w:val="00F81922"/>
    <w:rsid w:val="00F81C07"/>
    <w:rsid w:val="00F823F4"/>
    <w:rsid w:val="00F8252D"/>
    <w:rsid w:val="00F828F5"/>
    <w:rsid w:val="00F8294F"/>
    <w:rsid w:val="00F829CD"/>
    <w:rsid w:val="00F82BBA"/>
    <w:rsid w:val="00F82D38"/>
    <w:rsid w:val="00F82F6A"/>
    <w:rsid w:val="00F83419"/>
    <w:rsid w:val="00F8393E"/>
    <w:rsid w:val="00F8396A"/>
    <w:rsid w:val="00F83F9C"/>
    <w:rsid w:val="00F843E4"/>
    <w:rsid w:val="00F848A8"/>
    <w:rsid w:val="00F84D28"/>
    <w:rsid w:val="00F84DA9"/>
    <w:rsid w:val="00F8520E"/>
    <w:rsid w:val="00F85244"/>
    <w:rsid w:val="00F856AA"/>
    <w:rsid w:val="00F85920"/>
    <w:rsid w:val="00F859E5"/>
    <w:rsid w:val="00F85B8C"/>
    <w:rsid w:val="00F85C50"/>
    <w:rsid w:val="00F85D16"/>
    <w:rsid w:val="00F85F99"/>
    <w:rsid w:val="00F86156"/>
    <w:rsid w:val="00F86237"/>
    <w:rsid w:val="00F86319"/>
    <w:rsid w:val="00F864FE"/>
    <w:rsid w:val="00F86982"/>
    <w:rsid w:val="00F870D3"/>
    <w:rsid w:val="00F870DC"/>
    <w:rsid w:val="00F873AB"/>
    <w:rsid w:val="00F878EF"/>
    <w:rsid w:val="00F87B09"/>
    <w:rsid w:val="00F87E34"/>
    <w:rsid w:val="00F90291"/>
    <w:rsid w:val="00F9032A"/>
    <w:rsid w:val="00F90688"/>
    <w:rsid w:val="00F90D7F"/>
    <w:rsid w:val="00F910FA"/>
    <w:rsid w:val="00F912F3"/>
    <w:rsid w:val="00F9136C"/>
    <w:rsid w:val="00F91977"/>
    <w:rsid w:val="00F91D54"/>
    <w:rsid w:val="00F9222C"/>
    <w:rsid w:val="00F92845"/>
    <w:rsid w:val="00F92D99"/>
    <w:rsid w:val="00F92FF9"/>
    <w:rsid w:val="00F93200"/>
    <w:rsid w:val="00F934EC"/>
    <w:rsid w:val="00F9397A"/>
    <w:rsid w:val="00F93C57"/>
    <w:rsid w:val="00F94450"/>
    <w:rsid w:val="00F94BE6"/>
    <w:rsid w:val="00F94BF9"/>
    <w:rsid w:val="00F94D3D"/>
    <w:rsid w:val="00F94D6F"/>
    <w:rsid w:val="00F94E04"/>
    <w:rsid w:val="00F953A5"/>
    <w:rsid w:val="00F95773"/>
    <w:rsid w:val="00F95847"/>
    <w:rsid w:val="00F95A7D"/>
    <w:rsid w:val="00F95CE3"/>
    <w:rsid w:val="00F95E7F"/>
    <w:rsid w:val="00F95F12"/>
    <w:rsid w:val="00F968A3"/>
    <w:rsid w:val="00F968E3"/>
    <w:rsid w:val="00F96910"/>
    <w:rsid w:val="00F96C25"/>
    <w:rsid w:val="00F96C68"/>
    <w:rsid w:val="00F96DF6"/>
    <w:rsid w:val="00F972E1"/>
    <w:rsid w:val="00F97333"/>
    <w:rsid w:val="00F9770D"/>
    <w:rsid w:val="00FA0185"/>
    <w:rsid w:val="00FA01A8"/>
    <w:rsid w:val="00FA0B5A"/>
    <w:rsid w:val="00FA0D28"/>
    <w:rsid w:val="00FA181B"/>
    <w:rsid w:val="00FA1876"/>
    <w:rsid w:val="00FA1A93"/>
    <w:rsid w:val="00FA1CBC"/>
    <w:rsid w:val="00FA1EBB"/>
    <w:rsid w:val="00FA1F17"/>
    <w:rsid w:val="00FA1F59"/>
    <w:rsid w:val="00FA2102"/>
    <w:rsid w:val="00FA253D"/>
    <w:rsid w:val="00FA2810"/>
    <w:rsid w:val="00FA2A82"/>
    <w:rsid w:val="00FA2CF4"/>
    <w:rsid w:val="00FA34F6"/>
    <w:rsid w:val="00FA3B7D"/>
    <w:rsid w:val="00FA3BE5"/>
    <w:rsid w:val="00FA3E01"/>
    <w:rsid w:val="00FA4011"/>
    <w:rsid w:val="00FA423F"/>
    <w:rsid w:val="00FA43D9"/>
    <w:rsid w:val="00FA50EC"/>
    <w:rsid w:val="00FA5823"/>
    <w:rsid w:val="00FA5A8B"/>
    <w:rsid w:val="00FA61A3"/>
    <w:rsid w:val="00FA65F4"/>
    <w:rsid w:val="00FA6713"/>
    <w:rsid w:val="00FA68E5"/>
    <w:rsid w:val="00FA6EF6"/>
    <w:rsid w:val="00FB011C"/>
    <w:rsid w:val="00FB0128"/>
    <w:rsid w:val="00FB0351"/>
    <w:rsid w:val="00FB03D5"/>
    <w:rsid w:val="00FB09B9"/>
    <w:rsid w:val="00FB0E7B"/>
    <w:rsid w:val="00FB10E3"/>
    <w:rsid w:val="00FB15E7"/>
    <w:rsid w:val="00FB19D4"/>
    <w:rsid w:val="00FB1F79"/>
    <w:rsid w:val="00FB205B"/>
    <w:rsid w:val="00FB222B"/>
    <w:rsid w:val="00FB24E9"/>
    <w:rsid w:val="00FB33E3"/>
    <w:rsid w:val="00FB3525"/>
    <w:rsid w:val="00FB3815"/>
    <w:rsid w:val="00FB38B6"/>
    <w:rsid w:val="00FB3ADA"/>
    <w:rsid w:val="00FB3C8E"/>
    <w:rsid w:val="00FB3CEA"/>
    <w:rsid w:val="00FB46CB"/>
    <w:rsid w:val="00FB4FD2"/>
    <w:rsid w:val="00FB50D0"/>
    <w:rsid w:val="00FB5F86"/>
    <w:rsid w:val="00FB5FAE"/>
    <w:rsid w:val="00FB6069"/>
    <w:rsid w:val="00FB63D9"/>
    <w:rsid w:val="00FB6AB9"/>
    <w:rsid w:val="00FB6B47"/>
    <w:rsid w:val="00FB7296"/>
    <w:rsid w:val="00FB7412"/>
    <w:rsid w:val="00FB78FB"/>
    <w:rsid w:val="00FB7CBC"/>
    <w:rsid w:val="00FC0587"/>
    <w:rsid w:val="00FC06CF"/>
    <w:rsid w:val="00FC1625"/>
    <w:rsid w:val="00FC163A"/>
    <w:rsid w:val="00FC1713"/>
    <w:rsid w:val="00FC1920"/>
    <w:rsid w:val="00FC1B2E"/>
    <w:rsid w:val="00FC20AE"/>
    <w:rsid w:val="00FC27F5"/>
    <w:rsid w:val="00FC2A2C"/>
    <w:rsid w:val="00FC2AEB"/>
    <w:rsid w:val="00FC2B9F"/>
    <w:rsid w:val="00FC35CC"/>
    <w:rsid w:val="00FC3FCE"/>
    <w:rsid w:val="00FC404E"/>
    <w:rsid w:val="00FC451B"/>
    <w:rsid w:val="00FC4593"/>
    <w:rsid w:val="00FC45B7"/>
    <w:rsid w:val="00FC461B"/>
    <w:rsid w:val="00FC495F"/>
    <w:rsid w:val="00FC5680"/>
    <w:rsid w:val="00FC60F3"/>
    <w:rsid w:val="00FC62D3"/>
    <w:rsid w:val="00FC6338"/>
    <w:rsid w:val="00FC6A26"/>
    <w:rsid w:val="00FC6F3A"/>
    <w:rsid w:val="00FC734C"/>
    <w:rsid w:val="00FC79F7"/>
    <w:rsid w:val="00FC7E19"/>
    <w:rsid w:val="00FD0225"/>
    <w:rsid w:val="00FD02A8"/>
    <w:rsid w:val="00FD044D"/>
    <w:rsid w:val="00FD04BB"/>
    <w:rsid w:val="00FD0952"/>
    <w:rsid w:val="00FD09B7"/>
    <w:rsid w:val="00FD0E4A"/>
    <w:rsid w:val="00FD0F0E"/>
    <w:rsid w:val="00FD130A"/>
    <w:rsid w:val="00FD13AD"/>
    <w:rsid w:val="00FD1632"/>
    <w:rsid w:val="00FD2130"/>
    <w:rsid w:val="00FD221A"/>
    <w:rsid w:val="00FD22D7"/>
    <w:rsid w:val="00FD2C60"/>
    <w:rsid w:val="00FD3DBE"/>
    <w:rsid w:val="00FD3EE3"/>
    <w:rsid w:val="00FD4224"/>
    <w:rsid w:val="00FD4B55"/>
    <w:rsid w:val="00FD5007"/>
    <w:rsid w:val="00FD51F1"/>
    <w:rsid w:val="00FD52CA"/>
    <w:rsid w:val="00FD57C2"/>
    <w:rsid w:val="00FD5CCD"/>
    <w:rsid w:val="00FD5D60"/>
    <w:rsid w:val="00FD5D6B"/>
    <w:rsid w:val="00FD63A2"/>
    <w:rsid w:val="00FD6852"/>
    <w:rsid w:val="00FD6A2A"/>
    <w:rsid w:val="00FD6E51"/>
    <w:rsid w:val="00FD6FC1"/>
    <w:rsid w:val="00FD71C8"/>
    <w:rsid w:val="00FD77F9"/>
    <w:rsid w:val="00FD79F9"/>
    <w:rsid w:val="00FE007D"/>
    <w:rsid w:val="00FE0097"/>
    <w:rsid w:val="00FE06D5"/>
    <w:rsid w:val="00FE0742"/>
    <w:rsid w:val="00FE0AC2"/>
    <w:rsid w:val="00FE0DE8"/>
    <w:rsid w:val="00FE0F63"/>
    <w:rsid w:val="00FE103B"/>
    <w:rsid w:val="00FE128F"/>
    <w:rsid w:val="00FE1399"/>
    <w:rsid w:val="00FE162C"/>
    <w:rsid w:val="00FE1BBD"/>
    <w:rsid w:val="00FE1BCB"/>
    <w:rsid w:val="00FE221A"/>
    <w:rsid w:val="00FE2504"/>
    <w:rsid w:val="00FE2962"/>
    <w:rsid w:val="00FE2E30"/>
    <w:rsid w:val="00FE302D"/>
    <w:rsid w:val="00FE302F"/>
    <w:rsid w:val="00FE3268"/>
    <w:rsid w:val="00FE3450"/>
    <w:rsid w:val="00FE3AB6"/>
    <w:rsid w:val="00FE3D57"/>
    <w:rsid w:val="00FE42B6"/>
    <w:rsid w:val="00FE46C7"/>
    <w:rsid w:val="00FE48C6"/>
    <w:rsid w:val="00FE4982"/>
    <w:rsid w:val="00FE4D4C"/>
    <w:rsid w:val="00FE5406"/>
    <w:rsid w:val="00FE55A3"/>
    <w:rsid w:val="00FE5622"/>
    <w:rsid w:val="00FE5A58"/>
    <w:rsid w:val="00FE5FF1"/>
    <w:rsid w:val="00FE60E2"/>
    <w:rsid w:val="00FE6168"/>
    <w:rsid w:val="00FE6340"/>
    <w:rsid w:val="00FE6757"/>
    <w:rsid w:val="00FE6800"/>
    <w:rsid w:val="00FE6911"/>
    <w:rsid w:val="00FE6A87"/>
    <w:rsid w:val="00FE6DC9"/>
    <w:rsid w:val="00FE703D"/>
    <w:rsid w:val="00FE72E9"/>
    <w:rsid w:val="00FE749A"/>
    <w:rsid w:val="00FE77D2"/>
    <w:rsid w:val="00FE78CB"/>
    <w:rsid w:val="00FE7D0C"/>
    <w:rsid w:val="00FE7ED8"/>
    <w:rsid w:val="00FF084C"/>
    <w:rsid w:val="00FF0CFB"/>
    <w:rsid w:val="00FF179B"/>
    <w:rsid w:val="00FF1A1B"/>
    <w:rsid w:val="00FF1C86"/>
    <w:rsid w:val="00FF1EDC"/>
    <w:rsid w:val="00FF20DC"/>
    <w:rsid w:val="00FF25A2"/>
    <w:rsid w:val="00FF25F1"/>
    <w:rsid w:val="00FF26B3"/>
    <w:rsid w:val="00FF2A47"/>
    <w:rsid w:val="00FF2C82"/>
    <w:rsid w:val="00FF2CB6"/>
    <w:rsid w:val="00FF2D11"/>
    <w:rsid w:val="00FF2D5F"/>
    <w:rsid w:val="00FF2FCE"/>
    <w:rsid w:val="00FF33C4"/>
    <w:rsid w:val="00FF3435"/>
    <w:rsid w:val="00FF3555"/>
    <w:rsid w:val="00FF3672"/>
    <w:rsid w:val="00FF369E"/>
    <w:rsid w:val="00FF39D8"/>
    <w:rsid w:val="00FF3A93"/>
    <w:rsid w:val="00FF3E6E"/>
    <w:rsid w:val="00FF3E70"/>
    <w:rsid w:val="00FF4079"/>
    <w:rsid w:val="00FF4162"/>
    <w:rsid w:val="00FF4CA7"/>
    <w:rsid w:val="00FF4DE9"/>
    <w:rsid w:val="00FF515F"/>
    <w:rsid w:val="00FF52C9"/>
    <w:rsid w:val="00FF566B"/>
    <w:rsid w:val="00FF569B"/>
    <w:rsid w:val="00FF5A9A"/>
    <w:rsid w:val="00FF5E81"/>
    <w:rsid w:val="00FF6040"/>
    <w:rsid w:val="00FF6376"/>
    <w:rsid w:val="00FF6472"/>
    <w:rsid w:val="00FF68E3"/>
    <w:rsid w:val="00FF6B6F"/>
    <w:rsid w:val="00FF6BCB"/>
    <w:rsid w:val="00FF6F59"/>
    <w:rsid w:val="00FF78AD"/>
    <w:rsid w:val="0111E423"/>
    <w:rsid w:val="011C0477"/>
    <w:rsid w:val="01203FD2"/>
    <w:rsid w:val="01211AB0"/>
    <w:rsid w:val="012F6230"/>
    <w:rsid w:val="0134E990"/>
    <w:rsid w:val="0138E0E7"/>
    <w:rsid w:val="013FB74A"/>
    <w:rsid w:val="0148F2AA"/>
    <w:rsid w:val="01504296"/>
    <w:rsid w:val="015CB879"/>
    <w:rsid w:val="015D2217"/>
    <w:rsid w:val="015D276D"/>
    <w:rsid w:val="01648A1A"/>
    <w:rsid w:val="0169F8DB"/>
    <w:rsid w:val="01788ABE"/>
    <w:rsid w:val="01806BD4"/>
    <w:rsid w:val="0199C2C1"/>
    <w:rsid w:val="019DBB96"/>
    <w:rsid w:val="019E0E32"/>
    <w:rsid w:val="01C6CA21"/>
    <w:rsid w:val="01F1C21D"/>
    <w:rsid w:val="01F5A819"/>
    <w:rsid w:val="01F6AA41"/>
    <w:rsid w:val="01F922C6"/>
    <w:rsid w:val="0212CBF6"/>
    <w:rsid w:val="022E2B10"/>
    <w:rsid w:val="022F593F"/>
    <w:rsid w:val="0261BA83"/>
    <w:rsid w:val="0262BECE"/>
    <w:rsid w:val="02697DCD"/>
    <w:rsid w:val="02786C65"/>
    <w:rsid w:val="02805EBE"/>
    <w:rsid w:val="02834415"/>
    <w:rsid w:val="028D91CD"/>
    <w:rsid w:val="0295200D"/>
    <w:rsid w:val="029750A8"/>
    <w:rsid w:val="029AE22B"/>
    <w:rsid w:val="02AA146C"/>
    <w:rsid w:val="02BF2F19"/>
    <w:rsid w:val="02C673BB"/>
    <w:rsid w:val="02C889ED"/>
    <w:rsid w:val="02E0FF98"/>
    <w:rsid w:val="02EC5547"/>
    <w:rsid w:val="02FBB9FC"/>
    <w:rsid w:val="0323EF96"/>
    <w:rsid w:val="034A684A"/>
    <w:rsid w:val="0351B1EC"/>
    <w:rsid w:val="03581628"/>
    <w:rsid w:val="036A62BA"/>
    <w:rsid w:val="0385D1DB"/>
    <w:rsid w:val="039F9826"/>
    <w:rsid w:val="03AD3ED3"/>
    <w:rsid w:val="03BF40A4"/>
    <w:rsid w:val="03F020CA"/>
    <w:rsid w:val="03FA6FB7"/>
    <w:rsid w:val="0426A799"/>
    <w:rsid w:val="0426D30A"/>
    <w:rsid w:val="0427EB17"/>
    <w:rsid w:val="042F03E8"/>
    <w:rsid w:val="0440C215"/>
    <w:rsid w:val="044BBD27"/>
    <w:rsid w:val="0471B959"/>
    <w:rsid w:val="0475E3D6"/>
    <w:rsid w:val="047954B5"/>
    <w:rsid w:val="049083EF"/>
    <w:rsid w:val="0495C633"/>
    <w:rsid w:val="04B5A828"/>
    <w:rsid w:val="04D1BB5F"/>
    <w:rsid w:val="04DCB937"/>
    <w:rsid w:val="04E16FB5"/>
    <w:rsid w:val="04F0CD6B"/>
    <w:rsid w:val="05003F0F"/>
    <w:rsid w:val="0500A67E"/>
    <w:rsid w:val="050A0973"/>
    <w:rsid w:val="051BDF0D"/>
    <w:rsid w:val="0525886E"/>
    <w:rsid w:val="052CB8FD"/>
    <w:rsid w:val="053CC1D0"/>
    <w:rsid w:val="05509B3D"/>
    <w:rsid w:val="05519524"/>
    <w:rsid w:val="0555244A"/>
    <w:rsid w:val="0565D5DA"/>
    <w:rsid w:val="0573CCCD"/>
    <w:rsid w:val="0576BBAB"/>
    <w:rsid w:val="058C6BD0"/>
    <w:rsid w:val="0591EF87"/>
    <w:rsid w:val="059AB08B"/>
    <w:rsid w:val="05A5DB99"/>
    <w:rsid w:val="05CEB225"/>
    <w:rsid w:val="05EB0FB4"/>
    <w:rsid w:val="05F11F94"/>
    <w:rsid w:val="06086AF7"/>
    <w:rsid w:val="060D830A"/>
    <w:rsid w:val="06142252"/>
    <w:rsid w:val="061C2CC0"/>
    <w:rsid w:val="0626EA75"/>
    <w:rsid w:val="063F5202"/>
    <w:rsid w:val="0640A127"/>
    <w:rsid w:val="064302DE"/>
    <w:rsid w:val="064CAB7D"/>
    <w:rsid w:val="06593BDF"/>
    <w:rsid w:val="0679D4DD"/>
    <w:rsid w:val="067CC5A6"/>
    <w:rsid w:val="069C6848"/>
    <w:rsid w:val="06C2320A"/>
    <w:rsid w:val="06CA5EC9"/>
    <w:rsid w:val="0702499A"/>
    <w:rsid w:val="07111795"/>
    <w:rsid w:val="072F4BA6"/>
    <w:rsid w:val="07451CC6"/>
    <w:rsid w:val="0748CA2D"/>
    <w:rsid w:val="074B3F06"/>
    <w:rsid w:val="076AB9ED"/>
    <w:rsid w:val="076C07C6"/>
    <w:rsid w:val="078425F1"/>
    <w:rsid w:val="079EBD2E"/>
    <w:rsid w:val="07A20C6F"/>
    <w:rsid w:val="07A311D0"/>
    <w:rsid w:val="07B4E6F5"/>
    <w:rsid w:val="07BBC936"/>
    <w:rsid w:val="07C8EC79"/>
    <w:rsid w:val="07CACC0C"/>
    <w:rsid w:val="07CB891E"/>
    <w:rsid w:val="07F302DD"/>
    <w:rsid w:val="0815C7D0"/>
    <w:rsid w:val="082AAE22"/>
    <w:rsid w:val="0837A939"/>
    <w:rsid w:val="08507E5D"/>
    <w:rsid w:val="0856B978"/>
    <w:rsid w:val="08640401"/>
    <w:rsid w:val="087D5AE6"/>
    <w:rsid w:val="0883CB1E"/>
    <w:rsid w:val="0890A984"/>
    <w:rsid w:val="08950011"/>
    <w:rsid w:val="08A07C7C"/>
    <w:rsid w:val="08A22BDC"/>
    <w:rsid w:val="08A3BD03"/>
    <w:rsid w:val="08AE33C7"/>
    <w:rsid w:val="08C202E6"/>
    <w:rsid w:val="08C563DF"/>
    <w:rsid w:val="08C99A25"/>
    <w:rsid w:val="08CEB528"/>
    <w:rsid w:val="08D4EEC4"/>
    <w:rsid w:val="08D76EF5"/>
    <w:rsid w:val="08E2B15F"/>
    <w:rsid w:val="08F6BE36"/>
    <w:rsid w:val="0910AADD"/>
    <w:rsid w:val="0914AEC5"/>
    <w:rsid w:val="0919D38B"/>
    <w:rsid w:val="091E68F7"/>
    <w:rsid w:val="097AE9B6"/>
    <w:rsid w:val="0984FB5C"/>
    <w:rsid w:val="09947BAB"/>
    <w:rsid w:val="09AC0377"/>
    <w:rsid w:val="09B0A510"/>
    <w:rsid w:val="09B7B354"/>
    <w:rsid w:val="09BF7533"/>
    <w:rsid w:val="09C86C9C"/>
    <w:rsid w:val="09D5238D"/>
    <w:rsid w:val="09E83DC2"/>
    <w:rsid w:val="09EF3949"/>
    <w:rsid w:val="0A00FA88"/>
    <w:rsid w:val="0A031B8D"/>
    <w:rsid w:val="0A040BF1"/>
    <w:rsid w:val="0A128D4D"/>
    <w:rsid w:val="0A12AB56"/>
    <w:rsid w:val="0A134FAF"/>
    <w:rsid w:val="0A1F99F1"/>
    <w:rsid w:val="0A2D1659"/>
    <w:rsid w:val="0A2E38A1"/>
    <w:rsid w:val="0A2F1AE5"/>
    <w:rsid w:val="0A367DA6"/>
    <w:rsid w:val="0A546492"/>
    <w:rsid w:val="0A76D9B6"/>
    <w:rsid w:val="0A774679"/>
    <w:rsid w:val="0A8497D3"/>
    <w:rsid w:val="0A85E77E"/>
    <w:rsid w:val="0A925164"/>
    <w:rsid w:val="0A960594"/>
    <w:rsid w:val="0A9A15F9"/>
    <w:rsid w:val="0A9C6363"/>
    <w:rsid w:val="0AAEDBBC"/>
    <w:rsid w:val="0AB1548C"/>
    <w:rsid w:val="0AB43206"/>
    <w:rsid w:val="0AB6FD6A"/>
    <w:rsid w:val="0AB80099"/>
    <w:rsid w:val="0ABC5F2D"/>
    <w:rsid w:val="0AC48221"/>
    <w:rsid w:val="0ADBE2C5"/>
    <w:rsid w:val="0AE035FA"/>
    <w:rsid w:val="0AF3A395"/>
    <w:rsid w:val="0AF7BCC9"/>
    <w:rsid w:val="0B1465E2"/>
    <w:rsid w:val="0B18E505"/>
    <w:rsid w:val="0B261895"/>
    <w:rsid w:val="0B3AE6F6"/>
    <w:rsid w:val="0B64F24B"/>
    <w:rsid w:val="0B653660"/>
    <w:rsid w:val="0B67059D"/>
    <w:rsid w:val="0B76A481"/>
    <w:rsid w:val="0B7AC2AB"/>
    <w:rsid w:val="0B946C10"/>
    <w:rsid w:val="0B9D611F"/>
    <w:rsid w:val="0BAD9DA1"/>
    <w:rsid w:val="0BC2E36C"/>
    <w:rsid w:val="0BCB5139"/>
    <w:rsid w:val="0BCFB30D"/>
    <w:rsid w:val="0BDD27CA"/>
    <w:rsid w:val="0BDD7959"/>
    <w:rsid w:val="0BDE259B"/>
    <w:rsid w:val="0BF47132"/>
    <w:rsid w:val="0BF6D845"/>
    <w:rsid w:val="0C0B45D2"/>
    <w:rsid w:val="0C2A5858"/>
    <w:rsid w:val="0C3EBFB8"/>
    <w:rsid w:val="0C42E2CA"/>
    <w:rsid w:val="0C4668FC"/>
    <w:rsid w:val="0C4B3789"/>
    <w:rsid w:val="0C4F285D"/>
    <w:rsid w:val="0C56C8F4"/>
    <w:rsid w:val="0C65428C"/>
    <w:rsid w:val="0C7E9D47"/>
    <w:rsid w:val="0CB60DC8"/>
    <w:rsid w:val="0CD814CA"/>
    <w:rsid w:val="0CE799DA"/>
    <w:rsid w:val="0CE817A0"/>
    <w:rsid w:val="0CEA1E8C"/>
    <w:rsid w:val="0CEEF35F"/>
    <w:rsid w:val="0D09C926"/>
    <w:rsid w:val="0D0BFC0A"/>
    <w:rsid w:val="0D18AC3C"/>
    <w:rsid w:val="0D20F36C"/>
    <w:rsid w:val="0D2DB067"/>
    <w:rsid w:val="0D344128"/>
    <w:rsid w:val="0D360147"/>
    <w:rsid w:val="0D3C5C96"/>
    <w:rsid w:val="0D42AAAF"/>
    <w:rsid w:val="0D560FB7"/>
    <w:rsid w:val="0D57D3A3"/>
    <w:rsid w:val="0D5E6D28"/>
    <w:rsid w:val="0D771C92"/>
    <w:rsid w:val="0D772F10"/>
    <w:rsid w:val="0DA5CDF3"/>
    <w:rsid w:val="0DC83C78"/>
    <w:rsid w:val="0DD474E6"/>
    <w:rsid w:val="0DDA096C"/>
    <w:rsid w:val="0DDD6A07"/>
    <w:rsid w:val="0DE7F357"/>
    <w:rsid w:val="0DF23FCF"/>
    <w:rsid w:val="0E2D99E5"/>
    <w:rsid w:val="0E337862"/>
    <w:rsid w:val="0E40EFD8"/>
    <w:rsid w:val="0E5745FA"/>
    <w:rsid w:val="0E644B4B"/>
    <w:rsid w:val="0E69432C"/>
    <w:rsid w:val="0E704C3A"/>
    <w:rsid w:val="0E8BB711"/>
    <w:rsid w:val="0E8C5B68"/>
    <w:rsid w:val="0E9EC49E"/>
    <w:rsid w:val="0E9F7991"/>
    <w:rsid w:val="0EA7B6CB"/>
    <w:rsid w:val="0EAA9A7A"/>
    <w:rsid w:val="0ECAEE61"/>
    <w:rsid w:val="0ECE1EB7"/>
    <w:rsid w:val="0ECFF50B"/>
    <w:rsid w:val="0ED27205"/>
    <w:rsid w:val="0ED32FF7"/>
    <w:rsid w:val="0ED475DA"/>
    <w:rsid w:val="0EDB3FEF"/>
    <w:rsid w:val="0EDDFBF0"/>
    <w:rsid w:val="0EE143B5"/>
    <w:rsid w:val="0F099AB7"/>
    <w:rsid w:val="0F1B67E1"/>
    <w:rsid w:val="0F38ABF0"/>
    <w:rsid w:val="0F3A6DB3"/>
    <w:rsid w:val="0F3B5F75"/>
    <w:rsid w:val="0F475B7B"/>
    <w:rsid w:val="0F4A3985"/>
    <w:rsid w:val="0F52CB41"/>
    <w:rsid w:val="0F543BBF"/>
    <w:rsid w:val="0F659533"/>
    <w:rsid w:val="0F65DDBC"/>
    <w:rsid w:val="0F6D3DB7"/>
    <w:rsid w:val="0F6DFDBF"/>
    <w:rsid w:val="0F710CEC"/>
    <w:rsid w:val="0F9C6F9D"/>
    <w:rsid w:val="0FABBDEF"/>
    <w:rsid w:val="0FB08F69"/>
    <w:rsid w:val="0FB25FC6"/>
    <w:rsid w:val="0FB6E34B"/>
    <w:rsid w:val="0FC537E2"/>
    <w:rsid w:val="0FC55B5E"/>
    <w:rsid w:val="0FD430CF"/>
    <w:rsid w:val="0FDB4622"/>
    <w:rsid w:val="0FE1D135"/>
    <w:rsid w:val="0FEB7EF3"/>
    <w:rsid w:val="0FF2E56D"/>
    <w:rsid w:val="100A0D69"/>
    <w:rsid w:val="10153470"/>
    <w:rsid w:val="101F7CD0"/>
    <w:rsid w:val="102A8AB2"/>
    <w:rsid w:val="1032FD1C"/>
    <w:rsid w:val="10416682"/>
    <w:rsid w:val="104E300D"/>
    <w:rsid w:val="10508659"/>
    <w:rsid w:val="10695C38"/>
    <w:rsid w:val="10831E7B"/>
    <w:rsid w:val="108AC6FA"/>
    <w:rsid w:val="108B8CC1"/>
    <w:rsid w:val="10B72CEC"/>
    <w:rsid w:val="10BE4CDA"/>
    <w:rsid w:val="10C18137"/>
    <w:rsid w:val="10DAF9C4"/>
    <w:rsid w:val="10DCE6B4"/>
    <w:rsid w:val="10DD64A2"/>
    <w:rsid w:val="10E390DE"/>
    <w:rsid w:val="10E5F3E5"/>
    <w:rsid w:val="10EC3B85"/>
    <w:rsid w:val="10FC20F2"/>
    <w:rsid w:val="1125CCFB"/>
    <w:rsid w:val="113284BE"/>
    <w:rsid w:val="11390D1C"/>
    <w:rsid w:val="11521339"/>
    <w:rsid w:val="117672C9"/>
    <w:rsid w:val="1177FD6B"/>
    <w:rsid w:val="118150D2"/>
    <w:rsid w:val="11861406"/>
    <w:rsid w:val="119A3AB4"/>
    <w:rsid w:val="119DCA4F"/>
    <w:rsid w:val="11A009C0"/>
    <w:rsid w:val="11B261F7"/>
    <w:rsid w:val="11B51CC8"/>
    <w:rsid w:val="11C8E2BC"/>
    <w:rsid w:val="11CADB8F"/>
    <w:rsid w:val="11CD423E"/>
    <w:rsid w:val="11D53B2C"/>
    <w:rsid w:val="11E4FAFB"/>
    <w:rsid w:val="11F296C5"/>
    <w:rsid w:val="120A4FE7"/>
    <w:rsid w:val="1210B7A2"/>
    <w:rsid w:val="1212DEEC"/>
    <w:rsid w:val="1213CEA9"/>
    <w:rsid w:val="121F80BF"/>
    <w:rsid w:val="1228DE12"/>
    <w:rsid w:val="122C3B37"/>
    <w:rsid w:val="124A60A3"/>
    <w:rsid w:val="126884DC"/>
    <w:rsid w:val="126BA562"/>
    <w:rsid w:val="127DD32E"/>
    <w:rsid w:val="127DEE1D"/>
    <w:rsid w:val="12826E12"/>
    <w:rsid w:val="129573E6"/>
    <w:rsid w:val="12962634"/>
    <w:rsid w:val="12A0763C"/>
    <w:rsid w:val="12BA4050"/>
    <w:rsid w:val="12DA46C3"/>
    <w:rsid w:val="12DB4C32"/>
    <w:rsid w:val="12E53A45"/>
    <w:rsid w:val="12F977F4"/>
    <w:rsid w:val="13031329"/>
    <w:rsid w:val="130828F7"/>
    <w:rsid w:val="1316AFF0"/>
    <w:rsid w:val="132153EB"/>
    <w:rsid w:val="13441BD9"/>
    <w:rsid w:val="134CC94E"/>
    <w:rsid w:val="135E91E4"/>
    <w:rsid w:val="13722472"/>
    <w:rsid w:val="137258B7"/>
    <w:rsid w:val="1393EDB6"/>
    <w:rsid w:val="13ADCDAE"/>
    <w:rsid w:val="13C11F75"/>
    <w:rsid w:val="13E15ED0"/>
    <w:rsid w:val="13F5FED1"/>
    <w:rsid w:val="140365B5"/>
    <w:rsid w:val="140AC0CE"/>
    <w:rsid w:val="140B0FC7"/>
    <w:rsid w:val="1411FB26"/>
    <w:rsid w:val="14151703"/>
    <w:rsid w:val="14200035"/>
    <w:rsid w:val="143C1B7F"/>
    <w:rsid w:val="1449958A"/>
    <w:rsid w:val="1452BE03"/>
    <w:rsid w:val="145595A2"/>
    <w:rsid w:val="1460A128"/>
    <w:rsid w:val="1467F432"/>
    <w:rsid w:val="146C4CE9"/>
    <w:rsid w:val="1473529E"/>
    <w:rsid w:val="147B25EB"/>
    <w:rsid w:val="147ED2BE"/>
    <w:rsid w:val="14817C2E"/>
    <w:rsid w:val="1492B0D5"/>
    <w:rsid w:val="14939261"/>
    <w:rsid w:val="14A1BDB3"/>
    <w:rsid w:val="14B74EF2"/>
    <w:rsid w:val="14BB47EE"/>
    <w:rsid w:val="14C26649"/>
    <w:rsid w:val="14C672A5"/>
    <w:rsid w:val="14C9521A"/>
    <w:rsid w:val="14CA1D59"/>
    <w:rsid w:val="14D2D794"/>
    <w:rsid w:val="14D4D80F"/>
    <w:rsid w:val="14DB0692"/>
    <w:rsid w:val="14E015C8"/>
    <w:rsid w:val="14F3EF41"/>
    <w:rsid w:val="1503CB0E"/>
    <w:rsid w:val="150C1710"/>
    <w:rsid w:val="15198DD7"/>
    <w:rsid w:val="152620FF"/>
    <w:rsid w:val="15271C9A"/>
    <w:rsid w:val="152BE67C"/>
    <w:rsid w:val="152C3D6C"/>
    <w:rsid w:val="153D932A"/>
    <w:rsid w:val="154BD247"/>
    <w:rsid w:val="154F2CE7"/>
    <w:rsid w:val="1583C119"/>
    <w:rsid w:val="15A8E9B0"/>
    <w:rsid w:val="15B070C8"/>
    <w:rsid w:val="15B77E58"/>
    <w:rsid w:val="15C819B9"/>
    <w:rsid w:val="15D3E961"/>
    <w:rsid w:val="16094461"/>
    <w:rsid w:val="1622F77F"/>
    <w:rsid w:val="162F5E95"/>
    <w:rsid w:val="16315792"/>
    <w:rsid w:val="16460F85"/>
    <w:rsid w:val="1649B25D"/>
    <w:rsid w:val="164D0056"/>
    <w:rsid w:val="1672DADD"/>
    <w:rsid w:val="168DA244"/>
    <w:rsid w:val="1691D3AF"/>
    <w:rsid w:val="169A1917"/>
    <w:rsid w:val="169F92F5"/>
    <w:rsid w:val="16DCEBF8"/>
    <w:rsid w:val="16E0A2E7"/>
    <w:rsid w:val="16F15962"/>
    <w:rsid w:val="170742B8"/>
    <w:rsid w:val="1711D509"/>
    <w:rsid w:val="1725D192"/>
    <w:rsid w:val="176AABB4"/>
    <w:rsid w:val="1781E70E"/>
    <w:rsid w:val="179D439C"/>
    <w:rsid w:val="17A41632"/>
    <w:rsid w:val="17AD0AE7"/>
    <w:rsid w:val="17BACBEE"/>
    <w:rsid w:val="17C1168B"/>
    <w:rsid w:val="17C3D29E"/>
    <w:rsid w:val="17E23576"/>
    <w:rsid w:val="180C4648"/>
    <w:rsid w:val="181C2299"/>
    <w:rsid w:val="1835E3F9"/>
    <w:rsid w:val="183C6563"/>
    <w:rsid w:val="183EFE08"/>
    <w:rsid w:val="183F8D0D"/>
    <w:rsid w:val="1846D895"/>
    <w:rsid w:val="1851AB12"/>
    <w:rsid w:val="185BBD60"/>
    <w:rsid w:val="1863AABE"/>
    <w:rsid w:val="18650642"/>
    <w:rsid w:val="1865C83C"/>
    <w:rsid w:val="1888BB37"/>
    <w:rsid w:val="1890AFAA"/>
    <w:rsid w:val="189BF361"/>
    <w:rsid w:val="18B1B5A1"/>
    <w:rsid w:val="18B49113"/>
    <w:rsid w:val="18CBA36B"/>
    <w:rsid w:val="18E3413D"/>
    <w:rsid w:val="18EA814C"/>
    <w:rsid w:val="18EBE0DE"/>
    <w:rsid w:val="18ED0333"/>
    <w:rsid w:val="18F97993"/>
    <w:rsid w:val="190F8514"/>
    <w:rsid w:val="1916A585"/>
    <w:rsid w:val="191B9A7B"/>
    <w:rsid w:val="191D4724"/>
    <w:rsid w:val="191ECD22"/>
    <w:rsid w:val="1928BDEC"/>
    <w:rsid w:val="1949612C"/>
    <w:rsid w:val="194E469F"/>
    <w:rsid w:val="1950C5E2"/>
    <w:rsid w:val="196384A7"/>
    <w:rsid w:val="1976E636"/>
    <w:rsid w:val="1978FE68"/>
    <w:rsid w:val="199FFE59"/>
    <w:rsid w:val="19E034AC"/>
    <w:rsid w:val="19E162D1"/>
    <w:rsid w:val="19EE8BC3"/>
    <w:rsid w:val="19F09372"/>
    <w:rsid w:val="19FE6B94"/>
    <w:rsid w:val="1A042FC4"/>
    <w:rsid w:val="1A45CEB7"/>
    <w:rsid w:val="1A4953DB"/>
    <w:rsid w:val="1A4DDC40"/>
    <w:rsid w:val="1A7DF90B"/>
    <w:rsid w:val="1A9D6C56"/>
    <w:rsid w:val="1AB5D6FE"/>
    <w:rsid w:val="1ABF3DEE"/>
    <w:rsid w:val="1AE40C5C"/>
    <w:rsid w:val="1AEE3012"/>
    <w:rsid w:val="1AF033FF"/>
    <w:rsid w:val="1B05B872"/>
    <w:rsid w:val="1B2D76D5"/>
    <w:rsid w:val="1B2E1B3B"/>
    <w:rsid w:val="1B419268"/>
    <w:rsid w:val="1B478125"/>
    <w:rsid w:val="1B4C9839"/>
    <w:rsid w:val="1B4E0F11"/>
    <w:rsid w:val="1B4EFBDA"/>
    <w:rsid w:val="1B509C7F"/>
    <w:rsid w:val="1B545A1B"/>
    <w:rsid w:val="1B546CE8"/>
    <w:rsid w:val="1B561FC5"/>
    <w:rsid w:val="1B735123"/>
    <w:rsid w:val="1B898F91"/>
    <w:rsid w:val="1BB195CE"/>
    <w:rsid w:val="1BBCB7B1"/>
    <w:rsid w:val="1BC068D8"/>
    <w:rsid w:val="1BDD3660"/>
    <w:rsid w:val="1BDD7BAB"/>
    <w:rsid w:val="1BDE1C3B"/>
    <w:rsid w:val="1C422EEA"/>
    <w:rsid w:val="1C424665"/>
    <w:rsid w:val="1C5B3E3B"/>
    <w:rsid w:val="1C6861F2"/>
    <w:rsid w:val="1C7B6132"/>
    <w:rsid w:val="1CA5FF30"/>
    <w:rsid w:val="1CB0E65F"/>
    <w:rsid w:val="1CBBD7AB"/>
    <w:rsid w:val="1CC97421"/>
    <w:rsid w:val="1CDEA3FF"/>
    <w:rsid w:val="1CE4B42C"/>
    <w:rsid w:val="1CFCB98B"/>
    <w:rsid w:val="1D43ECD0"/>
    <w:rsid w:val="1D541F48"/>
    <w:rsid w:val="1D6C0C3F"/>
    <w:rsid w:val="1D84C3CD"/>
    <w:rsid w:val="1D8640DC"/>
    <w:rsid w:val="1D89E93D"/>
    <w:rsid w:val="1D8A668A"/>
    <w:rsid w:val="1D9A4041"/>
    <w:rsid w:val="1D9DDB50"/>
    <w:rsid w:val="1D9DF293"/>
    <w:rsid w:val="1DBAD811"/>
    <w:rsid w:val="1DC5F992"/>
    <w:rsid w:val="1DD57421"/>
    <w:rsid w:val="1DD97D8B"/>
    <w:rsid w:val="1DDF232D"/>
    <w:rsid w:val="1DF25B91"/>
    <w:rsid w:val="1E023097"/>
    <w:rsid w:val="1E06C7F8"/>
    <w:rsid w:val="1E18DC03"/>
    <w:rsid w:val="1E3CC13E"/>
    <w:rsid w:val="1E3D834C"/>
    <w:rsid w:val="1E667820"/>
    <w:rsid w:val="1E8C2084"/>
    <w:rsid w:val="1E954319"/>
    <w:rsid w:val="1EA85A3D"/>
    <w:rsid w:val="1EBDEFB2"/>
    <w:rsid w:val="1EC0BA3C"/>
    <w:rsid w:val="1EC2890C"/>
    <w:rsid w:val="1ED22057"/>
    <w:rsid w:val="1EE0C65A"/>
    <w:rsid w:val="1EE3B6DE"/>
    <w:rsid w:val="1EEA903B"/>
    <w:rsid w:val="1EEEA0E2"/>
    <w:rsid w:val="1EF0D4F8"/>
    <w:rsid w:val="1EF736B4"/>
    <w:rsid w:val="1F321C33"/>
    <w:rsid w:val="1F41D977"/>
    <w:rsid w:val="1F45480B"/>
    <w:rsid w:val="1F4A8391"/>
    <w:rsid w:val="1F599AF5"/>
    <w:rsid w:val="1F6DBCB8"/>
    <w:rsid w:val="1F728B9A"/>
    <w:rsid w:val="1F7860C9"/>
    <w:rsid w:val="1F908F87"/>
    <w:rsid w:val="1FA0D61C"/>
    <w:rsid w:val="1FAB9267"/>
    <w:rsid w:val="1FBCBBCF"/>
    <w:rsid w:val="1FBE1D6D"/>
    <w:rsid w:val="1FC5C6E6"/>
    <w:rsid w:val="1FC6C5FC"/>
    <w:rsid w:val="1FE40A1C"/>
    <w:rsid w:val="1FF2B801"/>
    <w:rsid w:val="1FF30BDD"/>
    <w:rsid w:val="1FFA2C46"/>
    <w:rsid w:val="1FFF6065"/>
    <w:rsid w:val="20221D9F"/>
    <w:rsid w:val="2025AB1D"/>
    <w:rsid w:val="2028754E"/>
    <w:rsid w:val="202E1C0C"/>
    <w:rsid w:val="202EBC8B"/>
    <w:rsid w:val="20453D4D"/>
    <w:rsid w:val="204A7256"/>
    <w:rsid w:val="20547E02"/>
    <w:rsid w:val="2055BCC6"/>
    <w:rsid w:val="2055C390"/>
    <w:rsid w:val="206421FE"/>
    <w:rsid w:val="2067978F"/>
    <w:rsid w:val="2087F528"/>
    <w:rsid w:val="209A3944"/>
    <w:rsid w:val="20A743F2"/>
    <w:rsid w:val="20AC2380"/>
    <w:rsid w:val="20B23A99"/>
    <w:rsid w:val="20B24B3E"/>
    <w:rsid w:val="20BE5102"/>
    <w:rsid w:val="20BECA54"/>
    <w:rsid w:val="20C437BB"/>
    <w:rsid w:val="20E8404F"/>
    <w:rsid w:val="20F77AD7"/>
    <w:rsid w:val="20F85BF6"/>
    <w:rsid w:val="21033250"/>
    <w:rsid w:val="21094586"/>
    <w:rsid w:val="2123F56A"/>
    <w:rsid w:val="21273880"/>
    <w:rsid w:val="2134CD88"/>
    <w:rsid w:val="2144BE26"/>
    <w:rsid w:val="2146D8CC"/>
    <w:rsid w:val="214D7D23"/>
    <w:rsid w:val="214FBF6D"/>
    <w:rsid w:val="218B7E07"/>
    <w:rsid w:val="21A8FB16"/>
    <w:rsid w:val="21BBAAA1"/>
    <w:rsid w:val="21BCE1AF"/>
    <w:rsid w:val="21E2B934"/>
    <w:rsid w:val="2204017D"/>
    <w:rsid w:val="2207F512"/>
    <w:rsid w:val="221E4E71"/>
    <w:rsid w:val="22276BCC"/>
    <w:rsid w:val="223151A1"/>
    <w:rsid w:val="22432A70"/>
    <w:rsid w:val="22497341"/>
    <w:rsid w:val="22497B45"/>
    <w:rsid w:val="225BC6E5"/>
    <w:rsid w:val="22612E6A"/>
    <w:rsid w:val="22784B4A"/>
    <w:rsid w:val="22796966"/>
    <w:rsid w:val="22964C23"/>
    <w:rsid w:val="22C3622A"/>
    <w:rsid w:val="22C7EF27"/>
    <w:rsid w:val="22CD9655"/>
    <w:rsid w:val="22FEDC6B"/>
    <w:rsid w:val="22FFA1BE"/>
    <w:rsid w:val="2304410D"/>
    <w:rsid w:val="230CF445"/>
    <w:rsid w:val="230EC960"/>
    <w:rsid w:val="2314BB74"/>
    <w:rsid w:val="23341008"/>
    <w:rsid w:val="234899A1"/>
    <w:rsid w:val="23553FC7"/>
    <w:rsid w:val="235B7B71"/>
    <w:rsid w:val="235E6181"/>
    <w:rsid w:val="236697F0"/>
    <w:rsid w:val="2372B212"/>
    <w:rsid w:val="2394B8E0"/>
    <w:rsid w:val="23A08C33"/>
    <w:rsid w:val="23A1DF5E"/>
    <w:rsid w:val="23AA0FA5"/>
    <w:rsid w:val="23F7F5DB"/>
    <w:rsid w:val="23FD4576"/>
    <w:rsid w:val="2404CD8A"/>
    <w:rsid w:val="24178449"/>
    <w:rsid w:val="244E89C2"/>
    <w:rsid w:val="2454329C"/>
    <w:rsid w:val="2494707B"/>
    <w:rsid w:val="249D34D1"/>
    <w:rsid w:val="24ABBD1C"/>
    <w:rsid w:val="24B93FB8"/>
    <w:rsid w:val="24CA6EEA"/>
    <w:rsid w:val="24FEAE2A"/>
    <w:rsid w:val="2517D763"/>
    <w:rsid w:val="251AD2B2"/>
    <w:rsid w:val="252C99B7"/>
    <w:rsid w:val="2534409E"/>
    <w:rsid w:val="2539EBCC"/>
    <w:rsid w:val="25417621"/>
    <w:rsid w:val="2551F599"/>
    <w:rsid w:val="25555060"/>
    <w:rsid w:val="255D70F0"/>
    <w:rsid w:val="256B62E7"/>
    <w:rsid w:val="2573FB0B"/>
    <w:rsid w:val="2579E352"/>
    <w:rsid w:val="25B2F728"/>
    <w:rsid w:val="25C90D74"/>
    <w:rsid w:val="25D5F82B"/>
    <w:rsid w:val="25DAC864"/>
    <w:rsid w:val="25E4C1F8"/>
    <w:rsid w:val="25EC3F2E"/>
    <w:rsid w:val="26129E55"/>
    <w:rsid w:val="26143CF9"/>
    <w:rsid w:val="26208D29"/>
    <w:rsid w:val="26314071"/>
    <w:rsid w:val="264438B3"/>
    <w:rsid w:val="265193C7"/>
    <w:rsid w:val="2658144E"/>
    <w:rsid w:val="2661D7E9"/>
    <w:rsid w:val="266DA5FC"/>
    <w:rsid w:val="2674E3A7"/>
    <w:rsid w:val="267898B2"/>
    <w:rsid w:val="268F3555"/>
    <w:rsid w:val="26A05E97"/>
    <w:rsid w:val="26B8636B"/>
    <w:rsid w:val="26BDF204"/>
    <w:rsid w:val="26D304D5"/>
    <w:rsid w:val="26E0584A"/>
    <w:rsid w:val="26F5D7BA"/>
    <w:rsid w:val="26FACE0E"/>
    <w:rsid w:val="2702AF91"/>
    <w:rsid w:val="27057564"/>
    <w:rsid w:val="270B84CE"/>
    <w:rsid w:val="2727DA83"/>
    <w:rsid w:val="27291D9C"/>
    <w:rsid w:val="273F5725"/>
    <w:rsid w:val="276BE244"/>
    <w:rsid w:val="277B9648"/>
    <w:rsid w:val="278191BA"/>
    <w:rsid w:val="278B5CEB"/>
    <w:rsid w:val="278BC8FF"/>
    <w:rsid w:val="2791474E"/>
    <w:rsid w:val="279B34B1"/>
    <w:rsid w:val="27A8E85C"/>
    <w:rsid w:val="27CF4DD7"/>
    <w:rsid w:val="27E17CBA"/>
    <w:rsid w:val="2802E021"/>
    <w:rsid w:val="28098740"/>
    <w:rsid w:val="2810018E"/>
    <w:rsid w:val="2824D5D9"/>
    <w:rsid w:val="28336B1C"/>
    <w:rsid w:val="2836F3AC"/>
    <w:rsid w:val="2850B35F"/>
    <w:rsid w:val="28528FF4"/>
    <w:rsid w:val="28622802"/>
    <w:rsid w:val="28726387"/>
    <w:rsid w:val="28749F1C"/>
    <w:rsid w:val="28765432"/>
    <w:rsid w:val="28866F58"/>
    <w:rsid w:val="28993F3B"/>
    <w:rsid w:val="289C929B"/>
    <w:rsid w:val="28A5D3B9"/>
    <w:rsid w:val="28C0A297"/>
    <w:rsid w:val="28C9A0C1"/>
    <w:rsid w:val="28D3289E"/>
    <w:rsid w:val="28D8D40B"/>
    <w:rsid w:val="28E8EC25"/>
    <w:rsid w:val="290F20A7"/>
    <w:rsid w:val="290F400D"/>
    <w:rsid w:val="29154328"/>
    <w:rsid w:val="291CFA58"/>
    <w:rsid w:val="2925C556"/>
    <w:rsid w:val="292AB243"/>
    <w:rsid w:val="292FFE67"/>
    <w:rsid w:val="293A25B7"/>
    <w:rsid w:val="293BA7E4"/>
    <w:rsid w:val="29490A0A"/>
    <w:rsid w:val="295304A9"/>
    <w:rsid w:val="295E7249"/>
    <w:rsid w:val="2961157A"/>
    <w:rsid w:val="296181BD"/>
    <w:rsid w:val="296C93D1"/>
    <w:rsid w:val="29710EB8"/>
    <w:rsid w:val="29807933"/>
    <w:rsid w:val="298733A1"/>
    <w:rsid w:val="298C5C95"/>
    <w:rsid w:val="29929047"/>
    <w:rsid w:val="2993D972"/>
    <w:rsid w:val="29976708"/>
    <w:rsid w:val="29A1934D"/>
    <w:rsid w:val="29BE2AE5"/>
    <w:rsid w:val="29D1F758"/>
    <w:rsid w:val="29DC139D"/>
    <w:rsid w:val="29E9C39D"/>
    <w:rsid w:val="29FF4F9D"/>
    <w:rsid w:val="2A09C9C7"/>
    <w:rsid w:val="2A0E78C1"/>
    <w:rsid w:val="2A14089B"/>
    <w:rsid w:val="2A142B76"/>
    <w:rsid w:val="2A14756F"/>
    <w:rsid w:val="2A15757E"/>
    <w:rsid w:val="2A1C60DC"/>
    <w:rsid w:val="2A24169F"/>
    <w:rsid w:val="2A26234F"/>
    <w:rsid w:val="2A377B1F"/>
    <w:rsid w:val="2A381BB7"/>
    <w:rsid w:val="2A4585FB"/>
    <w:rsid w:val="2A484AEC"/>
    <w:rsid w:val="2A4A0611"/>
    <w:rsid w:val="2A4CAC21"/>
    <w:rsid w:val="2A58A498"/>
    <w:rsid w:val="2A606BFE"/>
    <w:rsid w:val="2A62C82F"/>
    <w:rsid w:val="2A63FB77"/>
    <w:rsid w:val="2A654BCA"/>
    <w:rsid w:val="2A8066BB"/>
    <w:rsid w:val="2A8B9C2F"/>
    <w:rsid w:val="2AA08AB0"/>
    <w:rsid w:val="2AA55E03"/>
    <w:rsid w:val="2AB10CE7"/>
    <w:rsid w:val="2AB6682E"/>
    <w:rsid w:val="2AC02D72"/>
    <w:rsid w:val="2AC4495F"/>
    <w:rsid w:val="2AEFE38A"/>
    <w:rsid w:val="2AF56663"/>
    <w:rsid w:val="2AF58533"/>
    <w:rsid w:val="2B08C241"/>
    <w:rsid w:val="2B255938"/>
    <w:rsid w:val="2B2756CA"/>
    <w:rsid w:val="2B2CED59"/>
    <w:rsid w:val="2B39F92F"/>
    <w:rsid w:val="2B5BA8C9"/>
    <w:rsid w:val="2B5DA2B5"/>
    <w:rsid w:val="2B67EABC"/>
    <w:rsid w:val="2B6A1D1A"/>
    <w:rsid w:val="2B6F11A9"/>
    <w:rsid w:val="2B7774E1"/>
    <w:rsid w:val="2B7CF7A3"/>
    <w:rsid w:val="2B824548"/>
    <w:rsid w:val="2B87CEC0"/>
    <w:rsid w:val="2B8B8D6A"/>
    <w:rsid w:val="2B995DDA"/>
    <w:rsid w:val="2BB44265"/>
    <w:rsid w:val="2BB804BF"/>
    <w:rsid w:val="2BC8085F"/>
    <w:rsid w:val="2BE605F3"/>
    <w:rsid w:val="2BE7D7C1"/>
    <w:rsid w:val="2BF7549E"/>
    <w:rsid w:val="2BFC100D"/>
    <w:rsid w:val="2C2356BA"/>
    <w:rsid w:val="2C4C2A30"/>
    <w:rsid w:val="2C5952AE"/>
    <w:rsid w:val="2C62B6EF"/>
    <w:rsid w:val="2C691556"/>
    <w:rsid w:val="2C6F1A1F"/>
    <w:rsid w:val="2C73EBAD"/>
    <w:rsid w:val="2C7725A4"/>
    <w:rsid w:val="2C82385D"/>
    <w:rsid w:val="2CA54A2C"/>
    <w:rsid w:val="2CD1F413"/>
    <w:rsid w:val="2CD7E609"/>
    <w:rsid w:val="2CDB6F14"/>
    <w:rsid w:val="2CF640EB"/>
    <w:rsid w:val="2D007466"/>
    <w:rsid w:val="2D01AD81"/>
    <w:rsid w:val="2D1E3CAF"/>
    <w:rsid w:val="2D3B07B1"/>
    <w:rsid w:val="2D511701"/>
    <w:rsid w:val="2D5A3BCB"/>
    <w:rsid w:val="2D688E25"/>
    <w:rsid w:val="2D6D8CB9"/>
    <w:rsid w:val="2D748417"/>
    <w:rsid w:val="2D77696D"/>
    <w:rsid w:val="2D7BAE63"/>
    <w:rsid w:val="2D903E60"/>
    <w:rsid w:val="2D9812D1"/>
    <w:rsid w:val="2DA29C43"/>
    <w:rsid w:val="2DB15AF3"/>
    <w:rsid w:val="2DBA91A5"/>
    <w:rsid w:val="2DC9248D"/>
    <w:rsid w:val="2DD0C756"/>
    <w:rsid w:val="2DD6C08D"/>
    <w:rsid w:val="2DE4B26E"/>
    <w:rsid w:val="2DF9E20D"/>
    <w:rsid w:val="2E17BF55"/>
    <w:rsid w:val="2E1C6160"/>
    <w:rsid w:val="2E3306D0"/>
    <w:rsid w:val="2E438EAE"/>
    <w:rsid w:val="2E643DF3"/>
    <w:rsid w:val="2E73BE06"/>
    <w:rsid w:val="2E79F48E"/>
    <w:rsid w:val="2E80D42A"/>
    <w:rsid w:val="2E8E46CF"/>
    <w:rsid w:val="2EA02719"/>
    <w:rsid w:val="2EAFA7BD"/>
    <w:rsid w:val="2EB2CDF6"/>
    <w:rsid w:val="2EEB3AEB"/>
    <w:rsid w:val="2EF9F617"/>
    <w:rsid w:val="2EFC8904"/>
    <w:rsid w:val="2F024FBC"/>
    <w:rsid w:val="2F2AD902"/>
    <w:rsid w:val="2F2FC351"/>
    <w:rsid w:val="2F34FB21"/>
    <w:rsid w:val="2F3530BA"/>
    <w:rsid w:val="2F513B41"/>
    <w:rsid w:val="2F542267"/>
    <w:rsid w:val="2F5EE22D"/>
    <w:rsid w:val="2F6035FB"/>
    <w:rsid w:val="2F989E4C"/>
    <w:rsid w:val="2FC9FECF"/>
    <w:rsid w:val="2FCE0324"/>
    <w:rsid w:val="2FEB9C15"/>
    <w:rsid w:val="2FF22AEC"/>
    <w:rsid w:val="2FF4DA80"/>
    <w:rsid w:val="2FF814B1"/>
    <w:rsid w:val="300AF86A"/>
    <w:rsid w:val="30198F5D"/>
    <w:rsid w:val="303372FE"/>
    <w:rsid w:val="30426AB8"/>
    <w:rsid w:val="3043620D"/>
    <w:rsid w:val="305CC0E8"/>
    <w:rsid w:val="306420EE"/>
    <w:rsid w:val="306EA78F"/>
    <w:rsid w:val="3071458A"/>
    <w:rsid w:val="3086E8EF"/>
    <w:rsid w:val="30932001"/>
    <w:rsid w:val="309695ED"/>
    <w:rsid w:val="30B7C4A7"/>
    <w:rsid w:val="30BF6FCC"/>
    <w:rsid w:val="30C31654"/>
    <w:rsid w:val="30C9AED9"/>
    <w:rsid w:val="30CB081D"/>
    <w:rsid w:val="30D4FE60"/>
    <w:rsid w:val="30E3B6D3"/>
    <w:rsid w:val="3106A231"/>
    <w:rsid w:val="31298EEF"/>
    <w:rsid w:val="3157479D"/>
    <w:rsid w:val="3160AF3A"/>
    <w:rsid w:val="317A2DA1"/>
    <w:rsid w:val="3183B82C"/>
    <w:rsid w:val="318A3DA2"/>
    <w:rsid w:val="31948776"/>
    <w:rsid w:val="319964B3"/>
    <w:rsid w:val="319C40BC"/>
    <w:rsid w:val="31A0BE7D"/>
    <w:rsid w:val="31A308F0"/>
    <w:rsid w:val="31A785BD"/>
    <w:rsid w:val="31A7D2BD"/>
    <w:rsid w:val="31A7F70B"/>
    <w:rsid w:val="31B40868"/>
    <w:rsid w:val="31C1A411"/>
    <w:rsid w:val="31D98AA5"/>
    <w:rsid w:val="31DEE1B1"/>
    <w:rsid w:val="31E263D6"/>
    <w:rsid w:val="3223EBAE"/>
    <w:rsid w:val="322B5141"/>
    <w:rsid w:val="322DD91E"/>
    <w:rsid w:val="322FA1D6"/>
    <w:rsid w:val="32395AB6"/>
    <w:rsid w:val="324AC0C0"/>
    <w:rsid w:val="3254B40B"/>
    <w:rsid w:val="3257C832"/>
    <w:rsid w:val="325EA542"/>
    <w:rsid w:val="325F64B9"/>
    <w:rsid w:val="32602C53"/>
    <w:rsid w:val="326B4A91"/>
    <w:rsid w:val="327D2CA1"/>
    <w:rsid w:val="32857059"/>
    <w:rsid w:val="329F210A"/>
    <w:rsid w:val="32AC4C30"/>
    <w:rsid w:val="32B81EF5"/>
    <w:rsid w:val="330D8CA2"/>
    <w:rsid w:val="33228174"/>
    <w:rsid w:val="3339C140"/>
    <w:rsid w:val="333ACAE2"/>
    <w:rsid w:val="333B87F9"/>
    <w:rsid w:val="333D80CF"/>
    <w:rsid w:val="334905D4"/>
    <w:rsid w:val="3363B289"/>
    <w:rsid w:val="337183DF"/>
    <w:rsid w:val="3388D70A"/>
    <w:rsid w:val="3392ED77"/>
    <w:rsid w:val="33A670C7"/>
    <w:rsid w:val="33B3A500"/>
    <w:rsid w:val="33BC697C"/>
    <w:rsid w:val="33CC4F04"/>
    <w:rsid w:val="33D1AA06"/>
    <w:rsid w:val="33DF8600"/>
    <w:rsid w:val="33DFD68B"/>
    <w:rsid w:val="33E26E0E"/>
    <w:rsid w:val="33EA3489"/>
    <w:rsid w:val="33F5EFFE"/>
    <w:rsid w:val="33FE378C"/>
    <w:rsid w:val="341A9073"/>
    <w:rsid w:val="34377DBE"/>
    <w:rsid w:val="343B6836"/>
    <w:rsid w:val="343F7905"/>
    <w:rsid w:val="345D399F"/>
    <w:rsid w:val="3461BF23"/>
    <w:rsid w:val="346EF483"/>
    <w:rsid w:val="348DC3CC"/>
    <w:rsid w:val="349A4AA7"/>
    <w:rsid w:val="349FBC13"/>
    <w:rsid w:val="34A56875"/>
    <w:rsid w:val="34C55077"/>
    <w:rsid w:val="34C627F0"/>
    <w:rsid w:val="34CB8357"/>
    <w:rsid w:val="34CF5F1D"/>
    <w:rsid w:val="34DF06F5"/>
    <w:rsid w:val="35228C8D"/>
    <w:rsid w:val="35311A97"/>
    <w:rsid w:val="353248DE"/>
    <w:rsid w:val="3532B49A"/>
    <w:rsid w:val="355A4EE2"/>
    <w:rsid w:val="356371BF"/>
    <w:rsid w:val="356B083E"/>
    <w:rsid w:val="3586FA8C"/>
    <w:rsid w:val="358B3E76"/>
    <w:rsid w:val="35A8F6B9"/>
    <w:rsid w:val="35AA8A44"/>
    <w:rsid w:val="35AD5C22"/>
    <w:rsid w:val="35B065A4"/>
    <w:rsid w:val="35BC6ACC"/>
    <w:rsid w:val="35BC7BBB"/>
    <w:rsid w:val="35C63E12"/>
    <w:rsid w:val="35EE2267"/>
    <w:rsid w:val="35F53EAE"/>
    <w:rsid w:val="35F67799"/>
    <w:rsid w:val="360BDD50"/>
    <w:rsid w:val="3611DB70"/>
    <w:rsid w:val="36286C90"/>
    <w:rsid w:val="36405668"/>
    <w:rsid w:val="36557BD6"/>
    <w:rsid w:val="36630D88"/>
    <w:rsid w:val="366583FD"/>
    <w:rsid w:val="3671403D"/>
    <w:rsid w:val="3673323A"/>
    <w:rsid w:val="367A080E"/>
    <w:rsid w:val="367D4CC9"/>
    <w:rsid w:val="369002BD"/>
    <w:rsid w:val="3694C231"/>
    <w:rsid w:val="36B2A837"/>
    <w:rsid w:val="36B9AFE2"/>
    <w:rsid w:val="36DC2DF2"/>
    <w:rsid w:val="36E7B308"/>
    <w:rsid w:val="36EEE99F"/>
    <w:rsid w:val="36EF5DE6"/>
    <w:rsid w:val="371E06A5"/>
    <w:rsid w:val="3721BC90"/>
    <w:rsid w:val="372A86FA"/>
    <w:rsid w:val="3730535B"/>
    <w:rsid w:val="3733ABED"/>
    <w:rsid w:val="37341FE2"/>
    <w:rsid w:val="374D2192"/>
    <w:rsid w:val="37536682"/>
    <w:rsid w:val="3763DC58"/>
    <w:rsid w:val="37725D45"/>
    <w:rsid w:val="3779533F"/>
    <w:rsid w:val="37804CF5"/>
    <w:rsid w:val="378A40DD"/>
    <w:rsid w:val="378AE2CC"/>
    <w:rsid w:val="37A370E6"/>
    <w:rsid w:val="37A4ACD9"/>
    <w:rsid w:val="37AF76F7"/>
    <w:rsid w:val="37AF928A"/>
    <w:rsid w:val="37B472E2"/>
    <w:rsid w:val="37BB1D6C"/>
    <w:rsid w:val="37C0E48E"/>
    <w:rsid w:val="37C24722"/>
    <w:rsid w:val="37C559DF"/>
    <w:rsid w:val="37CD2707"/>
    <w:rsid w:val="37DFA008"/>
    <w:rsid w:val="3803E089"/>
    <w:rsid w:val="3809B215"/>
    <w:rsid w:val="38104CBB"/>
    <w:rsid w:val="3812E924"/>
    <w:rsid w:val="381680C5"/>
    <w:rsid w:val="381C4B78"/>
    <w:rsid w:val="38216401"/>
    <w:rsid w:val="3829EC72"/>
    <w:rsid w:val="38479F2A"/>
    <w:rsid w:val="38669275"/>
    <w:rsid w:val="386AA8A3"/>
    <w:rsid w:val="386B59FD"/>
    <w:rsid w:val="3877B2A8"/>
    <w:rsid w:val="388B2C02"/>
    <w:rsid w:val="38914772"/>
    <w:rsid w:val="38C29183"/>
    <w:rsid w:val="38CCB57C"/>
    <w:rsid w:val="38D6FE79"/>
    <w:rsid w:val="38DE0FEF"/>
    <w:rsid w:val="38E232B6"/>
    <w:rsid w:val="38E39960"/>
    <w:rsid w:val="38EDD1B9"/>
    <w:rsid w:val="38F61F65"/>
    <w:rsid w:val="38F65555"/>
    <w:rsid w:val="38FD449C"/>
    <w:rsid w:val="38FFA3E4"/>
    <w:rsid w:val="391F17BA"/>
    <w:rsid w:val="3924BB70"/>
    <w:rsid w:val="392873A7"/>
    <w:rsid w:val="392C043E"/>
    <w:rsid w:val="396A31DF"/>
    <w:rsid w:val="396A831F"/>
    <w:rsid w:val="39783F21"/>
    <w:rsid w:val="398BF37E"/>
    <w:rsid w:val="39A550E5"/>
    <w:rsid w:val="39A8CD58"/>
    <w:rsid w:val="39B39572"/>
    <w:rsid w:val="39CED3B0"/>
    <w:rsid w:val="39D4E370"/>
    <w:rsid w:val="39D5662F"/>
    <w:rsid w:val="39E61FB7"/>
    <w:rsid w:val="3A2A7C9E"/>
    <w:rsid w:val="3A2A9261"/>
    <w:rsid w:val="3A330A7B"/>
    <w:rsid w:val="3A3FC63E"/>
    <w:rsid w:val="3A4833E3"/>
    <w:rsid w:val="3A55622D"/>
    <w:rsid w:val="3A5A767B"/>
    <w:rsid w:val="3A5B42A6"/>
    <w:rsid w:val="3A66BE5A"/>
    <w:rsid w:val="3A67CCB3"/>
    <w:rsid w:val="3A6B79F5"/>
    <w:rsid w:val="3A71F3A3"/>
    <w:rsid w:val="3A7794A2"/>
    <w:rsid w:val="3A9D0670"/>
    <w:rsid w:val="3A9DBD5C"/>
    <w:rsid w:val="3AAA5932"/>
    <w:rsid w:val="3AAE72BD"/>
    <w:rsid w:val="3AB978F9"/>
    <w:rsid w:val="3AD24C72"/>
    <w:rsid w:val="3AE5E546"/>
    <w:rsid w:val="3AF74AF1"/>
    <w:rsid w:val="3AFA721F"/>
    <w:rsid w:val="3AFEF5DF"/>
    <w:rsid w:val="3B168161"/>
    <w:rsid w:val="3B179FA0"/>
    <w:rsid w:val="3B1C9C88"/>
    <w:rsid w:val="3B5A7EE9"/>
    <w:rsid w:val="3B6D3978"/>
    <w:rsid w:val="3B6FD8E0"/>
    <w:rsid w:val="3BA4052B"/>
    <w:rsid w:val="3BB2BE76"/>
    <w:rsid w:val="3BBA803E"/>
    <w:rsid w:val="3BC3B01A"/>
    <w:rsid w:val="3BD2C4C3"/>
    <w:rsid w:val="3BD64B9F"/>
    <w:rsid w:val="3BDC6A72"/>
    <w:rsid w:val="3BDF8747"/>
    <w:rsid w:val="3BED6F37"/>
    <w:rsid w:val="3BF03EC5"/>
    <w:rsid w:val="3BF6E172"/>
    <w:rsid w:val="3C280179"/>
    <w:rsid w:val="3C35FB5E"/>
    <w:rsid w:val="3C4739D9"/>
    <w:rsid w:val="3C4BFADF"/>
    <w:rsid w:val="3C75BEC0"/>
    <w:rsid w:val="3C826D11"/>
    <w:rsid w:val="3C828403"/>
    <w:rsid w:val="3C862A29"/>
    <w:rsid w:val="3C98E0B8"/>
    <w:rsid w:val="3CAB7803"/>
    <w:rsid w:val="3CB044DA"/>
    <w:rsid w:val="3CB1DF07"/>
    <w:rsid w:val="3CC0FDCF"/>
    <w:rsid w:val="3CC35AF0"/>
    <w:rsid w:val="3CCF72F8"/>
    <w:rsid w:val="3CDAEF7D"/>
    <w:rsid w:val="3CF9CFB3"/>
    <w:rsid w:val="3D06924E"/>
    <w:rsid w:val="3D076159"/>
    <w:rsid w:val="3D1C22EE"/>
    <w:rsid w:val="3D537CBD"/>
    <w:rsid w:val="3D619CD4"/>
    <w:rsid w:val="3D61D555"/>
    <w:rsid w:val="3D63818C"/>
    <w:rsid w:val="3D660E17"/>
    <w:rsid w:val="3D751926"/>
    <w:rsid w:val="3D7DB90E"/>
    <w:rsid w:val="3D836CFF"/>
    <w:rsid w:val="3D84E120"/>
    <w:rsid w:val="3D959F3B"/>
    <w:rsid w:val="3D9AEF1C"/>
    <w:rsid w:val="3DA3FEAF"/>
    <w:rsid w:val="3DA760DB"/>
    <w:rsid w:val="3DB25EDB"/>
    <w:rsid w:val="3DBBF554"/>
    <w:rsid w:val="3DC32B6F"/>
    <w:rsid w:val="3DCA21EF"/>
    <w:rsid w:val="3DCCB4AF"/>
    <w:rsid w:val="3DCDFFA5"/>
    <w:rsid w:val="3DD8376F"/>
    <w:rsid w:val="3DDA3D04"/>
    <w:rsid w:val="3DF42C69"/>
    <w:rsid w:val="3DFD5655"/>
    <w:rsid w:val="3E09E72A"/>
    <w:rsid w:val="3E143DEE"/>
    <w:rsid w:val="3E1BAFE4"/>
    <w:rsid w:val="3E1E92C8"/>
    <w:rsid w:val="3E26DBCD"/>
    <w:rsid w:val="3E54D14F"/>
    <w:rsid w:val="3E575458"/>
    <w:rsid w:val="3E5B1B80"/>
    <w:rsid w:val="3E5D64E7"/>
    <w:rsid w:val="3E5FCD26"/>
    <w:rsid w:val="3E6ACB50"/>
    <w:rsid w:val="3E6C771F"/>
    <w:rsid w:val="3E734050"/>
    <w:rsid w:val="3E7986FC"/>
    <w:rsid w:val="3EBCDBC8"/>
    <w:rsid w:val="3ECE2662"/>
    <w:rsid w:val="3ED40296"/>
    <w:rsid w:val="3EE67778"/>
    <w:rsid w:val="3EF05B9D"/>
    <w:rsid w:val="3EF74379"/>
    <w:rsid w:val="3EF80107"/>
    <w:rsid w:val="3F178685"/>
    <w:rsid w:val="3F201270"/>
    <w:rsid w:val="3F21BF59"/>
    <w:rsid w:val="3F2488C6"/>
    <w:rsid w:val="3F4B574B"/>
    <w:rsid w:val="3F4E6A72"/>
    <w:rsid w:val="3F5045A3"/>
    <w:rsid w:val="3F50B5D4"/>
    <w:rsid w:val="3F524BAC"/>
    <w:rsid w:val="3F55F1DA"/>
    <w:rsid w:val="3F5C135E"/>
    <w:rsid w:val="3F6CAC87"/>
    <w:rsid w:val="3F73FF97"/>
    <w:rsid w:val="3FB8E997"/>
    <w:rsid w:val="3FCC4BB9"/>
    <w:rsid w:val="3FE11F4E"/>
    <w:rsid w:val="3FE22A6C"/>
    <w:rsid w:val="3FF54C59"/>
    <w:rsid w:val="40014936"/>
    <w:rsid w:val="40116B0B"/>
    <w:rsid w:val="40259659"/>
    <w:rsid w:val="405DA218"/>
    <w:rsid w:val="406BA596"/>
    <w:rsid w:val="40764311"/>
    <w:rsid w:val="4081848D"/>
    <w:rsid w:val="4086F04B"/>
    <w:rsid w:val="408F4F68"/>
    <w:rsid w:val="4099CFC0"/>
    <w:rsid w:val="40BF4FD3"/>
    <w:rsid w:val="4105CC5B"/>
    <w:rsid w:val="4111C47A"/>
    <w:rsid w:val="4111E111"/>
    <w:rsid w:val="4123F893"/>
    <w:rsid w:val="413D9839"/>
    <w:rsid w:val="416FCE02"/>
    <w:rsid w:val="418562DD"/>
    <w:rsid w:val="41A493DE"/>
    <w:rsid w:val="41B2A007"/>
    <w:rsid w:val="41C20C98"/>
    <w:rsid w:val="41C51017"/>
    <w:rsid w:val="41EFF945"/>
    <w:rsid w:val="41FCCA0E"/>
    <w:rsid w:val="42064EFB"/>
    <w:rsid w:val="420E27AE"/>
    <w:rsid w:val="4215AB11"/>
    <w:rsid w:val="422ACEA2"/>
    <w:rsid w:val="423E3D25"/>
    <w:rsid w:val="4252DC7D"/>
    <w:rsid w:val="425EB400"/>
    <w:rsid w:val="4268800E"/>
    <w:rsid w:val="426991C0"/>
    <w:rsid w:val="4275AEF1"/>
    <w:rsid w:val="4277C4CA"/>
    <w:rsid w:val="4288EE8A"/>
    <w:rsid w:val="429AA758"/>
    <w:rsid w:val="42B03E15"/>
    <w:rsid w:val="42B092AC"/>
    <w:rsid w:val="42C7ECB2"/>
    <w:rsid w:val="42CA4D49"/>
    <w:rsid w:val="42D53CC0"/>
    <w:rsid w:val="42E5CD57"/>
    <w:rsid w:val="42F5EC8C"/>
    <w:rsid w:val="43032769"/>
    <w:rsid w:val="430B8D63"/>
    <w:rsid w:val="430E1F4A"/>
    <w:rsid w:val="43190665"/>
    <w:rsid w:val="432AB86F"/>
    <w:rsid w:val="432CDEAF"/>
    <w:rsid w:val="433B6686"/>
    <w:rsid w:val="4348A838"/>
    <w:rsid w:val="434E0950"/>
    <w:rsid w:val="43746E11"/>
    <w:rsid w:val="43846ABF"/>
    <w:rsid w:val="4392BD3E"/>
    <w:rsid w:val="4399AA54"/>
    <w:rsid w:val="43B847F9"/>
    <w:rsid w:val="43C3C6EC"/>
    <w:rsid w:val="43CBD2C6"/>
    <w:rsid w:val="440D0C5F"/>
    <w:rsid w:val="44144F64"/>
    <w:rsid w:val="44210BF4"/>
    <w:rsid w:val="44261141"/>
    <w:rsid w:val="442E4CF1"/>
    <w:rsid w:val="4434265C"/>
    <w:rsid w:val="443B0B39"/>
    <w:rsid w:val="444CA7D4"/>
    <w:rsid w:val="44511F57"/>
    <w:rsid w:val="446F2DEB"/>
    <w:rsid w:val="4470550D"/>
    <w:rsid w:val="4472D26B"/>
    <w:rsid w:val="448902C2"/>
    <w:rsid w:val="44895A5A"/>
    <w:rsid w:val="4495743B"/>
    <w:rsid w:val="4497022D"/>
    <w:rsid w:val="44BB5E89"/>
    <w:rsid w:val="44DBCBD4"/>
    <w:rsid w:val="44E6C871"/>
    <w:rsid w:val="4511CA21"/>
    <w:rsid w:val="45129ACC"/>
    <w:rsid w:val="45157316"/>
    <w:rsid w:val="45450AFC"/>
    <w:rsid w:val="455E2483"/>
    <w:rsid w:val="456FF1C8"/>
    <w:rsid w:val="4574FE46"/>
    <w:rsid w:val="4580B8F5"/>
    <w:rsid w:val="45881C35"/>
    <w:rsid w:val="458AFD01"/>
    <w:rsid w:val="458B9FED"/>
    <w:rsid w:val="45A5B739"/>
    <w:rsid w:val="45AAB71C"/>
    <w:rsid w:val="45AB0319"/>
    <w:rsid w:val="45C4BECA"/>
    <w:rsid w:val="45C83294"/>
    <w:rsid w:val="45CE4C0E"/>
    <w:rsid w:val="45D09D7C"/>
    <w:rsid w:val="45D26DD7"/>
    <w:rsid w:val="45F2ACAC"/>
    <w:rsid w:val="45F74D14"/>
    <w:rsid w:val="45F7E43B"/>
    <w:rsid w:val="45FBAC00"/>
    <w:rsid w:val="45FF39EC"/>
    <w:rsid w:val="460C1E58"/>
    <w:rsid w:val="46129DF0"/>
    <w:rsid w:val="4617205E"/>
    <w:rsid w:val="46327E9F"/>
    <w:rsid w:val="466756C7"/>
    <w:rsid w:val="4672B0D4"/>
    <w:rsid w:val="467391AA"/>
    <w:rsid w:val="46766EF8"/>
    <w:rsid w:val="467C7D6F"/>
    <w:rsid w:val="468114D3"/>
    <w:rsid w:val="46887FE6"/>
    <w:rsid w:val="46899DA1"/>
    <w:rsid w:val="468EDE55"/>
    <w:rsid w:val="46CD1794"/>
    <w:rsid w:val="46D6198E"/>
    <w:rsid w:val="46D93DC9"/>
    <w:rsid w:val="46DBAEFB"/>
    <w:rsid w:val="46DFDCD9"/>
    <w:rsid w:val="46E58740"/>
    <w:rsid w:val="46EFB4F5"/>
    <w:rsid w:val="46FAA90D"/>
    <w:rsid w:val="47160F88"/>
    <w:rsid w:val="47190ACC"/>
    <w:rsid w:val="47571FE5"/>
    <w:rsid w:val="4760A914"/>
    <w:rsid w:val="47629A69"/>
    <w:rsid w:val="476CEDB3"/>
    <w:rsid w:val="477211E0"/>
    <w:rsid w:val="479473AD"/>
    <w:rsid w:val="479D6A35"/>
    <w:rsid w:val="47A465E9"/>
    <w:rsid w:val="47B2E018"/>
    <w:rsid w:val="47C09F3D"/>
    <w:rsid w:val="47FBC8A6"/>
    <w:rsid w:val="48002F5D"/>
    <w:rsid w:val="48079A1E"/>
    <w:rsid w:val="48087CE1"/>
    <w:rsid w:val="48249271"/>
    <w:rsid w:val="4828F62E"/>
    <w:rsid w:val="483338E0"/>
    <w:rsid w:val="48388666"/>
    <w:rsid w:val="483981E9"/>
    <w:rsid w:val="4848A7B8"/>
    <w:rsid w:val="48503615"/>
    <w:rsid w:val="4860BDD9"/>
    <w:rsid w:val="4867945B"/>
    <w:rsid w:val="487CCE4F"/>
    <w:rsid w:val="487D7608"/>
    <w:rsid w:val="487DB3C4"/>
    <w:rsid w:val="4881A55B"/>
    <w:rsid w:val="489A4F4F"/>
    <w:rsid w:val="48A1FBB9"/>
    <w:rsid w:val="48B738C7"/>
    <w:rsid w:val="48CF519B"/>
    <w:rsid w:val="48D7CB1C"/>
    <w:rsid w:val="48F25945"/>
    <w:rsid w:val="48FBEDAE"/>
    <w:rsid w:val="490EADCA"/>
    <w:rsid w:val="491B0F1C"/>
    <w:rsid w:val="4928D1F2"/>
    <w:rsid w:val="492D18A0"/>
    <w:rsid w:val="492DFB83"/>
    <w:rsid w:val="493E6E2A"/>
    <w:rsid w:val="4961E679"/>
    <w:rsid w:val="4965F990"/>
    <w:rsid w:val="496821AA"/>
    <w:rsid w:val="498C4906"/>
    <w:rsid w:val="4997F36D"/>
    <w:rsid w:val="499D92DA"/>
    <w:rsid w:val="49BF50A5"/>
    <w:rsid w:val="49D6D37A"/>
    <w:rsid w:val="49F51E59"/>
    <w:rsid w:val="49F8BAFD"/>
    <w:rsid w:val="4A001120"/>
    <w:rsid w:val="4A08F1FC"/>
    <w:rsid w:val="4A11FF05"/>
    <w:rsid w:val="4A35ED74"/>
    <w:rsid w:val="4A3C0A44"/>
    <w:rsid w:val="4A3F07B1"/>
    <w:rsid w:val="4A5B2681"/>
    <w:rsid w:val="4A5B27C8"/>
    <w:rsid w:val="4A64A6F9"/>
    <w:rsid w:val="4A74E66A"/>
    <w:rsid w:val="4A9D75FC"/>
    <w:rsid w:val="4AA56DC5"/>
    <w:rsid w:val="4AA86E15"/>
    <w:rsid w:val="4AB11F93"/>
    <w:rsid w:val="4AC3AC08"/>
    <w:rsid w:val="4ADEA272"/>
    <w:rsid w:val="4AE98B0A"/>
    <w:rsid w:val="4AEDFF0A"/>
    <w:rsid w:val="4B06A2ED"/>
    <w:rsid w:val="4B2D6D1D"/>
    <w:rsid w:val="4B3537C2"/>
    <w:rsid w:val="4B46A002"/>
    <w:rsid w:val="4B498425"/>
    <w:rsid w:val="4B6B3DB0"/>
    <w:rsid w:val="4B74E9EA"/>
    <w:rsid w:val="4BCD13A0"/>
    <w:rsid w:val="4BD3D153"/>
    <w:rsid w:val="4BD67873"/>
    <w:rsid w:val="4BD7706F"/>
    <w:rsid w:val="4BDEB9CD"/>
    <w:rsid w:val="4BDEBC64"/>
    <w:rsid w:val="4BF1734E"/>
    <w:rsid w:val="4C1AD8BE"/>
    <w:rsid w:val="4C1D0911"/>
    <w:rsid w:val="4C1F650A"/>
    <w:rsid w:val="4C2AE544"/>
    <w:rsid w:val="4C5BC74B"/>
    <w:rsid w:val="4C5C5FFD"/>
    <w:rsid w:val="4C6021CD"/>
    <w:rsid w:val="4C723626"/>
    <w:rsid w:val="4C7775A8"/>
    <w:rsid w:val="4C7B1FB9"/>
    <w:rsid w:val="4C81B8C1"/>
    <w:rsid w:val="4C8E73B4"/>
    <w:rsid w:val="4C9D2A25"/>
    <w:rsid w:val="4CA14309"/>
    <w:rsid w:val="4CA90F26"/>
    <w:rsid w:val="4CF0B32E"/>
    <w:rsid w:val="4CF7E73D"/>
    <w:rsid w:val="4D0ED768"/>
    <w:rsid w:val="4D16A43C"/>
    <w:rsid w:val="4D16C3D0"/>
    <w:rsid w:val="4D2EB493"/>
    <w:rsid w:val="4D326D14"/>
    <w:rsid w:val="4D3359D4"/>
    <w:rsid w:val="4D3CFE1B"/>
    <w:rsid w:val="4D40EC19"/>
    <w:rsid w:val="4D5A5A4B"/>
    <w:rsid w:val="4D5EC8B1"/>
    <w:rsid w:val="4D77722E"/>
    <w:rsid w:val="4D932F53"/>
    <w:rsid w:val="4D98E4B2"/>
    <w:rsid w:val="4DA89ECB"/>
    <w:rsid w:val="4DAF32DD"/>
    <w:rsid w:val="4DB36E14"/>
    <w:rsid w:val="4DB6DD47"/>
    <w:rsid w:val="4DD18F3C"/>
    <w:rsid w:val="4DDF33F3"/>
    <w:rsid w:val="4DE7F8D1"/>
    <w:rsid w:val="4DF57A52"/>
    <w:rsid w:val="4DF754B6"/>
    <w:rsid w:val="4E04E985"/>
    <w:rsid w:val="4E093E38"/>
    <w:rsid w:val="4E122A7B"/>
    <w:rsid w:val="4E20619A"/>
    <w:rsid w:val="4E2FDAC5"/>
    <w:rsid w:val="4E486BDC"/>
    <w:rsid w:val="4E56AA51"/>
    <w:rsid w:val="4E5A0FD3"/>
    <w:rsid w:val="4E5D959E"/>
    <w:rsid w:val="4E63E978"/>
    <w:rsid w:val="4E6F32C4"/>
    <w:rsid w:val="4E8718D3"/>
    <w:rsid w:val="4E96EC99"/>
    <w:rsid w:val="4E9E7110"/>
    <w:rsid w:val="4EA7D3B2"/>
    <w:rsid w:val="4EA8C846"/>
    <w:rsid w:val="4ED0148C"/>
    <w:rsid w:val="4EDF116A"/>
    <w:rsid w:val="4EEFDAF3"/>
    <w:rsid w:val="4EF120BD"/>
    <w:rsid w:val="4EF5D45D"/>
    <w:rsid w:val="4F03DD92"/>
    <w:rsid w:val="4F155284"/>
    <w:rsid w:val="4F164502"/>
    <w:rsid w:val="4F172052"/>
    <w:rsid w:val="4F45205A"/>
    <w:rsid w:val="4F6F4884"/>
    <w:rsid w:val="4F7C7581"/>
    <w:rsid w:val="4F933291"/>
    <w:rsid w:val="4F93C6DE"/>
    <w:rsid w:val="4FBDA003"/>
    <w:rsid w:val="500E08FF"/>
    <w:rsid w:val="50126544"/>
    <w:rsid w:val="5028B3BC"/>
    <w:rsid w:val="502D18B2"/>
    <w:rsid w:val="502DEFBC"/>
    <w:rsid w:val="50350FF7"/>
    <w:rsid w:val="503B0885"/>
    <w:rsid w:val="50460307"/>
    <w:rsid w:val="5048C13F"/>
    <w:rsid w:val="504B9FFC"/>
    <w:rsid w:val="504CB4C2"/>
    <w:rsid w:val="507094A7"/>
    <w:rsid w:val="50751E4A"/>
    <w:rsid w:val="509CC872"/>
    <w:rsid w:val="50BD9DB6"/>
    <w:rsid w:val="50D62656"/>
    <w:rsid w:val="50EB329A"/>
    <w:rsid w:val="50F2D22E"/>
    <w:rsid w:val="512C7628"/>
    <w:rsid w:val="51372B8C"/>
    <w:rsid w:val="513AF9F8"/>
    <w:rsid w:val="513D46C9"/>
    <w:rsid w:val="5163D411"/>
    <w:rsid w:val="51815213"/>
    <w:rsid w:val="518C6495"/>
    <w:rsid w:val="519CF875"/>
    <w:rsid w:val="51A5A200"/>
    <w:rsid w:val="51C572A5"/>
    <w:rsid w:val="51D90433"/>
    <w:rsid w:val="51FC09A0"/>
    <w:rsid w:val="51FD249C"/>
    <w:rsid w:val="5202F383"/>
    <w:rsid w:val="520C2FA3"/>
    <w:rsid w:val="52144867"/>
    <w:rsid w:val="522D8CFF"/>
    <w:rsid w:val="525705EE"/>
    <w:rsid w:val="52575308"/>
    <w:rsid w:val="527AD563"/>
    <w:rsid w:val="5285D488"/>
    <w:rsid w:val="52888568"/>
    <w:rsid w:val="529927EE"/>
    <w:rsid w:val="52A30153"/>
    <w:rsid w:val="52A6DCEA"/>
    <w:rsid w:val="52A99DD7"/>
    <w:rsid w:val="52ADE118"/>
    <w:rsid w:val="52BE8B8E"/>
    <w:rsid w:val="52C77344"/>
    <w:rsid w:val="52D91197"/>
    <w:rsid w:val="52F3BF83"/>
    <w:rsid w:val="52F95C32"/>
    <w:rsid w:val="530C3C6F"/>
    <w:rsid w:val="53158B3A"/>
    <w:rsid w:val="5317493C"/>
    <w:rsid w:val="53260331"/>
    <w:rsid w:val="532A825D"/>
    <w:rsid w:val="53305B97"/>
    <w:rsid w:val="5358CAE4"/>
    <w:rsid w:val="5362C339"/>
    <w:rsid w:val="537C4074"/>
    <w:rsid w:val="537CD394"/>
    <w:rsid w:val="537DCA5B"/>
    <w:rsid w:val="538EC749"/>
    <w:rsid w:val="53926009"/>
    <w:rsid w:val="5394039D"/>
    <w:rsid w:val="539B4E85"/>
    <w:rsid w:val="53A17B9F"/>
    <w:rsid w:val="53A53861"/>
    <w:rsid w:val="53AAB4AF"/>
    <w:rsid w:val="53AC5868"/>
    <w:rsid w:val="53B9A4AF"/>
    <w:rsid w:val="53BADB4F"/>
    <w:rsid w:val="53BDED67"/>
    <w:rsid w:val="53C7E437"/>
    <w:rsid w:val="53C92E13"/>
    <w:rsid w:val="53DE9784"/>
    <w:rsid w:val="53E4F376"/>
    <w:rsid w:val="5405434E"/>
    <w:rsid w:val="54341987"/>
    <w:rsid w:val="5438A258"/>
    <w:rsid w:val="544AAFED"/>
    <w:rsid w:val="545C3243"/>
    <w:rsid w:val="545D287D"/>
    <w:rsid w:val="546035AF"/>
    <w:rsid w:val="547413D3"/>
    <w:rsid w:val="548B0A63"/>
    <w:rsid w:val="54A156B0"/>
    <w:rsid w:val="54B7CC86"/>
    <w:rsid w:val="54BBEFD2"/>
    <w:rsid w:val="54C9EDCF"/>
    <w:rsid w:val="54CACCE2"/>
    <w:rsid w:val="54D7DC10"/>
    <w:rsid w:val="54FA7D36"/>
    <w:rsid w:val="5503A27A"/>
    <w:rsid w:val="550E4FE3"/>
    <w:rsid w:val="550E6ADF"/>
    <w:rsid w:val="55156E51"/>
    <w:rsid w:val="551EA335"/>
    <w:rsid w:val="55813AB7"/>
    <w:rsid w:val="5590DF66"/>
    <w:rsid w:val="55ADBB12"/>
    <w:rsid w:val="55B4B4B5"/>
    <w:rsid w:val="55BBD481"/>
    <w:rsid w:val="55BCA9D1"/>
    <w:rsid w:val="55BDA2F5"/>
    <w:rsid w:val="55BE4A03"/>
    <w:rsid w:val="55D27E90"/>
    <w:rsid w:val="55DBFE50"/>
    <w:rsid w:val="55DF794F"/>
    <w:rsid w:val="55E3CA7F"/>
    <w:rsid w:val="56125416"/>
    <w:rsid w:val="561DC16A"/>
    <w:rsid w:val="5624B03F"/>
    <w:rsid w:val="56452077"/>
    <w:rsid w:val="5650796D"/>
    <w:rsid w:val="565AF306"/>
    <w:rsid w:val="566B9B2A"/>
    <w:rsid w:val="5685C2A1"/>
    <w:rsid w:val="568B21A2"/>
    <w:rsid w:val="56A274E1"/>
    <w:rsid w:val="56A60CF2"/>
    <w:rsid w:val="56AF3845"/>
    <w:rsid w:val="56B136D0"/>
    <w:rsid w:val="56C0320C"/>
    <w:rsid w:val="56CD5E06"/>
    <w:rsid w:val="56FC7785"/>
    <w:rsid w:val="56FD15D4"/>
    <w:rsid w:val="570E88A3"/>
    <w:rsid w:val="570ED671"/>
    <w:rsid w:val="57106289"/>
    <w:rsid w:val="572770DB"/>
    <w:rsid w:val="572B909B"/>
    <w:rsid w:val="572E82DC"/>
    <w:rsid w:val="574D77BB"/>
    <w:rsid w:val="5760417B"/>
    <w:rsid w:val="577AEC2E"/>
    <w:rsid w:val="577E2B71"/>
    <w:rsid w:val="57847E30"/>
    <w:rsid w:val="5789949B"/>
    <w:rsid w:val="579BB337"/>
    <w:rsid w:val="57AB9BE4"/>
    <w:rsid w:val="57B045B4"/>
    <w:rsid w:val="57B6CBC6"/>
    <w:rsid w:val="57D22973"/>
    <w:rsid w:val="57DAAD43"/>
    <w:rsid w:val="57E61EA3"/>
    <w:rsid w:val="57F6D5B8"/>
    <w:rsid w:val="58017618"/>
    <w:rsid w:val="580C4D01"/>
    <w:rsid w:val="580D7FBA"/>
    <w:rsid w:val="5810412D"/>
    <w:rsid w:val="58150BA8"/>
    <w:rsid w:val="581C3587"/>
    <w:rsid w:val="58240713"/>
    <w:rsid w:val="5824B904"/>
    <w:rsid w:val="5825A7BD"/>
    <w:rsid w:val="582661EC"/>
    <w:rsid w:val="582D382B"/>
    <w:rsid w:val="5834060E"/>
    <w:rsid w:val="5843858C"/>
    <w:rsid w:val="586B1D25"/>
    <w:rsid w:val="5884AF08"/>
    <w:rsid w:val="5885AF20"/>
    <w:rsid w:val="588CFB03"/>
    <w:rsid w:val="58905CB5"/>
    <w:rsid w:val="589A9AFB"/>
    <w:rsid w:val="589C4A0E"/>
    <w:rsid w:val="58A8E5E5"/>
    <w:rsid w:val="58ACC7B7"/>
    <w:rsid w:val="58C10CA8"/>
    <w:rsid w:val="58E3614E"/>
    <w:rsid w:val="58E7F22E"/>
    <w:rsid w:val="58F14C69"/>
    <w:rsid w:val="58F57D35"/>
    <w:rsid w:val="5900EE92"/>
    <w:rsid w:val="5903E48A"/>
    <w:rsid w:val="5913796F"/>
    <w:rsid w:val="59290422"/>
    <w:rsid w:val="592B11B9"/>
    <w:rsid w:val="593377DC"/>
    <w:rsid w:val="593E6CDA"/>
    <w:rsid w:val="5944BA9D"/>
    <w:rsid w:val="5945D8BA"/>
    <w:rsid w:val="594C2FF8"/>
    <w:rsid w:val="595967C7"/>
    <w:rsid w:val="595EAE14"/>
    <w:rsid w:val="59707D57"/>
    <w:rsid w:val="598AB3A1"/>
    <w:rsid w:val="5999AA3F"/>
    <w:rsid w:val="59B6E043"/>
    <w:rsid w:val="59B86814"/>
    <w:rsid w:val="59B8EE1A"/>
    <w:rsid w:val="59C30D0F"/>
    <w:rsid w:val="59C6BC45"/>
    <w:rsid w:val="59E05B61"/>
    <w:rsid w:val="59EC6660"/>
    <w:rsid w:val="59F075CC"/>
    <w:rsid w:val="59F22965"/>
    <w:rsid w:val="5A1CBFA8"/>
    <w:rsid w:val="5A2CBD3B"/>
    <w:rsid w:val="5A352808"/>
    <w:rsid w:val="5A4C5D9F"/>
    <w:rsid w:val="5A549E62"/>
    <w:rsid w:val="5A6414AA"/>
    <w:rsid w:val="5A66CD2C"/>
    <w:rsid w:val="5A736313"/>
    <w:rsid w:val="5A7878F0"/>
    <w:rsid w:val="5A79043F"/>
    <w:rsid w:val="5A7F7366"/>
    <w:rsid w:val="5A846130"/>
    <w:rsid w:val="5A877538"/>
    <w:rsid w:val="5ACCD72A"/>
    <w:rsid w:val="5ACEB91B"/>
    <w:rsid w:val="5AEA3B28"/>
    <w:rsid w:val="5AF00C56"/>
    <w:rsid w:val="5AFE7C9E"/>
    <w:rsid w:val="5B0DA391"/>
    <w:rsid w:val="5B377F8F"/>
    <w:rsid w:val="5B40536A"/>
    <w:rsid w:val="5B55E1FE"/>
    <w:rsid w:val="5B601F9E"/>
    <w:rsid w:val="5B7A5BB1"/>
    <w:rsid w:val="5B7C0A94"/>
    <w:rsid w:val="5B893B91"/>
    <w:rsid w:val="5B8E9850"/>
    <w:rsid w:val="5BA501D0"/>
    <w:rsid w:val="5BADC569"/>
    <w:rsid w:val="5BB22310"/>
    <w:rsid w:val="5BCE16F5"/>
    <w:rsid w:val="5BD67111"/>
    <w:rsid w:val="5BD9DB16"/>
    <w:rsid w:val="5BDE30A3"/>
    <w:rsid w:val="5C1FA651"/>
    <w:rsid w:val="5C22DD15"/>
    <w:rsid w:val="5C2D61DF"/>
    <w:rsid w:val="5C3BEAE5"/>
    <w:rsid w:val="5C412C1B"/>
    <w:rsid w:val="5C452B10"/>
    <w:rsid w:val="5C4B3C40"/>
    <w:rsid w:val="5C4B9447"/>
    <w:rsid w:val="5C6B4FD3"/>
    <w:rsid w:val="5C7B862C"/>
    <w:rsid w:val="5C7F2AAB"/>
    <w:rsid w:val="5C9CAE5C"/>
    <w:rsid w:val="5CA59AD9"/>
    <w:rsid w:val="5CA91C9B"/>
    <w:rsid w:val="5CB517A2"/>
    <w:rsid w:val="5CB710C2"/>
    <w:rsid w:val="5CB86406"/>
    <w:rsid w:val="5CB8AE54"/>
    <w:rsid w:val="5CE86B2E"/>
    <w:rsid w:val="5CEA2182"/>
    <w:rsid w:val="5D0EBBDB"/>
    <w:rsid w:val="5D1F46DE"/>
    <w:rsid w:val="5D2415B8"/>
    <w:rsid w:val="5D310619"/>
    <w:rsid w:val="5D437546"/>
    <w:rsid w:val="5D44B7F6"/>
    <w:rsid w:val="5D50BB71"/>
    <w:rsid w:val="5D6B0DCE"/>
    <w:rsid w:val="5D70BBB0"/>
    <w:rsid w:val="5D81C07A"/>
    <w:rsid w:val="5D8641C3"/>
    <w:rsid w:val="5D8A23DC"/>
    <w:rsid w:val="5D8A7F8B"/>
    <w:rsid w:val="5D967F4A"/>
    <w:rsid w:val="5DA01A23"/>
    <w:rsid w:val="5DA23EA6"/>
    <w:rsid w:val="5DA91939"/>
    <w:rsid w:val="5DAA670F"/>
    <w:rsid w:val="5DB1BCA0"/>
    <w:rsid w:val="5DB6422E"/>
    <w:rsid w:val="5DBFF0EF"/>
    <w:rsid w:val="5DC441D6"/>
    <w:rsid w:val="5DCEC59D"/>
    <w:rsid w:val="5DD10317"/>
    <w:rsid w:val="5DDA076B"/>
    <w:rsid w:val="5DDAE1BD"/>
    <w:rsid w:val="5DDB3D1F"/>
    <w:rsid w:val="5DEAA203"/>
    <w:rsid w:val="5DEBFE97"/>
    <w:rsid w:val="5DF37CA0"/>
    <w:rsid w:val="5DFDFDC9"/>
    <w:rsid w:val="5E095457"/>
    <w:rsid w:val="5E1CBF1C"/>
    <w:rsid w:val="5E1E7D5B"/>
    <w:rsid w:val="5E5D56EA"/>
    <w:rsid w:val="5E75C8EE"/>
    <w:rsid w:val="5E7BBBA4"/>
    <w:rsid w:val="5E84446D"/>
    <w:rsid w:val="5E99247A"/>
    <w:rsid w:val="5E996A25"/>
    <w:rsid w:val="5E99D36C"/>
    <w:rsid w:val="5E9E4421"/>
    <w:rsid w:val="5EA0DFF6"/>
    <w:rsid w:val="5EA402B2"/>
    <w:rsid w:val="5EB7D1AB"/>
    <w:rsid w:val="5EBB4629"/>
    <w:rsid w:val="5EC5CBF5"/>
    <w:rsid w:val="5ED2514C"/>
    <w:rsid w:val="5EDC779F"/>
    <w:rsid w:val="5EDF4252"/>
    <w:rsid w:val="5EE35108"/>
    <w:rsid w:val="5EE5807E"/>
    <w:rsid w:val="5EEDDA04"/>
    <w:rsid w:val="5F0F69DE"/>
    <w:rsid w:val="5F117E0D"/>
    <w:rsid w:val="5F25FAF4"/>
    <w:rsid w:val="5F2719B1"/>
    <w:rsid w:val="5F2BADB3"/>
    <w:rsid w:val="5F601545"/>
    <w:rsid w:val="5F6541AB"/>
    <w:rsid w:val="5F67D7BC"/>
    <w:rsid w:val="5F7D7143"/>
    <w:rsid w:val="5F7F434B"/>
    <w:rsid w:val="5F7FE8CE"/>
    <w:rsid w:val="5F8E3F55"/>
    <w:rsid w:val="5F8FDE27"/>
    <w:rsid w:val="5FA2988C"/>
    <w:rsid w:val="5FE53272"/>
    <w:rsid w:val="5FE558E8"/>
    <w:rsid w:val="60127443"/>
    <w:rsid w:val="602058CC"/>
    <w:rsid w:val="602993D9"/>
    <w:rsid w:val="60427EC0"/>
    <w:rsid w:val="6042A800"/>
    <w:rsid w:val="6045F020"/>
    <w:rsid w:val="6049A396"/>
    <w:rsid w:val="6054886D"/>
    <w:rsid w:val="60723D17"/>
    <w:rsid w:val="608C960F"/>
    <w:rsid w:val="608FA3DE"/>
    <w:rsid w:val="60E1D0D0"/>
    <w:rsid w:val="60E9875C"/>
    <w:rsid w:val="60F6B9B1"/>
    <w:rsid w:val="6117F11A"/>
    <w:rsid w:val="61183EB5"/>
    <w:rsid w:val="611A2871"/>
    <w:rsid w:val="611F5A08"/>
    <w:rsid w:val="61460D1E"/>
    <w:rsid w:val="61506E9B"/>
    <w:rsid w:val="61706861"/>
    <w:rsid w:val="6175C3A2"/>
    <w:rsid w:val="617B198E"/>
    <w:rsid w:val="6193C9B4"/>
    <w:rsid w:val="61A42078"/>
    <w:rsid w:val="61A529C0"/>
    <w:rsid w:val="61AE802A"/>
    <w:rsid w:val="61B28A0A"/>
    <w:rsid w:val="61B2F186"/>
    <w:rsid w:val="61E3E474"/>
    <w:rsid w:val="61F294D0"/>
    <w:rsid w:val="621383DC"/>
    <w:rsid w:val="62157221"/>
    <w:rsid w:val="62299AAB"/>
    <w:rsid w:val="6231EC02"/>
    <w:rsid w:val="62332F79"/>
    <w:rsid w:val="62340301"/>
    <w:rsid w:val="6250F909"/>
    <w:rsid w:val="62674AF8"/>
    <w:rsid w:val="62717AD0"/>
    <w:rsid w:val="628480B8"/>
    <w:rsid w:val="6285D737"/>
    <w:rsid w:val="62ACB90D"/>
    <w:rsid w:val="62AEF358"/>
    <w:rsid w:val="62C417A2"/>
    <w:rsid w:val="62CA6C86"/>
    <w:rsid w:val="62D08B1A"/>
    <w:rsid w:val="62D0A654"/>
    <w:rsid w:val="62DF08B8"/>
    <w:rsid w:val="62F7CBFA"/>
    <w:rsid w:val="62FD6A69"/>
    <w:rsid w:val="6303715C"/>
    <w:rsid w:val="630B0192"/>
    <w:rsid w:val="630EE2F8"/>
    <w:rsid w:val="63243CA2"/>
    <w:rsid w:val="632A8E8A"/>
    <w:rsid w:val="633A84B9"/>
    <w:rsid w:val="635A4F70"/>
    <w:rsid w:val="635CA41A"/>
    <w:rsid w:val="6361D8C7"/>
    <w:rsid w:val="636DEEB5"/>
    <w:rsid w:val="637D729E"/>
    <w:rsid w:val="63860A5C"/>
    <w:rsid w:val="6394C18B"/>
    <w:rsid w:val="63B39A2E"/>
    <w:rsid w:val="63D2AA0C"/>
    <w:rsid w:val="63FDF969"/>
    <w:rsid w:val="6416B261"/>
    <w:rsid w:val="642058B8"/>
    <w:rsid w:val="64212A55"/>
    <w:rsid w:val="6441F080"/>
    <w:rsid w:val="644215EC"/>
    <w:rsid w:val="64486CE6"/>
    <w:rsid w:val="644F9DE7"/>
    <w:rsid w:val="64522EAF"/>
    <w:rsid w:val="64547427"/>
    <w:rsid w:val="645F0605"/>
    <w:rsid w:val="647C2A23"/>
    <w:rsid w:val="647CDEDE"/>
    <w:rsid w:val="648148DD"/>
    <w:rsid w:val="649C8A33"/>
    <w:rsid w:val="64AF7876"/>
    <w:rsid w:val="64FFDE13"/>
    <w:rsid w:val="650A32FD"/>
    <w:rsid w:val="650A6199"/>
    <w:rsid w:val="650B20AE"/>
    <w:rsid w:val="65140A18"/>
    <w:rsid w:val="6518C651"/>
    <w:rsid w:val="651DA5CB"/>
    <w:rsid w:val="651E7099"/>
    <w:rsid w:val="653A60BE"/>
    <w:rsid w:val="6540C90E"/>
    <w:rsid w:val="655C0781"/>
    <w:rsid w:val="656FEEC9"/>
    <w:rsid w:val="6578F01A"/>
    <w:rsid w:val="657D968A"/>
    <w:rsid w:val="65ACED06"/>
    <w:rsid w:val="65B69324"/>
    <w:rsid w:val="65BFA162"/>
    <w:rsid w:val="65D70944"/>
    <w:rsid w:val="65E11768"/>
    <w:rsid w:val="65EE8F5A"/>
    <w:rsid w:val="65FCCE88"/>
    <w:rsid w:val="6606DAD0"/>
    <w:rsid w:val="660D2040"/>
    <w:rsid w:val="66157A78"/>
    <w:rsid w:val="663567A8"/>
    <w:rsid w:val="66604839"/>
    <w:rsid w:val="666204E8"/>
    <w:rsid w:val="666C29E3"/>
    <w:rsid w:val="6688EA23"/>
    <w:rsid w:val="669E6C4C"/>
    <w:rsid w:val="669FBF1F"/>
    <w:rsid w:val="66AB3F91"/>
    <w:rsid w:val="66B26E6E"/>
    <w:rsid w:val="66BA750D"/>
    <w:rsid w:val="66DFD303"/>
    <w:rsid w:val="66E13FEE"/>
    <w:rsid w:val="66EE7013"/>
    <w:rsid w:val="66FC349A"/>
    <w:rsid w:val="670CB0A6"/>
    <w:rsid w:val="6714A9A8"/>
    <w:rsid w:val="6717D3B2"/>
    <w:rsid w:val="671E2809"/>
    <w:rsid w:val="671F2146"/>
    <w:rsid w:val="672A7E7D"/>
    <w:rsid w:val="672A913E"/>
    <w:rsid w:val="67394C83"/>
    <w:rsid w:val="673F7C09"/>
    <w:rsid w:val="6740B6C7"/>
    <w:rsid w:val="6760F867"/>
    <w:rsid w:val="67619E0C"/>
    <w:rsid w:val="67647E31"/>
    <w:rsid w:val="676AA135"/>
    <w:rsid w:val="677132E2"/>
    <w:rsid w:val="677684A8"/>
    <w:rsid w:val="677A2D1E"/>
    <w:rsid w:val="678B0A32"/>
    <w:rsid w:val="67A5A598"/>
    <w:rsid w:val="67A80CC6"/>
    <w:rsid w:val="67AD7C6C"/>
    <w:rsid w:val="67ADDE63"/>
    <w:rsid w:val="67D790C7"/>
    <w:rsid w:val="67DC3A75"/>
    <w:rsid w:val="67E196FA"/>
    <w:rsid w:val="67E5122B"/>
    <w:rsid w:val="67F71023"/>
    <w:rsid w:val="67FBDC0A"/>
    <w:rsid w:val="6806EAE0"/>
    <w:rsid w:val="680C131A"/>
    <w:rsid w:val="68339A69"/>
    <w:rsid w:val="68409C46"/>
    <w:rsid w:val="684FB5AB"/>
    <w:rsid w:val="68608863"/>
    <w:rsid w:val="686C01F3"/>
    <w:rsid w:val="687EBBAB"/>
    <w:rsid w:val="68824BED"/>
    <w:rsid w:val="68869F15"/>
    <w:rsid w:val="689CBAA9"/>
    <w:rsid w:val="68D30DDC"/>
    <w:rsid w:val="68D49C12"/>
    <w:rsid w:val="68DD4C92"/>
    <w:rsid w:val="68F23643"/>
    <w:rsid w:val="68F52919"/>
    <w:rsid w:val="68F80B07"/>
    <w:rsid w:val="68F870EB"/>
    <w:rsid w:val="69029B88"/>
    <w:rsid w:val="69185A09"/>
    <w:rsid w:val="6918C82A"/>
    <w:rsid w:val="69321D46"/>
    <w:rsid w:val="693561CA"/>
    <w:rsid w:val="694164FE"/>
    <w:rsid w:val="694DFA45"/>
    <w:rsid w:val="69518DBD"/>
    <w:rsid w:val="69599CAD"/>
    <w:rsid w:val="69636D20"/>
    <w:rsid w:val="696B909C"/>
    <w:rsid w:val="697F7648"/>
    <w:rsid w:val="698E438A"/>
    <w:rsid w:val="6998AF96"/>
    <w:rsid w:val="69BCC97E"/>
    <w:rsid w:val="69C9EA70"/>
    <w:rsid w:val="69CFFEE5"/>
    <w:rsid w:val="69D0961D"/>
    <w:rsid w:val="69DECBDE"/>
    <w:rsid w:val="69E1F45D"/>
    <w:rsid w:val="69E78781"/>
    <w:rsid w:val="69EFFEAE"/>
    <w:rsid w:val="6A15E9C5"/>
    <w:rsid w:val="6A20DB00"/>
    <w:rsid w:val="6A2A8D75"/>
    <w:rsid w:val="6A376280"/>
    <w:rsid w:val="6A4B9338"/>
    <w:rsid w:val="6A52A8B3"/>
    <w:rsid w:val="6A571A75"/>
    <w:rsid w:val="6A580227"/>
    <w:rsid w:val="6A6E0391"/>
    <w:rsid w:val="6A7BBB0B"/>
    <w:rsid w:val="6AA23669"/>
    <w:rsid w:val="6AAB6862"/>
    <w:rsid w:val="6AB3BB90"/>
    <w:rsid w:val="6ABAE385"/>
    <w:rsid w:val="6AD6A183"/>
    <w:rsid w:val="6ADEB7D5"/>
    <w:rsid w:val="6AF11997"/>
    <w:rsid w:val="6AFC6F60"/>
    <w:rsid w:val="6B0F09C6"/>
    <w:rsid w:val="6B22EF97"/>
    <w:rsid w:val="6B294C9C"/>
    <w:rsid w:val="6B3343D6"/>
    <w:rsid w:val="6B3AF12A"/>
    <w:rsid w:val="6B41DF36"/>
    <w:rsid w:val="6B49385C"/>
    <w:rsid w:val="6B554E30"/>
    <w:rsid w:val="6B561BB0"/>
    <w:rsid w:val="6B630FDB"/>
    <w:rsid w:val="6B6F2411"/>
    <w:rsid w:val="6B94CD03"/>
    <w:rsid w:val="6BDE0674"/>
    <w:rsid w:val="6BF6B95F"/>
    <w:rsid w:val="6BFB9404"/>
    <w:rsid w:val="6C0D3BF2"/>
    <w:rsid w:val="6C16266A"/>
    <w:rsid w:val="6C2AC387"/>
    <w:rsid w:val="6C313BCC"/>
    <w:rsid w:val="6C3271B3"/>
    <w:rsid w:val="6C3B6097"/>
    <w:rsid w:val="6C64C5DC"/>
    <w:rsid w:val="6C6589E0"/>
    <w:rsid w:val="6C69FBF3"/>
    <w:rsid w:val="6C6E9914"/>
    <w:rsid w:val="6C73D962"/>
    <w:rsid w:val="6C784170"/>
    <w:rsid w:val="6C7C5D1B"/>
    <w:rsid w:val="6C801B95"/>
    <w:rsid w:val="6CA33CBE"/>
    <w:rsid w:val="6CA9015D"/>
    <w:rsid w:val="6CAA58A0"/>
    <w:rsid w:val="6CABFC1D"/>
    <w:rsid w:val="6CB1DC7E"/>
    <w:rsid w:val="6CB783B8"/>
    <w:rsid w:val="6CB9C78D"/>
    <w:rsid w:val="6CC9738D"/>
    <w:rsid w:val="6CCCA0F8"/>
    <w:rsid w:val="6CF52336"/>
    <w:rsid w:val="6CF7B4A1"/>
    <w:rsid w:val="6D1462E7"/>
    <w:rsid w:val="6D1789BE"/>
    <w:rsid w:val="6D258C23"/>
    <w:rsid w:val="6D2785D8"/>
    <w:rsid w:val="6D3C33AB"/>
    <w:rsid w:val="6D428014"/>
    <w:rsid w:val="6D49D513"/>
    <w:rsid w:val="6D607DCD"/>
    <w:rsid w:val="6D84B4AA"/>
    <w:rsid w:val="6D85FA56"/>
    <w:rsid w:val="6D9F8DFC"/>
    <w:rsid w:val="6DA2CFDB"/>
    <w:rsid w:val="6DA9FCEC"/>
    <w:rsid w:val="6DB02E9B"/>
    <w:rsid w:val="6E0A61E0"/>
    <w:rsid w:val="6E170099"/>
    <w:rsid w:val="6E1C493E"/>
    <w:rsid w:val="6E289F6F"/>
    <w:rsid w:val="6E2A3191"/>
    <w:rsid w:val="6E315BFD"/>
    <w:rsid w:val="6E35126E"/>
    <w:rsid w:val="6E388D0C"/>
    <w:rsid w:val="6E43EBF2"/>
    <w:rsid w:val="6E45497D"/>
    <w:rsid w:val="6E4BE890"/>
    <w:rsid w:val="6E6E81D3"/>
    <w:rsid w:val="6E7111A8"/>
    <w:rsid w:val="6E7CBE5C"/>
    <w:rsid w:val="6E82F9D9"/>
    <w:rsid w:val="6E960233"/>
    <w:rsid w:val="6EAB39CB"/>
    <w:rsid w:val="6EB32EEA"/>
    <w:rsid w:val="6EB6F1C5"/>
    <w:rsid w:val="6EBB1633"/>
    <w:rsid w:val="6EBBB9D8"/>
    <w:rsid w:val="6EC29B54"/>
    <w:rsid w:val="6EC788D1"/>
    <w:rsid w:val="6ECB8B04"/>
    <w:rsid w:val="6ED75BE0"/>
    <w:rsid w:val="6EDD82F5"/>
    <w:rsid w:val="6EF7E2B3"/>
    <w:rsid w:val="6F056B76"/>
    <w:rsid w:val="6F0BF0F5"/>
    <w:rsid w:val="6F0E0F00"/>
    <w:rsid w:val="6F117D61"/>
    <w:rsid w:val="6F174063"/>
    <w:rsid w:val="6F206B65"/>
    <w:rsid w:val="6F38162D"/>
    <w:rsid w:val="6F3C16C8"/>
    <w:rsid w:val="6F3EE59B"/>
    <w:rsid w:val="6F73C693"/>
    <w:rsid w:val="6F7F2C72"/>
    <w:rsid w:val="6F9D5044"/>
    <w:rsid w:val="6FB70B53"/>
    <w:rsid w:val="6FC0A766"/>
    <w:rsid w:val="6FD27122"/>
    <w:rsid w:val="6FD89A6B"/>
    <w:rsid w:val="7009BDA4"/>
    <w:rsid w:val="700D6A4D"/>
    <w:rsid w:val="70205DA7"/>
    <w:rsid w:val="702516CA"/>
    <w:rsid w:val="7040073B"/>
    <w:rsid w:val="704BDDDA"/>
    <w:rsid w:val="7051E5FB"/>
    <w:rsid w:val="705231D6"/>
    <w:rsid w:val="7060CF4D"/>
    <w:rsid w:val="70671CE7"/>
    <w:rsid w:val="70809BEE"/>
    <w:rsid w:val="70826F13"/>
    <w:rsid w:val="70994442"/>
    <w:rsid w:val="70B034A7"/>
    <w:rsid w:val="70D6F723"/>
    <w:rsid w:val="70DFAC86"/>
    <w:rsid w:val="70EF9DF0"/>
    <w:rsid w:val="70F025C2"/>
    <w:rsid w:val="7103115D"/>
    <w:rsid w:val="710AD92B"/>
    <w:rsid w:val="71232761"/>
    <w:rsid w:val="712E9FE2"/>
    <w:rsid w:val="715E47E6"/>
    <w:rsid w:val="71632A0F"/>
    <w:rsid w:val="7164D6DA"/>
    <w:rsid w:val="7165CBDD"/>
    <w:rsid w:val="716CC29B"/>
    <w:rsid w:val="717FEB70"/>
    <w:rsid w:val="71876003"/>
    <w:rsid w:val="719DC9F6"/>
    <w:rsid w:val="719F03FA"/>
    <w:rsid w:val="71A19998"/>
    <w:rsid w:val="71AA1397"/>
    <w:rsid w:val="71AC78ED"/>
    <w:rsid w:val="71B20A17"/>
    <w:rsid w:val="71B88292"/>
    <w:rsid w:val="71BD352A"/>
    <w:rsid w:val="71C504B6"/>
    <w:rsid w:val="71C6719B"/>
    <w:rsid w:val="71CA0282"/>
    <w:rsid w:val="71D29C69"/>
    <w:rsid w:val="7203738A"/>
    <w:rsid w:val="720C8416"/>
    <w:rsid w:val="72151180"/>
    <w:rsid w:val="7232FF7E"/>
    <w:rsid w:val="7246FAEB"/>
    <w:rsid w:val="72562E90"/>
    <w:rsid w:val="72587FFB"/>
    <w:rsid w:val="725A6DB3"/>
    <w:rsid w:val="725BDD82"/>
    <w:rsid w:val="725D3841"/>
    <w:rsid w:val="72655098"/>
    <w:rsid w:val="7266912C"/>
    <w:rsid w:val="7269169D"/>
    <w:rsid w:val="7272AEE1"/>
    <w:rsid w:val="727827FB"/>
    <w:rsid w:val="727BCAB0"/>
    <w:rsid w:val="72868E58"/>
    <w:rsid w:val="729A6D7B"/>
    <w:rsid w:val="72A12D74"/>
    <w:rsid w:val="72A84A2B"/>
    <w:rsid w:val="72AD4392"/>
    <w:rsid w:val="72BBAEA4"/>
    <w:rsid w:val="72DD1253"/>
    <w:rsid w:val="72DF943B"/>
    <w:rsid w:val="7326AA0C"/>
    <w:rsid w:val="73281510"/>
    <w:rsid w:val="732F01E8"/>
    <w:rsid w:val="732F5370"/>
    <w:rsid w:val="733F2E28"/>
    <w:rsid w:val="734D765B"/>
    <w:rsid w:val="7356F127"/>
    <w:rsid w:val="7360DF37"/>
    <w:rsid w:val="7366701C"/>
    <w:rsid w:val="7375B908"/>
    <w:rsid w:val="7376673F"/>
    <w:rsid w:val="73916E75"/>
    <w:rsid w:val="7396F5F0"/>
    <w:rsid w:val="739A897F"/>
    <w:rsid w:val="73CAEB83"/>
    <w:rsid w:val="73D2FA6D"/>
    <w:rsid w:val="73F98512"/>
    <w:rsid w:val="740CC227"/>
    <w:rsid w:val="741DF4D2"/>
    <w:rsid w:val="7437F075"/>
    <w:rsid w:val="744A31C3"/>
    <w:rsid w:val="744E56CF"/>
    <w:rsid w:val="7454CB80"/>
    <w:rsid w:val="7455BDE7"/>
    <w:rsid w:val="746012D8"/>
    <w:rsid w:val="746027FC"/>
    <w:rsid w:val="74616239"/>
    <w:rsid w:val="74796CFA"/>
    <w:rsid w:val="7497529F"/>
    <w:rsid w:val="7499E4C5"/>
    <w:rsid w:val="74A2B4A3"/>
    <w:rsid w:val="74B088E4"/>
    <w:rsid w:val="74B12B05"/>
    <w:rsid w:val="74B447A8"/>
    <w:rsid w:val="74B5CC02"/>
    <w:rsid w:val="74BBCA33"/>
    <w:rsid w:val="74CC4E21"/>
    <w:rsid w:val="74CCE102"/>
    <w:rsid w:val="74DB3F79"/>
    <w:rsid w:val="74E5EC86"/>
    <w:rsid w:val="74EC7F18"/>
    <w:rsid w:val="75042E7E"/>
    <w:rsid w:val="75129718"/>
    <w:rsid w:val="7530DBA9"/>
    <w:rsid w:val="75368D97"/>
    <w:rsid w:val="7556147E"/>
    <w:rsid w:val="75918D53"/>
    <w:rsid w:val="7591C28B"/>
    <w:rsid w:val="759464A3"/>
    <w:rsid w:val="75A7E918"/>
    <w:rsid w:val="75B05BD0"/>
    <w:rsid w:val="75BD4DC3"/>
    <w:rsid w:val="75C84163"/>
    <w:rsid w:val="75CFC972"/>
    <w:rsid w:val="75D19482"/>
    <w:rsid w:val="76043814"/>
    <w:rsid w:val="76188699"/>
    <w:rsid w:val="761E8748"/>
    <w:rsid w:val="76369F7F"/>
    <w:rsid w:val="763A708A"/>
    <w:rsid w:val="763CF5EE"/>
    <w:rsid w:val="765A2986"/>
    <w:rsid w:val="766282E3"/>
    <w:rsid w:val="766D5A3D"/>
    <w:rsid w:val="767B9DE7"/>
    <w:rsid w:val="7684FD67"/>
    <w:rsid w:val="7689F320"/>
    <w:rsid w:val="76904801"/>
    <w:rsid w:val="76922B8B"/>
    <w:rsid w:val="769D4AEF"/>
    <w:rsid w:val="76A0B981"/>
    <w:rsid w:val="76ABF9B1"/>
    <w:rsid w:val="76C1CBFE"/>
    <w:rsid w:val="76C54F61"/>
    <w:rsid w:val="76D2B3E0"/>
    <w:rsid w:val="76D60269"/>
    <w:rsid w:val="76D87C3D"/>
    <w:rsid w:val="76E2C8E4"/>
    <w:rsid w:val="76F03F01"/>
    <w:rsid w:val="771923E4"/>
    <w:rsid w:val="77205BF8"/>
    <w:rsid w:val="773D833A"/>
    <w:rsid w:val="773F075C"/>
    <w:rsid w:val="774CECE4"/>
    <w:rsid w:val="77611D3E"/>
    <w:rsid w:val="7765E1F5"/>
    <w:rsid w:val="777340F7"/>
    <w:rsid w:val="777C5A53"/>
    <w:rsid w:val="77942120"/>
    <w:rsid w:val="779BCEA9"/>
    <w:rsid w:val="77B0DF7D"/>
    <w:rsid w:val="77C51C11"/>
    <w:rsid w:val="77E280A7"/>
    <w:rsid w:val="77E35BAA"/>
    <w:rsid w:val="77F7142A"/>
    <w:rsid w:val="77FBDE78"/>
    <w:rsid w:val="7801B824"/>
    <w:rsid w:val="781D5699"/>
    <w:rsid w:val="7837802F"/>
    <w:rsid w:val="7847A135"/>
    <w:rsid w:val="784B9921"/>
    <w:rsid w:val="7864F3CA"/>
    <w:rsid w:val="7873BF15"/>
    <w:rsid w:val="787CB886"/>
    <w:rsid w:val="7889214E"/>
    <w:rsid w:val="788D52F3"/>
    <w:rsid w:val="78A8DA0E"/>
    <w:rsid w:val="78C0A457"/>
    <w:rsid w:val="78CFA442"/>
    <w:rsid w:val="78D22A99"/>
    <w:rsid w:val="78D5F580"/>
    <w:rsid w:val="78E48CBF"/>
    <w:rsid w:val="78E5AB7E"/>
    <w:rsid w:val="78EFF52B"/>
    <w:rsid w:val="78F3E899"/>
    <w:rsid w:val="78FD02F9"/>
    <w:rsid w:val="78FDD7BD"/>
    <w:rsid w:val="79328824"/>
    <w:rsid w:val="79391872"/>
    <w:rsid w:val="794609B5"/>
    <w:rsid w:val="7954330C"/>
    <w:rsid w:val="796FA5D5"/>
    <w:rsid w:val="79A494A3"/>
    <w:rsid w:val="79B47061"/>
    <w:rsid w:val="79B84A74"/>
    <w:rsid w:val="79CBA27B"/>
    <w:rsid w:val="79D3D15D"/>
    <w:rsid w:val="79EF3440"/>
    <w:rsid w:val="79F43F52"/>
    <w:rsid w:val="79FC3545"/>
    <w:rsid w:val="7A0151BD"/>
    <w:rsid w:val="7A0B23AD"/>
    <w:rsid w:val="7A1460FD"/>
    <w:rsid w:val="7A2CD6F2"/>
    <w:rsid w:val="7A346492"/>
    <w:rsid w:val="7A7D0713"/>
    <w:rsid w:val="7A7E7C17"/>
    <w:rsid w:val="7A897F97"/>
    <w:rsid w:val="7A95D875"/>
    <w:rsid w:val="7AB5D7E4"/>
    <w:rsid w:val="7ACB6DF0"/>
    <w:rsid w:val="7AE578C0"/>
    <w:rsid w:val="7AECC546"/>
    <w:rsid w:val="7B01D256"/>
    <w:rsid w:val="7B0F3C58"/>
    <w:rsid w:val="7B11592A"/>
    <w:rsid w:val="7B11D600"/>
    <w:rsid w:val="7B167778"/>
    <w:rsid w:val="7B2F6FCC"/>
    <w:rsid w:val="7B326A91"/>
    <w:rsid w:val="7B460D65"/>
    <w:rsid w:val="7B4D8BBE"/>
    <w:rsid w:val="7B4F18D5"/>
    <w:rsid w:val="7B58A61F"/>
    <w:rsid w:val="7B6D144C"/>
    <w:rsid w:val="7B7728DE"/>
    <w:rsid w:val="7B7CB1B1"/>
    <w:rsid w:val="7B7EF8AB"/>
    <w:rsid w:val="7B7F0165"/>
    <w:rsid w:val="7B8FF092"/>
    <w:rsid w:val="7B9171CB"/>
    <w:rsid w:val="7BBC8A26"/>
    <w:rsid w:val="7BC90EF3"/>
    <w:rsid w:val="7BDFC9D0"/>
    <w:rsid w:val="7BEAAE63"/>
    <w:rsid w:val="7BF69D35"/>
    <w:rsid w:val="7C00B7F3"/>
    <w:rsid w:val="7C0CC823"/>
    <w:rsid w:val="7C43A0F9"/>
    <w:rsid w:val="7C7165F0"/>
    <w:rsid w:val="7C7BAAFC"/>
    <w:rsid w:val="7C7EC669"/>
    <w:rsid w:val="7C944C42"/>
    <w:rsid w:val="7CA27686"/>
    <w:rsid w:val="7CB90AA7"/>
    <w:rsid w:val="7CBC0FC1"/>
    <w:rsid w:val="7CBC40FD"/>
    <w:rsid w:val="7CC319F7"/>
    <w:rsid w:val="7CC42D8D"/>
    <w:rsid w:val="7CCF62CD"/>
    <w:rsid w:val="7CD8D8E7"/>
    <w:rsid w:val="7D1EFA0A"/>
    <w:rsid w:val="7D232492"/>
    <w:rsid w:val="7D2EFD67"/>
    <w:rsid w:val="7D39EFDF"/>
    <w:rsid w:val="7D3DC009"/>
    <w:rsid w:val="7D509532"/>
    <w:rsid w:val="7D50EF50"/>
    <w:rsid w:val="7D6B36C6"/>
    <w:rsid w:val="7D8871E8"/>
    <w:rsid w:val="7D91EB67"/>
    <w:rsid w:val="7D965672"/>
    <w:rsid w:val="7D9FFB75"/>
    <w:rsid w:val="7DA0D924"/>
    <w:rsid w:val="7DA1DB3F"/>
    <w:rsid w:val="7DBDAA45"/>
    <w:rsid w:val="7DC5F52C"/>
    <w:rsid w:val="7DCCF69C"/>
    <w:rsid w:val="7DCFE2C4"/>
    <w:rsid w:val="7DD2B643"/>
    <w:rsid w:val="7DF329EE"/>
    <w:rsid w:val="7E05DC2B"/>
    <w:rsid w:val="7E0DBAC7"/>
    <w:rsid w:val="7E1DF1CD"/>
    <w:rsid w:val="7E1E4D14"/>
    <w:rsid w:val="7E287EE7"/>
    <w:rsid w:val="7E39058F"/>
    <w:rsid w:val="7E3B49FE"/>
    <w:rsid w:val="7E522996"/>
    <w:rsid w:val="7E545FC4"/>
    <w:rsid w:val="7E582D0A"/>
    <w:rsid w:val="7E58A71A"/>
    <w:rsid w:val="7E62EEE7"/>
    <w:rsid w:val="7E658C9C"/>
    <w:rsid w:val="7E7AA727"/>
    <w:rsid w:val="7E88DFD3"/>
    <w:rsid w:val="7E91358C"/>
    <w:rsid w:val="7E94A96D"/>
    <w:rsid w:val="7EADC637"/>
    <w:rsid w:val="7EAE878A"/>
    <w:rsid w:val="7EB38EB2"/>
    <w:rsid w:val="7EE30076"/>
    <w:rsid w:val="7EF3EFEE"/>
    <w:rsid w:val="7F0569EB"/>
    <w:rsid w:val="7F11A576"/>
    <w:rsid w:val="7F22D31B"/>
    <w:rsid w:val="7F328984"/>
    <w:rsid w:val="7F5865C6"/>
    <w:rsid w:val="7F5A2766"/>
    <w:rsid w:val="7F63A311"/>
    <w:rsid w:val="7F68BC31"/>
    <w:rsid w:val="7F811D1C"/>
    <w:rsid w:val="7F8A49E7"/>
    <w:rsid w:val="7F8CEBE5"/>
    <w:rsid w:val="7F9BB3F8"/>
    <w:rsid w:val="7FA3FBC3"/>
    <w:rsid w:val="7FBDCCB1"/>
    <w:rsid w:val="7FD9F72A"/>
    <w:rsid w:val="7FE039C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B87B7B"/>
  <w15:docId w15:val="{4E74997D-7439-4E0F-B1EA-A99CA1C0B4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702D"/>
    <w:pPr>
      <w:spacing w:after="0" w:line="240" w:lineRule="auto"/>
    </w:pPr>
    <w:rPr>
      <w:rFonts w:ascii="Calibri" w:hAnsi="Calibri" w:cs="Calibr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54C30"/>
    <w:rPr>
      <w:color w:val="0563C1"/>
      <w:u w:val="single"/>
    </w:rPr>
  </w:style>
  <w:style w:type="paragraph" w:styleId="NormalWeb">
    <w:name w:val="Normal (Web)"/>
    <w:basedOn w:val="Normal"/>
    <w:uiPriority w:val="99"/>
    <w:unhideWhenUsed/>
    <w:rsid w:val="00454C30"/>
    <w:pPr>
      <w:spacing w:before="100" w:beforeAutospacing="1" w:after="100" w:afterAutospacing="1"/>
    </w:pPr>
    <w:rPr>
      <w:lang w:eastAsia="en-GB"/>
    </w:rPr>
  </w:style>
  <w:style w:type="paragraph" w:customStyle="1" w:styleId="gmail-p2">
    <w:name w:val="gmail-p2"/>
    <w:basedOn w:val="Normal"/>
    <w:uiPriority w:val="99"/>
    <w:rsid w:val="00454C30"/>
    <w:pPr>
      <w:spacing w:before="100" w:beforeAutospacing="1" w:after="100" w:afterAutospacing="1"/>
    </w:pPr>
    <w:rPr>
      <w:lang w:eastAsia="en-GB"/>
    </w:rPr>
  </w:style>
  <w:style w:type="paragraph" w:customStyle="1" w:styleId="gmail-p3">
    <w:name w:val="gmail-p3"/>
    <w:basedOn w:val="Normal"/>
    <w:uiPriority w:val="99"/>
    <w:rsid w:val="00454C30"/>
    <w:pPr>
      <w:spacing w:before="100" w:beforeAutospacing="1" w:after="100" w:afterAutospacing="1"/>
    </w:pPr>
    <w:rPr>
      <w:lang w:eastAsia="en-GB"/>
    </w:rPr>
  </w:style>
  <w:style w:type="paragraph" w:customStyle="1" w:styleId="gmail-p6">
    <w:name w:val="gmail-p6"/>
    <w:basedOn w:val="Normal"/>
    <w:uiPriority w:val="99"/>
    <w:rsid w:val="00454C30"/>
    <w:pPr>
      <w:spacing w:before="100" w:beforeAutospacing="1" w:after="100" w:afterAutospacing="1"/>
    </w:pPr>
    <w:rPr>
      <w:lang w:eastAsia="en-GB"/>
    </w:rPr>
  </w:style>
  <w:style w:type="paragraph" w:customStyle="1" w:styleId="gmail-p12">
    <w:name w:val="gmail-p12"/>
    <w:basedOn w:val="Normal"/>
    <w:uiPriority w:val="99"/>
    <w:rsid w:val="00454C30"/>
    <w:pPr>
      <w:spacing w:before="100" w:beforeAutospacing="1" w:after="100" w:afterAutospacing="1"/>
    </w:pPr>
    <w:rPr>
      <w:lang w:eastAsia="en-GB"/>
    </w:rPr>
  </w:style>
  <w:style w:type="character" w:customStyle="1" w:styleId="gmail-s1">
    <w:name w:val="gmail-s1"/>
    <w:basedOn w:val="DefaultParagraphFont"/>
    <w:rsid w:val="00454C30"/>
  </w:style>
  <w:style w:type="character" w:styleId="Strong">
    <w:name w:val="Strong"/>
    <w:basedOn w:val="DefaultParagraphFont"/>
    <w:uiPriority w:val="22"/>
    <w:qFormat/>
    <w:rsid w:val="00454C30"/>
    <w:rPr>
      <w:b/>
      <w:bCs/>
    </w:rPr>
  </w:style>
  <w:style w:type="character" w:styleId="CommentReference">
    <w:name w:val="annotation reference"/>
    <w:basedOn w:val="DefaultParagraphFont"/>
    <w:uiPriority w:val="99"/>
    <w:semiHidden/>
    <w:unhideWhenUsed/>
    <w:rsid w:val="00E13FC7"/>
    <w:rPr>
      <w:sz w:val="16"/>
      <w:szCs w:val="16"/>
    </w:rPr>
  </w:style>
  <w:style w:type="paragraph" w:styleId="CommentText">
    <w:name w:val="annotation text"/>
    <w:basedOn w:val="Normal"/>
    <w:link w:val="CommentTextChar"/>
    <w:uiPriority w:val="99"/>
    <w:unhideWhenUsed/>
    <w:rsid w:val="00E13FC7"/>
    <w:rPr>
      <w:sz w:val="20"/>
      <w:szCs w:val="20"/>
    </w:rPr>
  </w:style>
  <w:style w:type="character" w:customStyle="1" w:styleId="CommentTextChar">
    <w:name w:val="Comment Text Char"/>
    <w:basedOn w:val="DefaultParagraphFont"/>
    <w:link w:val="CommentText"/>
    <w:uiPriority w:val="99"/>
    <w:rsid w:val="00E13FC7"/>
    <w:rPr>
      <w:rFonts w:ascii="Calibri" w:hAnsi="Calibri" w:cs="Calibri"/>
      <w:sz w:val="20"/>
      <w:szCs w:val="20"/>
    </w:rPr>
  </w:style>
  <w:style w:type="paragraph" w:styleId="CommentSubject">
    <w:name w:val="annotation subject"/>
    <w:basedOn w:val="CommentText"/>
    <w:next w:val="CommentText"/>
    <w:link w:val="CommentSubjectChar"/>
    <w:uiPriority w:val="99"/>
    <w:semiHidden/>
    <w:unhideWhenUsed/>
    <w:rsid w:val="00E13FC7"/>
    <w:rPr>
      <w:b/>
      <w:bCs/>
    </w:rPr>
  </w:style>
  <w:style w:type="character" w:customStyle="1" w:styleId="CommentSubjectChar">
    <w:name w:val="Comment Subject Char"/>
    <w:basedOn w:val="CommentTextChar"/>
    <w:link w:val="CommentSubject"/>
    <w:uiPriority w:val="99"/>
    <w:semiHidden/>
    <w:rsid w:val="00E13FC7"/>
    <w:rPr>
      <w:rFonts w:ascii="Calibri" w:hAnsi="Calibri" w:cs="Calibri"/>
      <w:b/>
      <w:bCs/>
      <w:sz w:val="20"/>
      <w:szCs w:val="20"/>
    </w:rPr>
  </w:style>
  <w:style w:type="paragraph" w:styleId="BalloonText">
    <w:name w:val="Balloon Text"/>
    <w:basedOn w:val="Normal"/>
    <w:link w:val="BalloonTextChar"/>
    <w:uiPriority w:val="99"/>
    <w:semiHidden/>
    <w:unhideWhenUsed/>
    <w:rsid w:val="00E13FC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13FC7"/>
    <w:rPr>
      <w:rFonts w:ascii="Segoe UI" w:hAnsi="Segoe UI" w:cs="Segoe UI"/>
      <w:sz w:val="18"/>
      <w:szCs w:val="18"/>
    </w:rPr>
  </w:style>
  <w:style w:type="paragraph" w:styleId="Revision">
    <w:name w:val="Revision"/>
    <w:hidden/>
    <w:uiPriority w:val="99"/>
    <w:semiHidden/>
    <w:rsid w:val="00E41D6A"/>
    <w:pPr>
      <w:spacing w:after="0" w:line="240" w:lineRule="auto"/>
    </w:pPr>
    <w:rPr>
      <w:rFonts w:ascii="Calibri" w:hAnsi="Calibri" w:cs="Calibri"/>
    </w:rPr>
  </w:style>
  <w:style w:type="character" w:styleId="UnresolvedMention">
    <w:name w:val="Unresolved Mention"/>
    <w:basedOn w:val="DefaultParagraphFont"/>
    <w:uiPriority w:val="99"/>
    <w:semiHidden/>
    <w:unhideWhenUsed/>
    <w:rsid w:val="00E03A93"/>
    <w:rPr>
      <w:color w:val="605E5C"/>
      <w:shd w:val="clear" w:color="auto" w:fill="E1DFDD"/>
    </w:rPr>
  </w:style>
  <w:style w:type="paragraph" w:customStyle="1" w:styleId="paragraph">
    <w:name w:val="paragraph"/>
    <w:basedOn w:val="Normal"/>
    <w:rsid w:val="005857C5"/>
    <w:pPr>
      <w:spacing w:before="100" w:beforeAutospacing="1" w:after="100" w:afterAutospacing="1"/>
    </w:pPr>
    <w:rPr>
      <w:lang w:eastAsia="en-GB"/>
    </w:rPr>
  </w:style>
  <w:style w:type="character" w:customStyle="1" w:styleId="normaltextrun">
    <w:name w:val="normaltextrun"/>
    <w:basedOn w:val="DefaultParagraphFont"/>
    <w:rsid w:val="005857C5"/>
  </w:style>
  <w:style w:type="character" w:customStyle="1" w:styleId="eop">
    <w:name w:val="eop"/>
    <w:basedOn w:val="DefaultParagraphFont"/>
    <w:rsid w:val="005857C5"/>
  </w:style>
  <w:style w:type="character" w:styleId="FollowedHyperlink">
    <w:name w:val="FollowedHyperlink"/>
    <w:basedOn w:val="DefaultParagraphFont"/>
    <w:uiPriority w:val="99"/>
    <w:semiHidden/>
    <w:unhideWhenUsed/>
    <w:rsid w:val="00905409"/>
    <w:rPr>
      <w:color w:val="954F72" w:themeColor="followedHyperlink"/>
      <w:u w:val="single"/>
    </w:rPr>
  </w:style>
  <w:style w:type="paragraph" w:styleId="Header">
    <w:name w:val="header"/>
    <w:basedOn w:val="Normal"/>
    <w:link w:val="HeaderChar"/>
    <w:uiPriority w:val="99"/>
    <w:unhideWhenUsed/>
    <w:rsid w:val="00DB35F4"/>
    <w:pPr>
      <w:tabs>
        <w:tab w:val="center" w:pos="4513"/>
        <w:tab w:val="right" w:pos="9026"/>
      </w:tabs>
    </w:pPr>
  </w:style>
  <w:style w:type="character" w:customStyle="1" w:styleId="HeaderChar">
    <w:name w:val="Header Char"/>
    <w:basedOn w:val="DefaultParagraphFont"/>
    <w:link w:val="Header"/>
    <w:uiPriority w:val="99"/>
    <w:rsid w:val="00DB35F4"/>
    <w:rPr>
      <w:rFonts w:ascii="Calibri" w:hAnsi="Calibri" w:cs="Calibri"/>
    </w:rPr>
  </w:style>
  <w:style w:type="paragraph" w:styleId="Footer">
    <w:name w:val="footer"/>
    <w:basedOn w:val="Normal"/>
    <w:link w:val="FooterChar"/>
    <w:uiPriority w:val="99"/>
    <w:unhideWhenUsed/>
    <w:rsid w:val="00DB35F4"/>
    <w:pPr>
      <w:tabs>
        <w:tab w:val="center" w:pos="4513"/>
        <w:tab w:val="right" w:pos="9026"/>
      </w:tabs>
    </w:pPr>
  </w:style>
  <w:style w:type="character" w:customStyle="1" w:styleId="FooterChar">
    <w:name w:val="Footer Char"/>
    <w:basedOn w:val="DefaultParagraphFont"/>
    <w:link w:val="Footer"/>
    <w:uiPriority w:val="99"/>
    <w:rsid w:val="00DB35F4"/>
    <w:rPr>
      <w:rFonts w:ascii="Calibri" w:hAnsi="Calibri" w:cs="Calibri"/>
    </w:rPr>
  </w:style>
  <w:style w:type="paragraph" w:styleId="ListParagraph">
    <w:name w:val="List Paragraph"/>
    <w:basedOn w:val="Normal"/>
    <w:uiPriority w:val="34"/>
    <w:qFormat/>
    <w:rsid w:val="00B3457B"/>
    <w:pPr>
      <w:ind w:left="720"/>
      <w:contextualSpacing/>
    </w:pPr>
  </w:style>
  <w:style w:type="paragraph" w:customStyle="1" w:styleId="Default">
    <w:name w:val="Default"/>
    <w:rsid w:val="007F518A"/>
    <w:pPr>
      <w:autoSpaceDE w:val="0"/>
      <w:autoSpaceDN w:val="0"/>
      <w:adjustRightInd w:val="0"/>
      <w:spacing w:after="0" w:line="240" w:lineRule="auto"/>
    </w:pPr>
    <w:rPr>
      <w:rFonts w:ascii="Arial" w:hAnsi="Arial" w:cs="Arial"/>
      <w:color w:val="000000"/>
      <w:sz w:val="24"/>
      <w:szCs w:val="24"/>
    </w:rPr>
  </w:style>
  <w:style w:type="paragraph" w:customStyle="1" w:styleId="s6">
    <w:name w:val="s6"/>
    <w:basedOn w:val="Normal"/>
    <w:rsid w:val="00F66083"/>
    <w:pPr>
      <w:spacing w:before="100" w:beforeAutospacing="1" w:after="100" w:afterAutospacing="1"/>
    </w:pPr>
    <w:rPr>
      <w:lang w:eastAsia="en-GB"/>
    </w:rPr>
  </w:style>
  <w:style w:type="character" w:customStyle="1" w:styleId="bumpedfont20">
    <w:name w:val="bumpedfont20"/>
    <w:basedOn w:val="DefaultParagraphFont"/>
    <w:rsid w:val="00F66083"/>
  </w:style>
  <w:style w:type="character" w:customStyle="1" w:styleId="bumpedfont15">
    <w:name w:val="bumpedfont15"/>
    <w:basedOn w:val="DefaultParagraphFont"/>
    <w:rsid w:val="00F66083"/>
  </w:style>
  <w:style w:type="character" w:customStyle="1" w:styleId="s8">
    <w:name w:val="s8"/>
    <w:basedOn w:val="DefaultParagraphFont"/>
    <w:rsid w:val="00D80B6C"/>
  </w:style>
  <w:style w:type="paragraph" w:customStyle="1" w:styleId="pf0">
    <w:name w:val="pf0"/>
    <w:basedOn w:val="Normal"/>
    <w:rsid w:val="00A516D6"/>
    <w:pPr>
      <w:spacing w:before="100" w:beforeAutospacing="1" w:after="100" w:afterAutospacing="1"/>
    </w:pPr>
    <w:rPr>
      <w:rFonts w:ascii="Times New Roman" w:eastAsia="Times New Roman" w:hAnsi="Times New Roman" w:cs="Times New Roman"/>
      <w:sz w:val="24"/>
      <w:szCs w:val="24"/>
      <w:lang w:eastAsia="en-GB"/>
    </w:rPr>
  </w:style>
  <w:style w:type="character" w:customStyle="1" w:styleId="cf01">
    <w:name w:val="cf01"/>
    <w:basedOn w:val="DefaultParagraphFont"/>
    <w:rsid w:val="00A516D6"/>
    <w:rPr>
      <w:rFonts w:ascii="Segoe UI" w:hAnsi="Segoe UI" w:cs="Segoe UI" w:hint="default"/>
      <w:sz w:val="18"/>
      <w:szCs w:val="18"/>
    </w:rPr>
  </w:style>
  <w:style w:type="paragraph" w:customStyle="1" w:styleId="xxxmsonormal">
    <w:name w:val="xxxmsonormal"/>
    <w:basedOn w:val="Normal"/>
    <w:rsid w:val="009A19F1"/>
    <w:pPr>
      <w:spacing w:before="100" w:beforeAutospacing="1" w:after="100" w:afterAutospacing="1"/>
    </w:pPr>
    <w:rPr>
      <w:rFonts w:ascii="Times New Roman" w:hAnsi="Times New Roman" w:cs="Times New Roman"/>
      <w:sz w:val="24"/>
      <w:szCs w:val="24"/>
      <w:lang w:eastAsia="en-GB"/>
    </w:rPr>
  </w:style>
  <w:style w:type="paragraph" w:customStyle="1" w:styleId="xmsonormal">
    <w:name w:val="x_msonormal"/>
    <w:basedOn w:val="Normal"/>
    <w:rsid w:val="00551101"/>
    <w:rPr>
      <w:rFonts w:ascii="Aptos" w:hAnsi="Aptos" w:cs="Aptos"/>
      <w:sz w:val="24"/>
      <w:szCs w:val="24"/>
      <w:lang w:eastAsia="en-GB"/>
    </w:rPr>
  </w:style>
  <w:style w:type="character" w:styleId="Mention">
    <w:name w:val="Mention"/>
    <w:basedOn w:val="DefaultParagraphFont"/>
    <w:uiPriority w:val="99"/>
    <w:unhideWhenUsed/>
    <w:rsid w:val="009B4FF7"/>
    <w:rPr>
      <w:color w:val="2B579A"/>
      <w:shd w:val="clear" w:color="auto" w:fill="E1DFDD"/>
    </w:rPr>
  </w:style>
  <w:style w:type="paragraph" w:styleId="EndnoteText">
    <w:name w:val="endnote text"/>
    <w:basedOn w:val="Normal"/>
    <w:link w:val="EndnoteTextChar"/>
    <w:uiPriority w:val="99"/>
    <w:semiHidden/>
    <w:unhideWhenUsed/>
    <w:rsid w:val="00967721"/>
    <w:rPr>
      <w:sz w:val="20"/>
      <w:szCs w:val="20"/>
    </w:rPr>
  </w:style>
  <w:style w:type="character" w:customStyle="1" w:styleId="EndnoteTextChar">
    <w:name w:val="Endnote Text Char"/>
    <w:basedOn w:val="DefaultParagraphFont"/>
    <w:link w:val="EndnoteText"/>
    <w:uiPriority w:val="99"/>
    <w:semiHidden/>
    <w:rsid w:val="00967721"/>
    <w:rPr>
      <w:rFonts w:ascii="Calibri" w:hAnsi="Calibri" w:cs="Calibri"/>
      <w:sz w:val="20"/>
      <w:szCs w:val="20"/>
    </w:rPr>
  </w:style>
  <w:style w:type="character" w:styleId="EndnoteReference">
    <w:name w:val="endnote reference"/>
    <w:basedOn w:val="DefaultParagraphFont"/>
    <w:uiPriority w:val="99"/>
    <w:semiHidden/>
    <w:unhideWhenUsed/>
    <w:rsid w:val="0096772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32094">
      <w:bodyDiv w:val="1"/>
      <w:marLeft w:val="0"/>
      <w:marRight w:val="0"/>
      <w:marTop w:val="0"/>
      <w:marBottom w:val="0"/>
      <w:divBdr>
        <w:top w:val="none" w:sz="0" w:space="0" w:color="auto"/>
        <w:left w:val="none" w:sz="0" w:space="0" w:color="auto"/>
        <w:bottom w:val="none" w:sz="0" w:space="0" w:color="auto"/>
        <w:right w:val="none" w:sz="0" w:space="0" w:color="auto"/>
      </w:divBdr>
    </w:div>
    <w:div w:id="11150269">
      <w:bodyDiv w:val="1"/>
      <w:marLeft w:val="0"/>
      <w:marRight w:val="0"/>
      <w:marTop w:val="0"/>
      <w:marBottom w:val="0"/>
      <w:divBdr>
        <w:top w:val="none" w:sz="0" w:space="0" w:color="auto"/>
        <w:left w:val="none" w:sz="0" w:space="0" w:color="auto"/>
        <w:bottom w:val="none" w:sz="0" w:space="0" w:color="auto"/>
        <w:right w:val="none" w:sz="0" w:space="0" w:color="auto"/>
      </w:divBdr>
    </w:div>
    <w:div w:id="15693163">
      <w:bodyDiv w:val="1"/>
      <w:marLeft w:val="0"/>
      <w:marRight w:val="0"/>
      <w:marTop w:val="0"/>
      <w:marBottom w:val="0"/>
      <w:divBdr>
        <w:top w:val="none" w:sz="0" w:space="0" w:color="auto"/>
        <w:left w:val="none" w:sz="0" w:space="0" w:color="auto"/>
        <w:bottom w:val="none" w:sz="0" w:space="0" w:color="auto"/>
        <w:right w:val="none" w:sz="0" w:space="0" w:color="auto"/>
      </w:divBdr>
    </w:div>
    <w:div w:id="18438950">
      <w:bodyDiv w:val="1"/>
      <w:marLeft w:val="0"/>
      <w:marRight w:val="0"/>
      <w:marTop w:val="0"/>
      <w:marBottom w:val="0"/>
      <w:divBdr>
        <w:top w:val="none" w:sz="0" w:space="0" w:color="auto"/>
        <w:left w:val="none" w:sz="0" w:space="0" w:color="auto"/>
        <w:bottom w:val="none" w:sz="0" w:space="0" w:color="auto"/>
        <w:right w:val="none" w:sz="0" w:space="0" w:color="auto"/>
      </w:divBdr>
    </w:div>
    <w:div w:id="22177241">
      <w:bodyDiv w:val="1"/>
      <w:marLeft w:val="0"/>
      <w:marRight w:val="0"/>
      <w:marTop w:val="0"/>
      <w:marBottom w:val="0"/>
      <w:divBdr>
        <w:top w:val="none" w:sz="0" w:space="0" w:color="auto"/>
        <w:left w:val="none" w:sz="0" w:space="0" w:color="auto"/>
        <w:bottom w:val="none" w:sz="0" w:space="0" w:color="auto"/>
        <w:right w:val="none" w:sz="0" w:space="0" w:color="auto"/>
      </w:divBdr>
    </w:div>
    <w:div w:id="30039273">
      <w:bodyDiv w:val="1"/>
      <w:marLeft w:val="0"/>
      <w:marRight w:val="0"/>
      <w:marTop w:val="0"/>
      <w:marBottom w:val="0"/>
      <w:divBdr>
        <w:top w:val="none" w:sz="0" w:space="0" w:color="auto"/>
        <w:left w:val="none" w:sz="0" w:space="0" w:color="auto"/>
        <w:bottom w:val="none" w:sz="0" w:space="0" w:color="auto"/>
        <w:right w:val="none" w:sz="0" w:space="0" w:color="auto"/>
      </w:divBdr>
    </w:div>
    <w:div w:id="73161808">
      <w:bodyDiv w:val="1"/>
      <w:marLeft w:val="0"/>
      <w:marRight w:val="0"/>
      <w:marTop w:val="0"/>
      <w:marBottom w:val="0"/>
      <w:divBdr>
        <w:top w:val="none" w:sz="0" w:space="0" w:color="auto"/>
        <w:left w:val="none" w:sz="0" w:space="0" w:color="auto"/>
        <w:bottom w:val="none" w:sz="0" w:space="0" w:color="auto"/>
        <w:right w:val="none" w:sz="0" w:space="0" w:color="auto"/>
      </w:divBdr>
    </w:div>
    <w:div w:id="73213208">
      <w:bodyDiv w:val="1"/>
      <w:marLeft w:val="0"/>
      <w:marRight w:val="0"/>
      <w:marTop w:val="0"/>
      <w:marBottom w:val="0"/>
      <w:divBdr>
        <w:top w:val="none" w:sz="0" w:space="0" w:color="auto"/>
        <w:left w:val="none" w:sz="0" w:space="0" w:color="auto"/>
        <w:bottom w:val="none" w:sz="0" w:space="0" w:color="auto"/>
        <w:right w:val="none" w:sz="0" w:space="0" w:color="auto"/>
      </w:divBdr>
    </w:div>
    <w:div w:id="81337657">
      <w:bodyDiv w:val="1"/>
      <w:marLeft w:val="0"/>
      <w:marRight w:val="0"/>
      <w:marTop w:val="0"/>
      <w:marBottom w:val="0"/>
      <w:divBdr>
        <w:top w:val="none" w:sz="0" w:space="0" w:color="auto"/>
        <w:left w:val="none" w:sz="0" w:space="0" w:color="auto"/>
        <w:bottom w:val="none" w:sz="0" w:space="0" w:color="auto"/>
        <w:right w:val="none" w:sz="0" w:space="0" w:color="auto"/>
      </w:divBdr>
    </w:div>
    <w:div w:id="99643189">
      <w:bodyDiv w:val="1"/>
      <w:marLeft w:val="0"/>
      <w:marRight w:val="0"/>
      <w:marTop w:val="0"/>
      <w:marBottom w:val="0"/>
      <w:divBdr>
        <w:top w:val="none" w:sz="0" w:space="0" w:color="auto"/>
        <w:left w:val="none" w:sz="0" w:space="0" w:color="auto"/>
        <w:bottom w:val="none" w:sz="0" w:space="0" w:color="auto"/>
        <w:right w:val="none" w:sz="0" w:space="0" w:color="auto"/>
      </w:divBdr>
    </w:div>
    <w:div w:id="111561769">
      <w:bodyDiv w:val="1"/>
      <w:marLeft w:val="0"/>
      <w:marRight w:val="0"/>
      <w:marTop w:val="0"/>
      <w:marBottom w:val="0"/>
      <w:divBdr>
        <w:top w:val="none" w:sz="0" w:space="0" w:color="auto"/>
        <w:left w:val="none" w:sz="0" w:space="0" w:color="auto"/>
        <w:bottom w:val="none" w:sz="0" w:space="0" w:color="auto"/>
        <w:right w:val="none" w:sz="0" w:space="0" w:color="auto"/>
      </w:divBdr>
    </w:div>
    <w:div w:id="125322223">
      <w:bodyDiv w:val="1"/>
      <w:marLeft w:val="0"/>
      <w:marRight w:val="0"/>
      <w:marTop w:val="0"/>
      <w:marBottom w:val="0"/>
      <w:divBdr>
        <w:top w:val="none" w:sz="0" w:space="0" w:color="auto"/>
        <w:left w:val="none" w:sz="0" w:space="0" w:color="auto"/>
        <w:bottom w:val="none" w:sz="0" w:space="0" w:color="auto"/>
        <w:right w:val="none" w:sz="0" w:space="0" w:color="auto"/>
      </w:divBdr>
    </w:div>
    <w:div w:id="150946431">
      <w:bodyDiv w:val="1"/>
      <w:marLeft w:val="0"/>
      <w:marRight w:val="0"/>
      <w:marTop w:val="0"/>
      <w:marBottom w:val="0"/>
      <w:divBdr>
        <w:top w:val="none" w:sz="0" w:space="0" w:color="auto"/>
        <w:left w:val="none" w:sz="0" w:space="0" w:color="auto"/>
        <w:bottom w:val="none" w:sz="0" w:space="0" w:color="auto"/>
        <w:right w:val="none" w:sz="0" w:space="0" w:color="auto"/>
      </w:divBdr>
    </w:div>
    <w:div w:id="166485070">
      <w:bodyDiv w:val="1"/>
      <w:marLeft w:val="0"/>
      <w:marRight w:val="0"/>
      <w:marTop w:val="0"/>
      <w:marBottom w:val="0"/>
      <w:divBdr>
        <w:top w:val="none" w:sz="0" w:space="0" w:color="auto"/>
        <w:left w:val="none" w:sz="0" w:space="0" w:color="auto"/>
        <w:bottom w:val="none" w:sz="0" w:space="0" w:color="auto"/>
        <w:right w:val="none" w:sz="0" w:space="0" w:color="auto"/>
      </w:divBdr>
    </w:div>
    <w:div w:id="192690199">
      <w:bodyDiv w:val="1"/>
      <w:marLeft w:val="0"/>
      <w:marRight w:val="0"/>
      <w:marTop w:val="0"/>
      <w:marBottom w:val="0"/>
      <w:divBdr>
        <w:top w:val="none" w:sz="0" w:space="0" w:color="auto"/>
        <w:left w:val="none" w:sz="0" w:space="0" w:color="auto"/>
        <w:bottom w:val="none" w:sz="0" w:space="0" w:color="auto"/>
        <w:right w:val="none" w:sz="0" w:space="0" w:color="auto"/>
      </w:divBdr>
    </w:div>
    <w:div w:id="220865839">
      <w:bodyDiv w:val="1"/>
      <w:marLeft w:val="0"/>
      <w:marRight w:val="0"/>
      <w:marTop w:val="0"/>
      <w:marBottom w:val="0"/>
      <w:divBdr>
        <w:top w:val="none" w:sz="0" w:space="0" w:color="auto"/>
        <w:left w:val="none" w:sz="0" w:space="0" w:color="auto"/>
        <w:bottom w:val="none" w:sz="0" w:space="0" w:color="auto"/>
        <w:right w:val="none" w:sz="0" w:space="0" w:color="auto"/>
      </w:divBdr>
    </w:div>
    <w:div w:id="229269362">
      <w:bodyDiv w:val="1"/>
      <w:marLeft w:val="0"/>
      <w:marRight w:val="0"/>
      <w:marTop w:val="0"/>
      <w:marBottom w:val="0"/>
      <w:divBdr>
        <w:top w:val="none" w:sz="0" w:space="0" w:color="auto"/>
        <w:left w:val="none" w:sz="0" w:space="0" w:color="auto"/>
        <w:bottom w:val="none" w:sz="0" w:space="0" w:color="auto"/>
        <w:right w:val="none" w:sz="0" w:space="0" w:color="auto"/>
      </w:divBdr>
    </w:div>
    <w:div w:id="238490050">
      <w:bodyDiv w:val="1"/>
      <w:marLeft w:val="0"/>
      <w:marRight w:val="0"/>
      <w:marTop w:val="0"/>
      <w:marBottom w:val="0"/>
      <w:divBdr>
        <w:top w:val="none" w:sz="0" w:space="0" w:color="auto"/>
        <w:left w:val="none" w:sz="0" w:space="0" w:color="auto"/>
        <w:bottom w:val="none" w:sz="0" w:space="0" w:color="auto"/>
        <w:right w:val="none" w:sz="0" w:space="0" w:color="auto"/>
      </w:divBdr>
    </w:div>
    <w:div w:id="256136398">
      <w:bodyDiv w:val="1"/>
      <w:marLeft w:val="0"/>
      <w:marRight w:val="0"/>
      <w:marTop w:val="0"/>
      <w:marBottom w:val="0"/>
      <w:divBdr>
        <w:top w:val="none" w:sz="0" w:space="0" w:color="auto"/>
        <w:left w:val="none" w:sz="0" w:space="0" w:color="auto"/>
        <w:bottom w:val="none" w:sz="0" w:space="0" w:color="auto"/>
        <w:right w:val="none" w:sz="0" w:space="0" w:color="auto"/>
      </w:divBdr>
    </w:div>
    <w:div w:id="256329390">
      <w:bodyDiv w:val="1"/>
      <w:marLeft w:val="0"/>
      <w:marRight w:val="0"/>
      <w:marTop w:val="0"/>
      <w:marBottom w:val="0"/>
      <w:divBdr>
        <w:top w:val="none" w:sz="0" w:space="0" w:color="auto"/>
        <w:left w:val="none" w:sz="0" w:space="0" w:color="auto"/>
        <w:bottom w:val="none" w:sz="0" w:space="0" w:color="auto"/>
        <w:right w:val="none" w:sz="0" w:space="0" w:color="auto"/>
      </w:divBdr>
    </w:div>
    <w:div w:id="280038257">
      <w:bodyDiv w:val="1"/>
      <w:marLeft w:val="0"/>
      <w:marRight w:val="0"/>
      <w:marTop w:val="0"/>
      <w:marBottom w:val="0"/>
      <w:divBdr>
        <w:top w:val="none" w:sz="0" w:space="0" w:color="auto"/>
        <w:left w:val="none" w:sz="0" w:space="0" w:color="auto"/>
        <w:bottom w:val="none" w:sz="0" w:space="0" w:color="auto"/>
        <w:right w:val="none" w:sz="0" w:space="0" w:color="auto"/>
      </w:divBdr>
    </w:div>
    <w:div w:id="281109712">
      <w:bodyDiv w:val="1"/>
      <w:marLeft w:val="0"/>
      <w:marRight w:val="0"/>
      <w:marTop w:val="0"/>
      <w:marBottom w:val="0"/>
      <w:divBdr>
        <w:top w:val="none" w:sz="0" w:space="0" w:color="auto"/>
        <w:left w:val="none" w:sz="0" w:space="0" w:color="auto"/>
        <w:bottom w:val="none" w:sz="0" w:space="0" w:color="auto"/>
        <w:right w:val="none" w:sz="0" w:space="0" w:color="auto"/>
      </w:divBdr>
    </w:div>
    <w:div w:id="282032679">
      <w:bodyDiv w:val="1"/>
      <w:marLeft w:val="0"/>
      <w:marRight w:val="0"/>
      <w:marTop w:val="0"/>
      <w:marBottom w:val="0"/>
      <w:divBdr>
        <w:top w:val="none" w:sz="0" w:space="0" w:color="auto"/>
        <w:left w:val="none" w:sz="0" w:space="0" w:color="auto"/>
        <w:bottom w:val="none" w:sz="0" w:space="0" w:color="auto"/>
        <w:right w:val="none" w:sz="0" w:space="0" w:color="auto"/>
      </w:divBdr>
    </w:div>
    <w:div w:id="292641920">
      <w:bodyDiv w:val="1"/>
      <w:marLeft w:val="0"/>
      <w:marRight w:val="0"/>
      <w:marTop w:val="0"/>
      <w:marBottom w:val="0"/>
      <w:divBdr>
        <w:top w:val="none" w:sz="0" w:space="0" w:color="auto"/>
        <w:left w:val="none" w:sz="0" w:space="0" w:color="auto"/>
        <w:bottom w:val="none" w:sz="0" w:space="0" w:color="auto"/>
        <w:right w:val="none" w:sz="0" w:space="0" w:color="auto"/>
      </w:divBdr>
    </w:div>
    <w:div w:id="296380593">
      <w:bodyDiv w:val="1"/>
      <w:marLeft w:val="0"/>
      <w:marRight w:val="0"/>
      <w:marTop w:val="0"/>
      <w:marBottom w:val="0"/>
      <w:divBdr>
        <w:top w:val="none" w:sz="0" w:space="0" w:color="auto"/>
        <w:left w:val="none" w:sz="0" w:space="0" w:color="auto"/>
        <w:bottom w:val="none" w:sz="0" w:space="0" w:color="auto"/>
        <w:right w:val="none" w:sz="0" w:space="0" w:color="auto"/>
      </w:divBdr>
    </w:div>
    <w:div w:id="296762890">
      <w:bodyDiv w:val="1"/>
      <w:marLeft w:val="0"/>
      <w:marRight w:val="0"/>
      <w:marTop w:val="0"/>
      <w:marBottom w:val="0"/>
      <w:divBdr>
        <w:top w:val="none" w:sz="0" w:space="0" w:color="auto"/>
        <w:left w:val="none" w:sz="0" w:space="0" w:color="auto"/>
        <w:bottom w:val="none" w:sz="0" w:space="0" w:color="auto"/>
        <w:right w:val="none" w:sz="0" w:space="0" w:color="auto"/>
      </w:divBdr>
    </w:div>
    <w:div w:id="302737890">
      <w:bodyDiv w:val="1"/>
      <w:marLeft w:val="0"/>
      <w:marRight w:val="0"/>
      <w:marTop w:val="0"/>
      <w:marBottom w:val="0"/>
      <w:divBdr>
        <w:top w:val="none" w:sz="0" w:space="0" w:color="auto"/>
        <w:left w:val="none" w:sz="0" w:space="0" w:color="auto"/>
        <w:bottom w:val="none" w:sz="0" w:space="0" w:color="auto"/>
        <w:right w:val="none" w:sz="0" w:space="0" w:color="auto"/>
      </w:divBdr>
    </w:div>
    <w:div w:id="304161138">
      <w:bodyDiv w:val="1"/>
      <w:marLeft w:val="0"/>
      <w:marRight w:val="0"/>
      <w:marTop w:val="0"/>
      <w:marBottom w:val="0"/>
      <w:divBdr>
        <w:top w:val="none" w:sz="0" w:space="0" w:color="auto"/>
        <w:left w:val="none" w:sz="0" w:space="0" w:color="auto"/>
        <w:bottom w:val="none" w:sz="0" w:space="0" w:color="auto"/>
        <w:right w:val="none" w:sz="0" w:space="0" w:color="auto"/>
      </w:divBdr>
    </w:div>
    <w:div w:id="306666268">
      <w:bodyDiv w:val="1"/>
      <w:marLeft w:val="0"/>
      <w:marRight w:val="0"/>
      <w:marTop w:val="0"/>
      <w:marBottom w:val="0"/>
      <w:divBdr>
        <w:top w:val="none" w:sz="0" w:space="0" w:color="auto"/>
        <w:left w:val="none" w:sz="0" w:space="0" w:color="auto"/>
        <w:bottom w:val="none" w:sz="0" w:space="0" w:color="auto"/>
        <w:right w:val="none" w:sz="0" w:space="0" w:color="auto"/>
      </w:divBdr>
    </w:div>
    <w:div w:id="322701018">
      <w:bodyDiv w:val="1"/>
      <w:marLeft w:val="0"/>
      <w:marRight w:val="0"/>
      <w:marTop w:val="0"/>
      <w:marBottom w:val="0"/>
      <w:divBdr>
        <w:top w:val="none" w:sz="0" w:space="0" w:color="auto"/>
        <w:left w:val="none" w:sz="0" w:space="0" w:color="auto"/>
        <w:bottom w:val="none" w:sz="0" w:space="0" w:color="auto"/>
        <w:right w:val="none" w:sz="0" w:space="0" w:color="auto"/>
      </w:divBdr>
    </w:div>
    <w:div w:id="322899429">
      <w:bodyDiv w:val="1"/>
      <w:marLeft w:val="0"/>
      <w:marRight w:val="0"/>
      <w:marTop w:val="0"/>
      <w:marBottom w:val="0"/>
      <w:divBdr>
        <w:top w:val="none" w:sz="0" w:space="0" w:color="auto"/>
        <w:left w:val="none" w:sz="0" w:space="0" w:color="auto"/>
        <w:bottom w:val="none" w:sz="0" w:space="0" w:color="auto"/>
        <w:right w:val="none" w:sz="0" w:space="0" w:color="auto"/>
      </w:divBdr>
    </w:div>
    <w:div w:id="328561194">
      <w:bodyDiv w:val="1"/>
      <w:marLeft w:val="0"/>
      <w:marRight w:val="0"/>
      <w:marTop w:val="0"/>
      <w:marBottom w:val="0"/>
      <w:divBdr>
        <w:top w:val="none" w:sz="0" w:space="0" w:color="auto"/>
        <w:left w:val="none" w:sz="0" w:space="0" w:color="auto"/>
        <w:bottom w:val="none" w:sz="0" w:space="0" w:color="auto"/>
        <w:right w:val="none" w:sz="0" w:space="0" w:color="auto"/>
      </w:divBdr>
    </w:div>
    <w:div w:id="359016919">
      <w:bodyDiv w:val="1"/>
      <w:marLeft w:val="0"/>
      <w:marRight w:val="0"/>
      <w:marTop w:val="0"/>
      <w:marBottom w:val="0"/>
      <w:divBdr>
        <w:top w:val="none" w:sz="0" w:space="0" w:color="auto"/>
        <w:left w:val="none" w:sz="0" w:space="0" w:color="auto"/>
        <w:bottom w:val="none" w:sz="0" w:space="0" w:color="auto"/>
        <w:right w:val="none" w:sz="0" w:space="0" w:color="auto"/>
      </w:divBdr>
    </w:div>
    <w:div w:id="388503690">
      <w:bodyDiv w:val="1"/>
      <w:marLeft w:val="0"/>
      <w:marRight w:val="0"/>
      <w:marTop w:val="0"/>
      <w:marBottom w:val="0"/>
      <w:divBdr>
        <w:top w:val="none" w:sz="0" w:space="0" w:color="auto"/>
        <w:left w:val="none" w:sz="0" w:space="0" w:color="auto"/>
        <w:bottom w:val="none" w:sz="0" w:space="0" w:color="auto"/>
        <w:right w:val="none" w:sz="0" w:space="0" w:color="auto"/>
      </w:divBdr>
    </w:div>
    <w:div w:id="394592538">
      <w:bodyDiv w:val="1"/>
      <w:marLeft w:val="0"/>
      <w:marRight w:val="0"/>
      <w:marTop w:val="0"/>
      <w:marBottom w:val="0"/>
      <w:divBdr>
        <w:top w:val="none" w:sz="0" w:space="0" w:color="auto"/>
        <w:left w:val="none" w:sz="0" w:space="0" w:color="auto"/>
        <w:bottom w:val="none" w:sz="0" w:space="0" w:color="auto"/>
        <w:right w:val="none" w:sz="0" w:space="0" w:color="auto"/>
      </w:divBdr>
    </w:div>
    <w:div w:id="402063948">
      <w:bodyDiv w:val="1"/>
      <w:marLeft w:val="0"/>
      <w:marRight w:val="0"/>
      <w:marTop w:val="0"/>
      <w:marBottom w:val="0"/>
      <w:divBdr>
        <w:top w:val="none" w:sz="0" w:space="0" w:color="auto"/>
        <w:left w:val="none" w:sz="0" w:space="0" w:color="auto"/>
        <w:bottom w:val="none" w:sz="0" w:space="0" w:color="auto"/>
        <w:right w:val="none" w:sz="0" w:space="0" w:color="auto"/>
      </w:divBdr>
    </w:div>
    <w:div w:id="405763772">
      <w:bodyDiv w:val="1"/>
      <w:marLeft w:val="0"/>
      <w:marRight w:val="0"/>
      <w:marTop w:val="0"/>
      <w:marBottom w:val="0"/>
      <w:divBdr>
        <w:top w:val="none" w:sz="0" w:space="0" w:color="auto"/>
        <w:left w:val="none" w:sz="0" w:space="0" w:color="auto"/>
        <w:bottom w:val="none" w:sz="0" w:space="0" w:color="auto"/>
        <w:right w:val="none" w:sz="0" w:space="0" w:color="auto"/>
      </w:divBdr>
    </w:div>
    <w:div w:id="410154911">
      <w:bodyDiv w:val="1"/>
      <w:marLeft w:val="0"/>
      <w:marRight w:val="0"/>
      <w:marTop w:val="0"/>
      <w:marBottom w:val="0"/>
      <w:divBdr>
        <w:top w:val="none" w:sz="0" w:space="0" w:color="auto"/>
        <w:left w:val="none" w:sz="0" w:space="0" w:color="auto"/>
        <w:bottom w:val="none" w:sz="0" w:space="0" w:color="auto"/>
        <w:right w:val="none" w:sz="0" w:space="0" w:color="auto"/>
      </w:divBdr>
    </w:div>
    <w:div w:id="434911607">
      <w:bodyDiv w:val="1"/>
      <w:marLeft w:val="0"/>
      <w:marRight w:val="0"/>
      <w:marTop w:val="0"/>
      <w:marBottom w:val="0"/>
      <w:divBdr>
        <w:top w:val="none" w:sz="0" w:space="0" w:color="auto"/>
        <w:left w:val="none" w:sz="0" w:space="0" w:color="auto"/>
        <w:bottom w:val="none" w:sz="0" w:space="0" w:color="auto"/>
        <w:right w:val="none" w:sz="0" w:space="0" w:color="auto"/>
      </w:divBdr>
    </w:div>
    <w:div w:id="443236724">
      <w:bodyDiv w:val="1"/>
      <w:marLeft w:val="0"/>
      <w:marRight w:val="0"/>
      <w:marTop w:val="0"/>
      <w:marBottom w:val="0"/>
      <w:divBdr>
        <w:top w:val="none" w:sz="0" w:space="0" w:color="auto"/>
        <w:left w:val="none" w:sz="0" w:space="0" w:color="auto"/>
        <w:bottom w:val="none" w:sz="0" w:space="0" w:color="auto"/>
        <w:right w:val="none" w:sz="0" w:space="0" w:color="auto"/>
      </w:divBdr>
    </w:div>
    <w:div w:id="458761700">
      <w:bodyDiv w:val="1"/>
      <w:marLeft w:val="0"/>
      <w:marRight w:val="0"/>
      <w:marTop w:val="0"/>
      <w:marBottom w:val="0"/>
      <w:divBdr>
        <w:top w:val="none" w:sz="0" w:space="0" w:color="auto"/>
        <w:left w:val="none" w:sz="0" w:space="0" w:color="auto"/>
        <w:bottom w:val="none" w:sz="0" w:space="0" w:color="auto"/>
        <w:right w:val="none" w:sz="0" w:space="0" w:color="auto"/>
      </w:divBdr>
    </w:div>
    <w:div w:id="475997653">
      <w:bodyDiv w:val="1"/>
      <w:marLeft w:val="0"/>
      <w:marRight w:val="0"/>
      <w:marTop w:val="0"/>
      <w:marBottom w:val="0"/>
      <w:divBdr>
        <w:top w:val="none" w:sz="0" w:space="0" w:color="auto"/>
        <w:left w:val="none" w:sz="0" w:space="0" w:color="auto"/>
        <w:bottom w:val="none" w:sz="0" w:space="0" w:color="auto"/>
        <w:right w:val="none" w:sz="0" w:space="0" w:color="auto"/>
      </w:divBdr>
    </w:div>
    <w:div w:id="501824350">
      <w:bodyDiv w:val="1"/>
      <w:marLeft w:val="0"/>
      <w:marRight w:val="0"/>
      <w:marTop w:val="0"/>
      <w:marBottom w:val="0"/>
      <w:divBdr>
        <w:top w:val="none" w:sz="0" w:space="0" w:color="auto"/>
        <w:left w:val="none" w:sz="0" w:space="0" w:color="auto"/>
        <w:bottom w:val="none" w:sz="0" w:space="0" w:color="auto"/>
        <w:right w:val="none" w:sz="0" w:space="0" w:color="auto"/>
      </w:divBdr>
      <w:divsChild>
        <w:div w:id="11953603">
          <w:marLeft w:val="0"/>
          <w:marRight w:val="0"/>
          <w:marTop w:val="0"/>
          <w:marBottom w:val="0"/>
          <w:divBdr>
            <w:top w:val="none" w:sz="0" w:space="0" w:color="auto"/>
            <w:left w:val="none" w:sz="0" w:space="0" w:color="auto"/>
            <w:bottom w:val="none" w:sz="0" w:space="0" w:color="auto"/>
            <w:right w:val="none" w:sz="0" w:space="0" w:color="auto"/>
          </w:divBdr>
        </w:div>
        <w:div w:id="77480002">
          <w:marLeft w:val="0"/>
          <w:marRight w:val="0"/>
          <w:marTop w:val="0"/>
          <w:marBottom w:val="0"/>
          <w:divBdr>
            <w:top w:val="none" w:sz="0" w:space="0" w:color="auto"/>
            <w:left w:val="none" w:sz="0" w:space="0" w:color="auto"/>
            <w:bottom w:val="none" w:sz="0" w:space="0" w:color="auto"/>
            <w:right w:val="none" w:sz="0" w:space="0" w:color="auto"/>
          </w:divBdr>
          <w:divsChild>
            <w:div w:id="37438902">
              <w:marLeft w:val="0"/>
              <w:marRight w:val="0"/>
              <w:marTop w:val="0"/>
              <w:marBottom w:val="0"/>
              <w:divBdr>
                <w:top w:val="none" w:sz="0" w:space="0" w:color="auto"/>
                <w:left w:val="none" w:sz="0" w:space="0" w:color="auto"/>
                <w:bottom w:val="none" w:sz="0" w:space="0" w:color="auto"/>
                <w:right w:val="none" w:sz="0" w:space="0" w:color="auto"/>
              </w:divBdr>
            </w:div>
            <w:div w:id="1548907124">
              <w:marLeft w:val="0"/>
              <w:marRight w:val="0"/>
              <w:marTop w:val="0"/>
              <w:marBottom w:val="0"/>
              <w:divBdr>
                <w:top w:val="none" w:sz="0" w:space="0" w:color="auto"/>
                <w:left w:val="none" w:sz="0" w:space="0" w:color="auto"/>
                <w:bottom w:val="none" w:sz="0" w:space="0" w:color="auto"/>
                <w:right w:val="none" w:sz="0" w:space="0" w:color="auto"/>
              </w:divBdr>
            </w:div>
            <w:div w:id="1846050691">
              <w:marLeft w:val="0"/>
              <w:marRight w:val="0"/>
              <w:marTop w:val="0"/>
              <w:marBottom w:val="0"/>
              <w:divBdr>
                <w:top w:val="none" w:sz="0" w:space="0" w:color="auto"/>
                <w:left w:val="none" w:sz="0" w:space="0" w:color="auto"/>
                <w:bottom w:val="none" w:sz="0" w:space="0" w:color="auto"/>
                <w:right w:val="none" w:sz="0" w:space="0" w:color="auto"/>
              </w:divBdr>
            </w:div>
          </w:divsChild>
        </w:div>
        <w:div w:id="206650460">
          <w:marLeft w:val="0"/>
          <w:marRight w:val="0"/>
          <w:marTop w:val="0"/>
          <w:marBottom w:val="0"/>
          <w:divBdr>
            <w:top w:val="none" w:sz="0" w:space="0" w:color="auto"/>
            <w:left w:val="none" w:sz="0" w:space="0" w:color="auto"/>
            <w:bottom w:val="none" w:sz="0" w:space="0" w:color="auto"/>
            <w:right w:val="none" w:sz="0" w:space="0" w:color="auto"/>
          </w:divBdr>
        </w:div>
        <w:div w:id="348529662">
          <w:marLeft w:val="0"/>
          <w:marRight w:val="0"/>
          <w:marTop w:val="0"/>
          <w:marBottom w:val="0"/>
          <w:divBdr>
            <w:top w:val="none" w:sz="0" w:space="0" w:color="auto"/>
            <w:left w:val="none" w:sz="0" w:space="0" w:color="auto"/>
            <w:bottom w:val="none" w:sz="0" w:space="0" w:color="auto"/>
            <w:right w:val="none" w:sz="0" w:space="0" w:color="auto"/>
          </w:divBdr>
        </w:div>
        <w:div w:id="470558230">
          <w:marLeft w:val="0"/>
          <w:marRight w:val="0"/>
          <w:marTop w:val="0"/>
          <w:marBottom w:val="0"/>
          <w:divBdr>
            <w:top w:val="none" w:sz="0" w:space="0" w:color="auto"/>
            <w:left w:val="none" w:sz="0" w:space="0" w:color="auto"/>
            <w:bottom w:val="none" w:sz="0" w:space="0" w:color="auto"/>
            <w:right w:val="none" w:sz="0" w:space="0" w:color="auto"/>
          </w:divBdr>
        </w:div>
        <w:div w:id="556627912">
          <w:marLeft w:val="0"/>
          <w:marRight w:val="0"/>
          <w:marTop w:val="0"/>
          <w:marBottom w:val="0"/>
          <w:divBdr>
            <w:top w:val="none" w:sz="0" w:space="0" w:color="auto"/>
            <w:left w:val="none" w:sz="0" w:space="0" w:color="auto"/>
            <w:bottom w:val="none" w:sz="0" w:space="0" w:color="auto"/>
            <w:right w:val="none" w:sz="0" w:space="0" w:color="auto"/>
          </w:divBdr>
        </w:div>
        <w:div w:id="827402764">
          <w:marLeft w:val="0"/>
          <w:marRight w:val="0"/>
          <w:marTop w:val="0"/>
          <w:marBottom w:val="0"/>
          <w:divBdr>
            <w:top w:val="none" w:sz="0" w:space="0" w:color="auto"/>
            <w:left w:val="none" w:sz="0" w:space="0" w:color="auto"/>
            <w:bottom w:val="none" w:sz="0" w:space="0" w:color="auto"/>
            <w:right w:val="none" w:sz="0" w:space="0" w:color="auto"/>
          </w:divBdr>
        </w:div>
        <w:div w:id="1150290542">
          <w:marLeft w:val="0"/>
          <w:marRight w:val="0"/>
          <w:marTop w:val="0"/>
          <w:marBottom w:val="0"/>
          <w:divBdr>
            <w:top w:val="none" w:sz="0" w:space="0" w:color="auto"/>
            <w:left w:val="none" w:sz="0" w:space="0" w:color="auto"/>
            <w:bottom w:val="none" w:sz="0" w:space="0" w:color="auto"/>
            <w:right w:val="none" w:sz="0" w:space="0" w:color="auto"/>
          </w:divBdr>
        </w:div>
        <w:div w:id="1196425482">
          <w:marLeft w:val="0"/>
          <w:marRight w:val="0"/>
          <w:marTop w:val="0"/>
          <w:marBottom w:val="0"/>
          <w:divBdr>
            <w:top w:val="none" w:sz="0" w:space="0" w:color="auto"/>
            <w:left w:val="none" w:sz="0" w:space="0" w:color="auto"/>
            <w:bottom w:val="none" w:sz="0" w:space="0" w:color="auto"/>
            <w:right w:val="none" w:sz="0" w:space="0" w:color="auto"/>
          </w:divBdr>
        </w:div>
        <w:div w:id="1309704148">
          <w:marLeft w:val="0"/>
          <w:marRight w:val="0"/>
          <w:marTop w:val="0"/>
          <w:marBottom w:val="0"/>
          <w:divBdr>
            <w:top w:val="none" w:sz="0" w:space="0" w:color="auto"/>
            <w:left w:val="none" w:sz="0" w:space="0" w:color="auto"/>
            <w:bottom w:val="none" w:sz="0" w:space="0" w:color="auto"/>
            <w:right w:val="none" w:sz="0" w:space="0" w:color="auto"/>
          </w:divBdr>
        </w:div>
        <w:div w:id="1570964603">
          <w:marLeft w:val="0"/>
          <w:marRight w:val="0"/>
          <w:marTop w:val="0"/>
          <w:marBottom w:val="0"/>
          <w:divBdr>
            <w:top w:val="none" w:sz="0" w:space="0" w:color="auto"/>
            <w:left w:val="none" w:sz="0" w:space="0" w:color="auto"/>
            <w:bottom w:val="none" w:sz="0" w:space="0" w:color="auto"/>
            <w:right w:val="none" w:sz="0" w:space="0" w:color="auto"/>
          </w:divBdr>
        </w:div>
        <w:div w:id="1782071162">
          <w:marLeft w:val="0"/>
          <w:marRight w:val="0"/>
          <w:marTop w:val="0"/>
          <w:marBottom w:val="0"/>
          <w:divBdr>
            <w:top w:val="none" w:sz="0" w:space="0" w:color="auto"/>
            <w:left w:val="none" w:sz="0" w:space="0" w:color="auto"/>
            <w:bottom w:val="none" w:sz="0" w:space="0" w:color="auto"/>
            <w:right w:val="none" w:sz="0" w:space="0" w:color="auto"/>
          </w:divBdr>
        </w:div>
        <w:div w:id="2064062512">
          <w:marLeft w:val="0"/>
          <w:marRight w:val="0"/>
          <w:marTop w:val="0"/>
          <w:marBottom w:val="0"/>
          <w:divBdr>
            <w:top w:val="none" w:sz="0" w:space="0" w:color="auto"/>
            <w:left w:val="none" w:sz="0" w:space="0" w:color="auto"/>
            <w:bottom w:val="none" w:sz="0" w:space="0" w:color="auto"/>
            <w:right w:val="none" w:sz="0" w:space="0" w:color="auto"/>
          </w:divBdr>
        </w:div>
      </w:divsChild>
    </w:div>
    <w:div w:id="504246847">
      <w:bodyDiv w:val="1"/>
      <w:marLeft w:val="0"/>
      <w:marRight w:val="0"/>
      <w:marTop w:val="0"/>
      <w:marBottom w:val="0"/>
      <w:divBdr>
        <w:top w:val="none" w:sz="0" w:space="0" w:color="auto"/>
        <w:left w:val="none" w:sz="0" w:space="0" w:color="auto"/>
        <w:bottom w:val="none" w:sz="0" w:space="0" w:color="auto"/>
        <w:right w:val="none" w:sz="0" w:space="0" w:color="auto"/>
      </w:divBdr>
    </w:div>
    <w:div w:id="508914686">
      <w:bodyDiv w:val="1"/>
      <w:marLeft w:val="0"/>
      <w:marRight w:val="0"/>
      <w:marTop w:val="0"/>
      <w:marBottom w:val="0"/>
      <w:divBdr>
        <w:top w:val="none" w:sz="0" w:space="0" w:color="auto"/>
        <w:left w:val="none" w:sz="0" w:space="0" w:color="auto"/>
        <w:bottom w:val="none" w:sz="0" w:space="0" w:color="auto"/>
        <w:right w:val="none" w:sz="0" w:space="0" w:color="auto"/>
      </w:divBdr>
    </w:div>
    <w:div w:id="523398168">
      <w:bodyDiv w:val="1"/>
      <w:marLeft w:val="0"/>
      <w:marRight w:val="0"/>
      <w:marTop w:val="0"/>
      <w:marBottom w:val="0"/>
      <w:divBdr>
        <w:top w:val="none" w:sz="0" w:space="0" w:color="auto"/>
        <w:left w:val="none" w:sz="0" w:space="0" w:color="auto"/>
        <w:bottom w:val="none" w:sz="0" w:space="0" w:color="auto"/>
        <w:right w:val="none" w:sz="0" w:space="0" w:color="auto"/>
      </w:divBdr>
    </w:div>
    <w:div w:id="529224864">
      <w:bodyDiv w:val="1"/>
      <w:marLeft w:val="0"/>
      <w:marRight w:val="0"/>
      <w:marTop w:val="0"/>
      <w:marBottom w:val="0"/>
      <w:divBdr>
        <w:top w:val="none" w:sz="0" w:space="0" w:color="auto"/>
        <w:left w:val="none" w:sz="0" w:space="0" w:color="auto"/>
        <w:bottom w:val="none" w:sz="0" w:space="0" w:color="auto"/>
        <w:right w:val="none" w:sz="0" w:space="0" w:color="auto"/>
      </w:divBdr>
    </w:div>
    <w:div w:id="532158089">
      <w:bodyDiv w:val="1"/>
      <w:marLeft w:val="0"/>
      <w:marRight w:val="0"/>
      <w:marTop w:val="0"/>
      <w:marBottom w:val="0"/>
      <w:divBdr>
        <w:top w:val="none" w:sz="0" w:space="0" w:color="auto"/>
        <w:left w:val="none" w:sz="0" w:space="0" w:color="auto"/>
        <w:bottom w:val="none" w:sz="0" w:space="0" w:color="auto"/>
        <w:right w:val="none" w:sz="0" w:space="0" w:color="auto"/>
      </w:divBdr>
    </w:div>
    <w:div w:id="542064648">
      <w:bodyDiv w:val="1"/>
      <w:marLeft w:val="0"/>
      <w:marRight w:val="0"/>
      <w:marTop w:val="0"/>
      <w:marBottom w:val="0"/>
      <w:divBdr>
        <w:top w:val="none" w:sz="0" w:space="0" w:color="auto"/>
        <w:left w:val="none" w:sz="0" w:space="0" w:color="auto"/>
        <w:bottom w:val="none" w:sz="0" w:space="0" w:color="auto"/>
        <w:right w:val="none" w:sz="0" w:space="0" w:color="auto"/>
      </w:divBdr>
    </w:div>
    <w:div w:id="555550059">
      <w:bodyDiv w:val="1"/>
      <w:marLeft w:val="0"/>
      <w:marRight w:val="0"/>
      <w:marTop w:val="0"/>
      <w:marBottom w:val="0"/>
      <w:divBdr>
        <w:top w:val="none" w:sz="0" w:space="0" w:color="auto"/>
        <w:left w:val="none" w:sz="0" w:space="0" w:color="auto"/>
        <w:bottom w:val="none" w:sz="0" w:space="0" w:color="auto"/>
        <w:right w:val="none" w:sz="0" w:space="0" w:color="auto"/>
      </w:divBdr>
    </w:div>
    <w:div w:id="555777963">
      <w:bodyDiv w:val="1"/>
      <w:marLeft w:val="0"/>
      <w:marRight w:val="0"/>
      <w:marTop w:val="0"/>
      <w:marBottom w:val="0"/>
      <w:divBdr>
        <w:top w:val="none" w:sz="0" w:space="0" w:color="auto"/>
        <w:left w:val="none" w:sz="0" w:space="0" w:color="auto"/>
        <w:bottom w:val="none" w:sz="0" w:space="0" w:color="auto"/>
        <w:right w:val="none" w:sz="0" w:space="0" w:color="auto"/>
      </w:divBdr>
    </w:div>
    <w:div w:id="571349140">
      <w:bodyDiv w:val="1"/>
      <w:marLeft w:val="0"/>
      <w:marRight w:val="0"/>
      <w:marTop w:val="0"/>
      <w:marBottom w:val="0"/>
      <w:divBdr>
        <w:top w:val="none" w:sz="0" w:space="0" w:color="auto"/>
        <w:left w:val="none" w:sz="0" w:space="0" w:color="auto"/>
        <w:bottom w:val="none" w:sz="0" w:space="0" w:color="auto"/>
        <w:right w:val="none" w:sz="0" w:space="0" w:color="auto"/>
      </w:divBdr>
    </w:div>
    <w:div w:id="578751333">
      <w:bodyDiv w:val="1"/>
      <w:marLeft w:val="0"/>
      <w:marRight w:val="0"/>
      <w:marTop w:val="0"/>
      <w:marBottom w:val="0"/>
      <w:divBdr>
        <w:top w:val="none" w:sz="0" w:space="0" w:color="auto"/>
        <w:left w:val="none" w:sz="0" w:space="0" w:color="auto"/>
        <w:bottom w:val="none" w:sz="0" w:space="0" w:color="auto"/>
        <w:right w:val="none" w:sz="0" w:space="0" w:color="auto"/>
      </w:divBdr>
    </w:div>
    <w:div w:id="583418363">
      <w:bodyDiv w:val="1"/>
      <w:marLeft w:val="0"/>
      <w:marRight w:val="0"/>
      <w:marTop w:val="0"/>
      <w:marBottom w:val="0"/>
      <w:divBdr>
        <w:top w:val="none" w:sz="0" w:space="0" w:color="auto"/>
        <w:left w:val="none" w:sz="0" w:space="0" w:color="auto"/>
        <w:bottom w:val="none" w:sz="0" w:space="0" w:color="auto"/>
        <w:right w:val="none" w:sz="0" w:space="0" w:color="auto"/>
      </w:divBdr>
    </w:div>
    <w:div w:id="583613711">
      <w:bodyDiv w:val="1"/>
      <w:marLeft w:val="0"/>
      <w:marRight w:val="0"/>
      <w:marTop w:val="0"/>
      <w:marBottom w:val="0"/>
      <w:divBdr>
        <w:top w:val="none" w:sz="0" w:space="0" w:color="auto"/>
        <w:left w:val="none" w:sz="0" w:space="0" w:color="auto"/>
        <w:bottom w:val="none" w:sz="0" w:space="0" w:color="auto"/>
        <w:right w:val="none" w:sz="0" w:space="0" w:color="auto"/>
      </w:divBdr>
    </w:div>
    <w:div w:id="648481676">
      <w:bodyDiv w:val="1"/>
      <w:marLeft w:val="0"/>
      <w:marRight w:val="0"/>
      <w:marTop w:val="0"/>
      <w:marBottom w:val="0"/>
      <w:divBdr>
        <w:top w:val="none" w:sz="0" w:space="0" w:color="auto"/>
        <w:left w:val="none" w:sz="0" w:space="0" w:color="auto"/>
        <w:bottom w:val="none" w:sz="0" w:space="0" w:color="auto"/>
        <w:right w:val="none" w:sz="0" w:space="0" w:color="auto"/>
      </w:divBdr>
    </w:div>
    <w:div w:id="673611623">
      <w:bodyDiv w:val="1"/>
      <w:marLeft w:val="0"/>
      <w:marRight w:val="0"/>
      <w:marTop w:val="0"/>
      <w:marBottom w:val="0"/>
      <w:divBdr>
        <w:top w:val="none" w:sz="0" w:space="0" w:color="auto"/>
        <w:left w:val="none" w:sz="0" w:space="0" w:color="auto"/>
        <w:bottom w:val="none" w:sz="0" w:space="0" w:color="auto"/>
        <w:right w:val="none" w:sz="0" w:space="0" w:color="auto"/>
      </w:divBdr>
    </w:div>
    <w:div w:id="680816423">
      <w:bodyDiv w:val="1"/>
      <w:marLeft w:val="0"/>
      <w:marRight w:val="0"/>
      <w:marTop w:val="0"/>
      <w:marBottom w:val="0"/>
      <w:divBdr>
        <w:top w:val="none" w:sz="0" w:space="0" w:color="auto"/>
        <w:left w:val="none" w:sz="0" w:space="0" w:color="auto"/>
        <w:bottom w:val="none" w:sz="0" w:space="0" w:color="auto"/>
        <w:right w:val="none" w:sz="0" w:space="0" w:color="auto"/>
      </w:divBdr>
    </w:div>
    <w:div w:id="713431765">
      <w:bodyDiv w:val="1"/>
      <w:marLeft w:val="0"/>
      <w:marRight w:val="0"/>
      <w:marTop w:val="0"/>
      <w:marBottom w:val="0"/>
      <w:divBdr>
        <w:top w:val="none" w:sz="0" w:space="0" w:color="auto"/>
        <w:left w:val="none" w:sz="0" w:space="0" w:color="auto"/>
        <w:bottom w:val="none" w:sz="0" w:space="0" w:color="auto"/>
        <w:right w:val="none" w:sz="0" w:space="0" w:color="auto"/>
      </w:divBdr>
    </w:div>
    <w:div w:id="716205443">
      <w:bodyDiv w:val="1"/>
      <w:marLeft w:val="0"/>
      <w:marRight w:val="0"/>
      <w:marTop w:val="0"/>
      <w:marBottom w:val="0"/>
      <w:divBdr>
        <w:top w:val="none" w:sz="0" w:space="0" w:color="auto"/>
        <w:left w:val="none" w:sz="0" w:space="0" w:color="auto"/>
        <w:bottom w:val="none" w:sz="0" w:space="0" w:color="auto"/>
        <w:right w:val="none" w:sz="0" w:space="0" w:color="auto"/>
      </w:divBdr>
    </w:div>
    <w:div w:id="720396986">
      <w:bodyDiv w:val="1"/>
      <w:marLeft w:val="0"/>
      <w:marRight w:val="0"/>
      <w:marTop w:val="0"/>
      <w:marBottom w:val="0"/>
      <w:divBdr>
        <w:top w:val="none" w:sz="0" w:space="0" w:color="auto"/>
        <w:left w:val="none" w:sz="0" w:space="0" w:color="auto"/>
        <w:bottom w:val="none" w:sz="0" w:space="0" w:color="auto"/>
        <w:right w:val="none" w:sz="0" w:space="0" w:color="auto"/>
      </w:divBdr>
    </w:div>
    <w:div w:id="721174673">
      <w:bodyDiv w:val="1"/>
      <w:marLeft w:val="0"/>
      <w:marRight w:val="0"/>
      <w:marTop w:val="0"/>
      <w:marBottom w:val="0"/>
      <w:divBdr>
        <w:top w:val="none" w:sz="0" w:space="0" w:color="auto"/>
        <w:left w:val="none" w:sz="0" w:space="0" w:color="auto"/>
        <w:bottom w:val="none" w:sz="0" w:space="0" w:color="auto"/>
        <w:right w:val="none" w:sz="0" w:space="0" w:color="auto"/>
      </w:divBdr>
    </w:div>
    <w:div w:id="733546747">
      <w:bodyDiv w:val="1"/>
      <w:marLeft w:val="0"/>
      <w:marRight w:val="0"/>
      <w:marTop w:val="0"/>
      <w:marBottom w:val="0"/>
      <w:divBdr>
        <w:top w:val="none" w:sz="0" w:space="0" w:color="auto"/>
        <w:left w:val="none" w:sz="0" w:space="0" w:color="auto"/>
        <w:bottom w:val="none" w:sz="0" w:space="0" w:color="auto"/>
        <w:right w:val="none" w:sz="0" w:space="0" w:color="auto"/>
      </w:divBdr>
    </w:div>
    <w:div w:id="739641579">
      <w:bodyDiv w:val="1"/>
      <w:marLeft w:val="0"/>
      <w:marRight w:val="0"/>
      <w:marTop w:val="0"/>
      <w:marBottom w:val="0"/>
      <w:divBdr>
        <w:top w:val="none" w:sz="0" w:space="0" w:color="auto"/>
        <w:left w:val="none" w:sz="0" w:space="0" w:color="auto"/>
        <w:bottom w:val="none" w:sz="0" w:space="0" w:color="auto"/>
        <w:right w:val="none" w:sz="0" w:space="0" w:color="auto"/>
      </w:divBdr>
    </w:div>
    <w:div w:id="740639111">
      <w:bodyDiv w:val="1"/>
      <w:marLeft w:val="0"/>
      <w:marRight w:val="0"/>
      <w:marTop w:val="0"/>
      <w:marBottom w:val="0"/>
      <w:divBdr>
        <w:top w:val="none" w:sz="0" w:space="0" w:color="auto"/>
        <w:left w:val="none" w:sz="0" w:space="0" w:color="auto"/>
        <w:bottom w:val="none" w:sz="0" w:space="0" w:color="auto"/>
        <w:right w:val="none" w:sz="0" w:space="0" w:color="auto"/>
      </w:divBdr>
    </w:div>
    <w:div w:id="758523087">
      <w:bodyDiv w:val="1"/>
      <w:marLeft w:val="0"/>
      <w:marRight w:val="0"/>
      <w:marTop w:val="0"/>
      <w:marBottom w:val="0"/>
      <w:divBdr>
        <w:top w:val="none" w:sz="0" w:space="0" w:color="auto"/>
        <w:left w:val="none" w:sz="0" w:space="0" w:color="auto"/>
        <w:bottom w:val="none" w:sz="0" w:space="0" w:color="auto"/>
        <w:right w:val="none" w:sz="0" w:space="0" w:color="auto"/>
      </w:divBdr>
    </w:div>
    <w:div w:id="791746316">
      <w:bodyDiv w:val="1"/>
      <w:marLeft w:val="0"/>
      <w:marRight w:val="0"/>
      <w:marTop w:val="0"/>
      <w:marBottom w:val="0"/>
      <w:divBdr>
        <w:top w:val="none" w:sz="0" w:space="0" w:color="auto"/>
        <w:left w:val="none" w:sz="0" w:space="0" w:color="auto"/>
        <w:bottom w:val="none" w:sz="0" w:space="0" w:color="auto"/>
        <w:right w:val="none" w:sz="0" w:space="0" w:color="auto"/>
      </w:divBdr>
    </w:div>
    <w:div w:id="817845453">
      <w:bodyDiv w:val="1"/>
      <w:marLeft w:val="0"/>
      <w:marRight w:val="0"/>
      <w:marTop w:val="0"/>
      <w:marBottom w:val="0"/>
      <w:divBdr>
        <w:top w:val="none" w:sz="0" w:space="0" w:color="auto"/>
        <w:left w:val="none" w:sz="0" w:space="0" w:color="auto"/>
        <w:bottom w:val="none" w:sz="0" w:space="0" w:color="auto"/>
        <w:right w:val="none" w:sz="0" w:space="0" w:color="auto"/>
      </w:divBdr>
    </w:div>
    <w:div w:id="828401702">
      <w:bodyDiv w:val="1"/>
      <w:marLeft w:val="0"/>
      <w:marRight w:val="0"/>
      <w:marTop w:val="0"/>
      <w:marBottom w:val="0"/>
      <w:divBdr>
        <w:top w:val="none" w:sz="0" w:space="0" w:color="auto"/>
        <w:left w:val="none" w:sz="0" w:space="0" w:color="auto"/>
        <w:bottom w:val="none" w:sz="0" w:space="0" w:color="auto"/>
        <w:right w:val="none" w:sz="0" w:space="0" w:color="auto"/>
      </w:divBdr>
    </w:div>
    <w:div w:id="830490714">
      <w:bodyDiv w:val="1"/>
      <w:marLeft w:val="0"/>
      <w:marRight w:val="0"/>
      <w:marTop w:val="0"/>
      <w:marBottom w:val="0"/>
      <w:divBdr>
        <w:top w:val="none" w:sz="0" w:space="0" w:color="auto"/>
        <w:left w:val="none" w:sz="0" w:space="0" w:color="auto"/>
        <w:bottom w:val="none" w:sz="0" w:space="0" w:color="auto"/>
        <w:right w:val="none" w:sz="0" w:space="0" w:color="auto"/>
      </w:divBdr>
    </w:div>
    <w:div w:id="849103316">
      <w:bodyDiv w:val="1"/>
      <w:marLeft w:val="0"/>
      <w:marRight w:val="0"/>
      <w:marTop w:val="0"/>
      <w:marBottom w:val="0"/>
      <w:divBdr>
        <w:top w:val="none" w:sz="0" w:space="0" w:color="auto"/>
        <w:left w:val="none" w:sz="0" w:space="0" w:color="auto"/>
        <w:bottom w:val="none" w:sz="0" w:space="0" w:color="auto"/>
        <w:right w:val="none" w:sz="0" w:space="0" w:color="auto"/>
      </w:divBdr>
    </w:div>
    <w:div w:id="852768568">
      <w:bodyDiv w:val="1"/>
      <w:marLeft w:val="0"/>
      <w:marRight w:val="0"/>
      <w:marTop w:val="0"/>
      <w:marBottom w:val="0"/>
      <w:divBdr>
        <w:top w:val="none" w:sz="0" w:space="0" w:color="auto"/>
        <w:left w:val="none" w:sz="0" w:space="0" w:color="auto"/>
        <w:bottom w:val="none" w:sz="0" w:space="0" w:color="auto"/>
        <w:right w:val="none" w:sz="0" w:space="0" w:color="auto"/>
      </w:divBdr>
    </w:div>
    <w:div w:id="858929635">
      <w:bodyDiv w:val="1"/>
      <w:marLeft w:val="0"/>
      <w:marRight w:val="0"/>
      <w:marTop w:val="0"/>
      <w:marBottom w:val="0"/>
      <w:divBdr>
        <w:top w:val="none" w:sz="0" w:space="0" w:color="auto"/>
        <w:left w:val="none" w:sz="0" w:space="0" w:color="auto"/>
        <w:bottom w:val="none" w:sz="0" w:space="0" w:color="auto"/>
        <w:right w:val="none" w:sz="0" w:space="0" w:color="auto"/>
      </w:divBdr>
    </w:div>
    <w:div w:id="866259208">
      <w:bodyDiv w:val="1"/>
      <w:marLeft w:val="0"/>
      <w:marRight w:val="0"/>
      <w:marTop w:val="0"/>
      <w:marBottom w:val="0"/>
      <w:divBdr>
        <w:top w:val="none" w:sz="0" w:space="0" w:color="auto"/>
        <w:left w:val="none" w:sz="0" w:space="0" w:color="auto"/>
        <w:bottom w:val="none" w:sz="0" w:space="0" w:color="auto"/>
        <w:right w:val="none" w:sz="0" w:space="0" w:color="auto"/>
      </w:divBdr>
    </w:div>
    <w:div w:id="877356058">
      <w:bodyDiv w:val="1"/>
      <w:marLeft w:val="0"/>
      <w:marRight w:val="0"/>
      <w:marTop w:val="0"/>
      <w:marBottom w:val="0"/>
      <w:divBdr>
        <w:top w:val="none" w:sz="0" w:space="0" w:color="auto"/>
        <w:left w:val="none" w:sz="0" w:space="0" w:color="auto"/>
        <w:bottom w:val="none" w:sz="0" w:space="0" w:color="auto"/>
        <w:right w:val="none" w:sz="0" w:space="0" w:color="auto"/>
      </w:divBdr>
    </w:div>
    <w:div w:id="885533620">
      <w:bodyDiv w:val="1"/>
      <w:marLeft w:val="0"/>
      <w:marRight w:val="0"/>
      <w:marTop w:val="0"/>
      <w:marBottom w:val="0"/>
      <w:divBdr>
        <w:top w:val="none" w:sz="0" w:space="0" w:color="auto"/>
        <w:left w:val="none" w:sz="0" w:space="0" w:color="auto"/>
        <w:bottom w:val="none" w:sz="0" w:space="0" w:color="auto"/>
        <w:right w:val="none" w:sz="0" w:space="0" w:color="auto"/>
      </w:divBdr>
    </w:div>
    <w:div w:id="901915653">
      <w:bodyDiv w:val="1"/>
      <w:marLeft w:val="0"/>
      <w:marRight w:val="0"/>
      <w:marTop w:val="0"/>
      <w:marBottom w:val="0"/>
      <w:divBdr>
        <w:top w:val="none" w:sz="0" w:space="0" w:color="auto"/>
        <w:left w:val="none" w:sz="0" w:space="0" w:color="auto"/>
        <w:bottom w:val="none" w:sz="0" w:space="0" w:color="auto"/>
        <w:right w:val="none" w:sz="0" w:space="0" w:color="auto"/>
      </w:divBdr>
    </w:div>
    <w:div w:id="903833028">
      <w:bodyDiv w:val="1"/>
      <w:marLeft w:val="0"/>
      <w:marRight w:val="0"/>
      <w:marTop w:val="0"/>
      <w:marBottom w:val="0"/>
      <w:divBdr>
        <w:top w:val="none" w:sz="0" w:space="0" w:color="auto"/>
        <w:left w:val="none" w:sz="0" w:space="0" w:color="auto"/>
        <w:bottom w:val="none" w:sz="0" w:space="0" w:color="auto"/>
        <w:right w:val="none" w:sz="0" w:space="0" w:color="auto"/>
      </w:divBdr>
    </w:div>
    <w:div w:id="910194176">
      <w:bodyDiv w:val="1"/>
      <w:marLeft w:val="0"/>
      <w:marRight w:val="0"/>
      <w:marTop w:val="0"/>
      <w:marBottom w:val="0"/>
      <w:divBdr>
        <w:top w:val="none" w:sz="0" w:space="0" w:color="auto"/>
        <w:left w:val="none" w:sz="0" w:space="0" w:color="auto"/>
        <w:bottom w:val="none" w:sz="0" w:space="0" w:color="auto"/>
        <w:right w:val="none" w:sz="0" w:space="0" w:color="auto"/>
      </w:divBdr>
    </w:div>
    <w:div w:id="912592057">
      <w:bodyDiv w:val="1"/>
      <w:marLeft w:val="0"/>
      <w:marRight w:val="0"/>
      <w:marTop w:val="0"/>
      <w:marBottom w:val="0"/>
      <w:divBdr>
        <w:top w:val="none" w:sz="0" w:space="0" w:color="auto"/>
        <w:left w:val="none" w:sz="0" w:space="0" w:color="auto"/>
        <w:bottom w:val="none" w:sz="0" w:space="0" w:color="auto"/>
        <w:right w:val="none" w:sz="0" w:space="0" w:color="auto"/>
      </w:divBdr>
    </w:div>
    <w:div w:id="913465901">
      <w:bodyDiv w:val="1"/>
      <w:marLeft w:val="0"/>
      <w:marRight w:val="0"/>
      <w:marTop w:val="0"/>
      <w:marBottom w:val="0"/>
      <w:divBdr>
        <w:top w:val="none" w:sz="0" w:space="0" w:color="auto"/>
        <w:left w:val="none" w:sz="0" w:space="0" w:color="auto"/>
        <w:bottom w:val="none" w:sz="0" w:space="0" w:color="auto"/>
        <w:right w:val="none" w:sz="0" w:space="0" w:color="auto"/>
      </w:divBdr>
    </w:div>
    <w:div w:id="913853651">
      <w:bodyDiv w:val="1"/>
      <w:marLeft w:val="0"/>
      <w:marRight w:val="0"/>
      <w:marTop w:val="0"/>
      <w:marBottom w:val="0"/>
      <w:divBdr>
        <w:top w:val="none" w:sz="0" w:space="0" w:color="auto"/>
        <w:left w:val="none" w:sz="0" w:space="0" w:color="auto"/>
        <w:bottom w:val="none" w:sz="0" w:space="0" w:color="auto"/>
        <w:right w:val="none" w:sz="0" w:space="0" w:color="auto"/>
      </w:divBdr>
    </w:div>
    <w:div w:id="930891582">
      <w:bodyDiv w:val="1"/>
      <w:marLeft w:val="0"/>
      <w:marRight w:val="0"/>
      <w:marTop w:val="0"/>
      <w:marBottom w:val="0"/>
      <w:divBdr>
        <w:top w:val="none" w:sz="0" w:space="0" w:color="auto"/>
        <w:left w:val="none" w:sz="0" w:space="0" w:color="auto"/>
        <w:bottom w:val="none" w:sz="0" w:space="0" w:color="auto"/>
        <w:right w:val="none" w:sz="0" w:space="0" w:color="auto"/>
      </w:divBdr>
    </w:div>
    <w:div w:id="934707048">
      <w:bodyDiv w:val="1"/>
      <w:marLeft w:val="0"/>
      <w:marRight w:val="0"/>
      <w:marTop w:val="0"/>
      <w:marBottom w:val="0"/>
      <w:divBdr>
        <w:top w:val="none" w:sz="0" w:space="0" w:color="auto"/>
        <w:left w:val="none" w:sz="0" w:space="0" w:color="auto"/>
        <w:bottom w:val="none" w:sz="0" w:space="0" w:color="auto"/>
        <w:right w:val="none" w:sz="0" w:space="0" w:color="auto"/>
      </w:divBdr>
    </w:div>
    <w:div w:id="938567832">
      <w:bodyDiv w:val="1"/>
      <w:marLeft w:val="0"/>
      <w:marRight w:val="0"/>
      <w:marTop w:val="0"/>
      <w:marBottom w:val="0"/>
      <w:divBdr>
        <w:top w:val="none" w:sz="0" w:space="0" w:color="auto"/>
        <w:left w:val="none" w:sz="0" w:space="0" w:color="auto"/>
        <w:bottom w:val="none" w:sz="0" w:space="0" w:color="auto"/>
        <w:right w:val="none" w:sz="0" w:space="0" w:color="auto"/>
      </w:divBdr>
    </w:div>
    <w:div w:id="944387156">
      <w:bodyDiv w:val="1"/>
      <w:marLeft w:val="0"/>
      <w:marRight w:val="0"/>
      <w:marTop w:val="0"/>
      <w:marBottom w:val="0"/>
      <w:divBdr>
        <w:top w:val="none" w:sz="0" w:space="0" w:color="auto"/>
        <w:left w:val="none" w:sz="0" w:space="0" w:color="auto"/>
        <w:bottom w:val="none" w:sz="0" w:space="0" w:color="auto"/>
        <w:right w:val="none" w:sz="0" w:space="0" w:color="auto"/>
      </w:divBdr>
    </w:div>
    <w:div w:id="949165236">
      <w:bodyDiv w:val="1"/>
      <w:marLeft w:val="0"/>
      <w:marRight w:val="0"/>
      <w:marTop w:val="0"/>
      <w:marBottom w:val="0"/>
      <w:divBdr>
        <w:top w:val="none" w:sz="0" w:space="0" w:color="auto"/>
        <w:left w:val="none" w:sz="0" w:space="0" w:color="auto"/>
        <w:bottom w:val="none" w:sz="0" w:space="0" w:color="auto"/>
        <w:right w:val="none" w:sz="0" w:space="0" w:color="auto"/>
      </w:divBdr>
    </w:div>
    <w:div w:id="952328864">
      <w:bodyDiv w:val="1"/>
      <w:marLeft w:val="0"/>
      <w:marRight w:val="0"/>
      <w:marTop w:val="0"/>
      <w:marBottom w:val="0"/>
      <w:divBdr>
        <w:top w:val="none" w:sz="0" w:space="0" w:color="auto"/>
        <w:left w:val="none" w:sz="0" w:space="0" w:color="auto"/>
        <w:bottom w:val="none" w:sz="0" w:space="0" w:color="auto"/>
        <w:right w:val="none" w:sz="0" w:space="0" w:color="auto"/>
      </w:divBdr>
    </w:div>
    <w:div w:id="954409178">
      <w:bodyDiv w:val="1"/>
      <w:marLeft w:val="0"/>
      <w:marRight w:val="0"/>
      <w:marTop w:val="0"/>
      <w:marBottom w:val="0"/>
      <w:divBdr>
        <w:top w:val="none" w:sz="0" w:space="0" w:color="auto"/>
        <w:left w:val="none" w:sz="0" w:space="0" w:color="auto"/>
        <w:bottom w:val="none" w:sz="0" w:space="0" w:color="auto"/>
        <w:right w:val="none" w:sz="0" w:space="0" w:color="auto"/>
      </w:divBdr>
    </w:div>
    <w:div w:id="957563298">
      <w:bodyDiv w:val="1"/>
      <w:marLeft w:val="0"/>
      <w:marRight w:val="0"/>
      <w:marTop w:val="0"/>
      <w:marBottom w:val="0"/>
      <w:divBdr>
        <w:top w:val="none" w:sz="0" w:space="0" w:color="auto"/>
        <w:left w:val="none" w:sz="0" w:space="0" w:color="auto"/>
        <w:bottom w:val="none" w:sz="0" w:space="0" w:color="auto"/>
        <w:right w:val="none" w:sz="0" w:space="0" w:color="auto"/>
      </w:divBdr>
    </w:div>
    <w:div w:id="967203272">
      <w:bodyDiv w:val="1"/>
      <w:marLeft w:val="0"/>
      <w:marRight w:val="0"/>
      <w:marTop w:val="0"/>
      <w:marBottom w:val="0"/>
      <w:divBdr>
        <w:top w:val="none" w:sz="0" w:space="0" w:color="auto"/>
        <w:left w:val="none" w:sz="0" w:space="0" w:color="auto"/>
        <w:bottom w:val="none" w:sz="0" w:space="0" w:color="auto"/>
        <w:right w:val="none" w:sz="0" w:space="0" w:color="auto"/>
      </w:divBdr>
    </w:div>
    <w:div w:id="986977276">
      <w:bodyDiv w:val="1"/>
      <w:marLeft w:val="0"/>
      <w:marRight w:val="0"/>
      <w:marTop w:val="0"/>
      <w:marBottom w:val="0"/>
      <w:divBdr>
        <w:top w:val="none" w:sz="0" w:space="0" w:color="auto"/>
        <w:left w:val="none" w:sz="0" w:space="0" w:color="auto"/>
        <w:bottom w:val="none" w:sz="0" w:space="0" w:color="auto"/>
        <w:right w:val="none" w:sz="0" w:space="0" w:color="auto"/>
      </w:divBdr>
    </w:div>
    <w:div w:id="993680349">
      <w:bodyDiv w:val="1"/>
      <w:marLeft w:val="0"/>
      <w:marRight w:val="0"/>
      <w:marTop w:val="0"/>
      <w:marBottom w:val="0"/>
      <w:divBdr>
        <w:top w:val="none" w:sz="0" w:space="0" w:color="auto"/>
        <w:left w:val="none" w:sz="0" w:space="0" w:color="auto"/>
        <w:bottom w:val="none" w:sz="0" w:space="0" w:color="auto"/>
        <w:right w:val="none" w:sz="0" w:space="0" w:color="auto"/>
      </w:divBdr>
    </w:div>
    <w:div w:id="1011100605">
      <w:bodyDiv w:val="1"/>
      <w:marLeft w:val="0"/>
      <w:marRight w:val="0"/>
      <w:marTop w:val="0"/>
      <w:marBottom w:val="0"/>
      <w:divBdr>
        <w:top w:val="none" w:sz="0" w:space="0" w:color="auto"/>
        <w:left w:val="none" w:sz="0" w:space="0" w:color="auto"/>
        <w:bottom w:val="none" w:sz="0" w:space="0" w:color="auto"/>
        <w:right w:val="none" w:sz="0" w:space="0" w:color="auto"/>
      </w:divBdr>
    </w:div>
    <w:div w:id="1014916112">
      <w:bodyDiv w:val="1"/>
      <w:marLeft w:val="0"/>
      <w:marRight w:val="0"/>
      <w:marTop w:val="0"/>
      <w:marBottom w:val="0"/>
      <w:divBdr>
        <w:top w:val="none" w:sz="0" w:space="0" w:color="auto"/>
        <w:left w:val="none" w:sz="0" w:space="0" w:color="auto"/>
        <w:bottom w:val="none" w:sz="0" w:space="0" w:color="auto"/>
        <w:right w:val="none" w:sz="0" w:space="0" w:color="auto"/>
      </w:divBdr>
    </w:div>
    <w:div w:id="1017344223">
      <w:bodyDiv w:val="1"/>
      <w:marLeft w:val="0"/>
      <w:marRight w:val="0"/>
      <w:marTop w:val="0"/>
      <w:marBottom w:val="0"/>
      <w:divBdr>
        <w:top w:val="none" w:sz="0" w:space="0" w:color="auto"/>
        <w:left w:val="none" w:sz="0" w:space="0" w:color="auto"/>
        <w:bottom w:val="none" w:sz="0" w:space="0" w:color="auto"/>
        <w:right w:val="none" w:sz="0" w:space="0" w:color="auto"/>
      </w:divBdr>
    </w:div>
    <w:div w:id="1029449595">
      <w:bodyDiv w:val="1"/>
      <w:marLeft w:val="0"/>
      <w:marRight w:val="0"/>
      <w:marTop w:val="0"/>
      <w:marBottom w:val="0"/>
      <w:divBdr>
        <w:top w:val="none" w:sz="0" w:space="0" w:color="auto"/>
        <w:left w:val="none" w:sz="0" w:space="0" w:color="auto"/>
        <w:bottom w:val="none" w:sz="0" w:space="0" w:color="auto"/>
        <w:right w:val="none" w:sz="0" w:space="0" w:color="auto"/>
      </w:divBdr>
    </w:div>
    <w:div w:id="1044016407">
      <w:bodyDiv w:val="1"/>
      <w:marLeft w:val="0"/>
      <w:marRight w:val="0"/>
      <w:marTop w:val="0"/>
      <w:marBottom w:val="0"/>
      <w:divBdr>
        <w:top w:val="none" w:sz="0" w:space="0" w:color="auto"/>
        <w:left w:val="none" w:sz="0" w:space="0" w:color="auto"/>
        <w:bottom w:val="none" w:sz="0" w:space="0" w:color="auto"/>
        <w:right w:val="none" w:sz="0" w:space="0" w:color="auto"/>
      </w:divBdr>
    </w:div>
    <w:div w:id="1050110822">
      <w:bodyDiv w:val="1"/>
      <w:marLeft w:val="0"/>
      <w:marRight w:val="0"/>
      <w:marTop w:val="0"/>
      <w:marBottom w:val="0"/>
      <w:divBdr>
        <w:top w:val="none" w:sz="0" w:space="0" w:color="auto"/>
        <w:left w:val="none" w:sz="0" w:space="0" w:color="auto"/>
        <w:bottom w:val="none" w:sz="0" w:space="0" w:color="auto"/>
        <w:right w:val="none" w:sz="0" w:space="0" w:color="auto"/>
      </w:divBdr>
    </w:div>
    <w:div w:id="1092820877">
      <w:bodyDiv w:val="1"/>
      <w:marLeft w:val="0"/>
      <w:marRight w:val="0"/>
      <w:marTop w:val="0"/>
      <w:marBottom w:val="0"/>
      <w:divBdr>
        <w:top w:val="none" w:sz="0" w:space="0" w:color="auto"/>
        <w:left w:val="none" w:sz="0" w:space="0" w:color="auto"/>
        <w:bottom w:val="none" w:sz="0" w:space="0" w:color="auto"/>
        <w:right w:val="none" w:sz="0" w:space="0" w:color="auto"/>
      </w:divBdr>
      <w:divsChild>
        <w:div w:id="77874994">
          <w:marLeft w:val="0"/>
          <w:marRight w:val="0"/>
          <w:marTop w:val="0"/>
          <w:marBottom w:val="0"/>
          <w:divBdr>
            <w:top w:val="none" w:sz="0" w:space="0" w:color="auto"/>
            <w:left w:val="none" w:sz="0" w:space="0" w:color="auto"/>
            <w:bottom w:val="none" w:sz="0" w:space="0" w:color="auto"/>
            <w:right w:val="none" w:sz="0" w:space="0" w:color="auto"/>
          </w:divBdr>
        </w:div>
        <w:div w:id="238953770">
          <w:marLeft w:val="0"/>
          <w:marRight w:val="0"/>
          <w:marTop w:val="0"/>
          <w:marBottom w:val="0"/>
          <w:divBdr>
            <w:top w:val="none" w:sz="0" w:space="0" w:color="auto"/>
            <w:left w:val="none" w:sz="0" w:space="0" w:color="auto"/>
            <w:bottom w:val="none" w:sz="0" w:space="0" w:color="auto"/>
            <w:right w:val="none" w:sz="0" w:space="0" w:color="auto"/>
          </w:divBdr>
        </w:div>
        <w:div w:id="652951272">
          <w:marLeft w:val="0"/>
          <w:marRight w:val="0"/>
          <w:marTop w:val="0"/>
          <w:marBottom w:val="0"/>
          <w:divBdr>
            <w:top w:val="none" w:sz="0" w:space="0" w:color="auto"/>
            <w:left w:val="none" w:sz="0" w:space="0" w:color="auto"/>
            <w:bottom w:val="none" w:sz="0" w:space="0" w:color="auto"/>
            <w:right w:val="none" w:sz="0" w:space="0" w:color="auto"/>
          </w:divBdr>
        </w:div>
        <w:div w:id="860315720">
          <w:marLeft w:val="0"/>
          <w:marRight w:val="0"/>
          <w:marTop w:val="0"/>
          <w:marBottom w:val="0"/>
          <w:divBdr>
            <w:top w:val="none" w:sz="0" w:space="0" w:color="auto"/>
            <w:left w:val="none" w:sz="0" w:space="0" w:color="auto"/>
            <w:bottom w:val="none" w:sz="0" w:space="0" w:color="auto"/>
            <w:right w:val="none" w:sz="0" w:space="0" w:color="auto"/>
          </w:divBdr>
        </w:div>
        <w:div w:id="1047220463">
          <w:marLeft w:val="0"/>
          <w:marRight w:val="0"/>
          <w:marTop w:val="0"/>
          <w:marBottom w:val="0"/>
          <w:divBdr>
            <w:top w:val="none" w:sz="0" w:space="0" w:color="auto"/>
            <w:left w:val="none" w:sz="0" w:space="0" w:color="auto"/>
            <w:bottom w:val="none" w:sz="0" w:space="0" w:color="auto"/>
            <w:right w:val="none" w:sz="0" w:space="0" w:color="auto"/>
          </w:divBdr>
          <w:divsChild>
            <w:div w:id="79254891">
              <w:marLeft w:val="0"/>
              <w:marRight w:val="0"/>
              <w:marTop w:val="0"/>
              <w:marBottom w:val="0"/>
              <w:divBdr>
                <w:top w:val="none" w:sz="0" w:space="0" w:color="auto"/>
                <w:left w:val="none" w:sz="0" w:space="0" w:color="auto"/>
                <w:bottom w:val="none" w:sz="0" w:space="0" w:color="auto"/>
                <w:right w:val="none" w:sz="0" w:space="0" w:color="auto"/>
              </w:divBdr>
            </w:div>
            <w:div w:id="273755895">
              <w:marLeft w:val="0"/>
              <w:marRight w:val="0"/>
              <w:marTop w:val="0"/>
              <w:marBottom w:val="0"/>
              <w:divBdr>
                <w:top w:val="none" w:sz="0" w:space="0" w:color="auto"/>
                <w:left w:val="none" w:sz="0" w:space="0" w:color="auto"/>
                <w:bottom w:val="none" w:sz="0" w:space="0" w:color="auto"/>
                <w:right w:val="none" w:sz="0" w:space="0" w:color="auto"/>
              </w:divBdr>
            </w:div>
            <w:div w:id="855265250">
              <w:marLeft w:val="0"/>
              <w:marRight w:val="0"/>
              <w:marTop w:val="0"/>
              <w:marBottom w:val="0"/>
              <w:divBdr>
                <w:top w:val="none" w:sz="0" w:space="0" w:color="auto"/>
                <w:left w:val="none" w:sz="0" w:space="0" w:color="auto"/>
                <w:bottom w:val="none" w:sz="0" w:space="0" w:color="auto"/>
                <w:right w:val="none" w:sz="0" w:space="0" w:color="auto"/>
              </w:divBdr>
            </w:div>
          </w:divsChild>
        </w:div>
        <w:div w:id="1181891376">
          <w:marLeft w:val="0"/>
          <w:marRight w:val="0"/>
          <w:marTop w:val="0"/>
          <w:marBottom w:val="0"/>
          <w:divBdr>
            <w:top w:val="none" w:sz="0" w:space="0" w:color="auto"/>
            <w:left w:val="none" w:sz="0" w:space="0" w:color="auto"/>
            <w:bottom w:val="none" w:sz="0" w:space="0" w:color="auto"/>
            <w:right w:val="none" w:sz="0" w:space="0" w:color="auto"/>
          </w:divBdr>
        </w:div>
        <w:div w:id="1494177957">
          <w:marLeft w:val="0"/>
          <w:marRight w:val="0"/>
          <w:marTop w:val="0"/>
          <w:marBottom w:val="0"/>
          <w:divBdr>
            <w:top w:val="none" w:sz="0" w:space="0" w:color="auto"/>
            <w:left w:val="none" w:sz="0" w:space="0" w:color="auto"/>
            <w:bottom w:val="none" w:sz="0" w:space="0" w:color="auto"/>
            <w:right w:val="none" w:sz="0" w:space="0" w:color="auto"/>
          </w:divBdr>
        </w:div>
        <w:div w:id="1506629998">
          <w:marLeft w:val="0"/>
          <w:marRight w:val="0"/>
          <w:marTop w:val="0"/>
          <w:marBottom w:val="0"/>
          <w:divBdr>
            <w:top w:val="none" w:sz="0" w:space="0" w:color="auto"/>
            <w:left w:val="none" w:sz="0" w:space="0" w:color="auto"/>
            <w:bottom w:val="none" w:sz="0" w:space="0" w:color="auto"/>
            <w:right w:val="none" w:sz="0" w:space="0" w:color="auto"/>
          </w:divBdr>
        </w:div>
        <w:div w:id="1774126070">
          <w:marLeft w:val="0"/>
          <w:marRight w:val="0"/>
          <w:marTop w:val="0"/>
          <w:marBottom w:val="0"/>
          <w:divBdr>
            <w:top w:val="none" w:sz="0" w:space="0" w:color="auto"/>
            <w:left w:val="none" w:sz="0" w:space="0" w:color="auto"/>
            <w:bottom w:val="none" w:sz="0" w:space="0" w:color="auto"/>
            <w:right w:val="none" w:sz="0" w:space="0" w:color="auto"/>
          </w:divBdr>
        </w:div>
        <w:div w:id="1922175313">
          <w:marLeft w:val="0"/>
          <w:marRight w:val="0"/>
          <w:marTop w:val="0"/>
          <w:marBottom w:val="0"/>
          <w:divBdr>
            <w:top w:val="none" w:sz="0" w:space="0" w:color="auto"/>
            <w:left w:val="none" w:sz="0" w:space="0" w:color="auto"/>
            <w:bottom w:val="none" w:sz="0" w:space="0" w:color="auto"/>
            <w:right w:val="none" w:sz="0" w:space="0" w:color="auto"/>
          </w:divBdr>
        </w:div>
        <w:div w:id="1950550243">
          <w:marLeft w:val="0"/>
          <w:marRight w:val="0"/>
          <w:marTop w:val="0"/>
          <w:marBottom w:val="0"/>
          <w:divBdr>
            <w:top w:val="none" w:sz="0" w:space="0" w:color="auto"/>
            <w:left w:val="none" w:sz="0" w:space="0" w:color="auto"/>
            <w:bottom w:val="none" w:sz="0" w:space="0" w:color="auto"/>
            <w:right w:val="none" w:sz="0" w:space="0" w:color="auto"/>
          </w:divBdr>
        </w:div>
        <w:div w:id="1994525972">
          <w:marLeft w:val="0"/>
          <w:marRight w:val="0"/>
          <w:marTop w:val="0"/>
          <w:marBottom w:val="0"/>
          <w:divBdr>
            <w:top w:val="none" w:sz="0" w:space="0" w:color="auto"/>
            <w:left w:val="none" w:sz="0" w:space="0" w:color="auto"/>
            <w:bottom w:val="none" w:sz="0" w:space="0" w:color="auto"/>
            <w:right w:val="none" w:sz="0" w:space="0" w:color="auto"/>
          </w:divBdr>
        </w:div>
        <w:div w:id="2139377350">
          <w:marLeft w:val="0"/>
          <w:marRight w:val="0"/>
          <w:marTop w:val="0"/>
          <w:marBottom w:val="0"/>
          <w:divBdr>
            <w:top w:val="none" w:sz="0" w:space="0" w:color="auto"/>
            <w:left w:val="none" w:sz="0" w:space="0" w:color="auto"/>
            <w:bottom w:val="none" w:sz="0" w:space="0" w:color="auto"/>
            <w:right w:val="none" w:sz="0" w:space="0" w:color="auto"/>
          </w:divBdr>
        </w:div>
      </w:divsChild>
    </w:div>
    <w:div w:id="1111972339">
      <w:bodyDiv w:val="1"/>
      <w:marLeft w:val="0"/>
      <w:marRight w:val="0"/>
      <w:marTop w:val="0"/>
      <w:marBottom w:val="0"/>
      <w:divBdr>
        <w:top w:val="none" w:sz="0" w:space="0" w:color="auto"/>
        <w:left w:val="none" w:sz="0" w:space="0" w:color="auto"/>
        <w:bottom w:val="none" w:sz="0" w:space="0" w:color="auto"/>
        <w:right w:val="none" w:sz="0" w:space="0" w:color="auto"/>
      </w:divBdr>
    </w:div>
    <w:div w:id="1116756311">
      <w:bodyDiv w:val="1"/>
      <w:marLeft w:val="0"/>
      <w:marRight w:val="0"/>
      <w:marTop w:val="0"/>
      <w:marBottom w:val="0"/>
      <w:divBdr>
        <w:top w:val="none" w:sz="0" w:space="0" w:color="auto"/>
        <w:left w:val="none" w:sz="0" w:space="0" w:color="auto"/>
        <w:bottom w:val="none" w:sz="0" w:space="0" w:color="auto"/>
        <w:right w:val="none" w:sz="0" w:space="0" w:color="auto"/>
      </w:divBdr>
    </w:div>
    <w:div w:id="1117604807">
      <w:bodyDiv w:val="1"/>
      <w:marLeft w:val="0"/>
      <w:marRight w:val="0"/>
      <w:marTop w:val="0"/>
      <w:marBottom w:val="0"/>
      <w:divBdr>
        <w:top w:val="none" w:sz="0" w:space="0" w:color="auto"/>
        <w:left w:val="none" w:sz="0" w:space="0" w:color="auto"/>
        <w:bottom w:val="none" w:sz="0" w:space="0" w:color="auto"/>
        <w:right w:val="none" w:sz="0" w:space="0" w:color="auto"/>
      </w:divBdr>
    </w:div>
    <w:div w:id="1125538553">
      <w:bodyDiv w:val="1"/>
      <w:marLeft w:val="0"/>
      <w:marRight w:val="0"/>
      <w:marTop w:val="0"/>
      <w:marBottom w:val="0"/>
      <w:divBdr>
        <w:top w:val="none" w:sz="0" w:space="0" w:color="auto"/>
        <w:left w:val="none" w:sz="0" w:space="0" w:color="auto"/>
        <w:bottom w:val="none" w:sz="0" w:space="0" w:color="auto"/>
        <w:right w:val="none" w:sz="0" w:space="0" w:color="auto"/>
      </w:divBdr>
    </w:div>
    <w:div w:id="1141576914">
      <w:bodyDiv w:val="1"/>
      <w:marLeft w:val="0"/>
      <w:marRight w:val="0"/>
      <w:marTop w:val="0"/>
      <w:marBottom w:val="0"/>
      <w:divBdr>
        <w:top w:val="none" w:sz="0" w:space="0" w:color="auto"/>
        <w:left w:val="none" w:sz="0" w:space="0" w:color="auto"/>
        <w:bottom w:val="none" w:sz="0" w:space="0" w:color="auto"/>
        <w:right w:val="none" w:sz="0" w:space="0" w:color="auto"/>
      </w:divBdr>
    </w:div>
    <w:div w:id="1142847825">
      <w:bodyDiv w:val="1"/>
      <w:marLeft w:val="0"/>
      <w:marRight w:val="0"/>
      <w:marTop w:val="0"/>
      <w:marBottom w:val="0"/>
      <w:divBdr>
        <w:top w:val="none" w:sz="0" w:space="0" w:color="auto"/>
        <w:left w:val="none" w:sz="0" w:space="0" w:color="auto"/>
        <w:bottom w:val="none" w:sz="0" w:space="0" w:color="auto"/>
        <w:right w:val="none" w:sz="0" w:space="0" w:color="auto"/>
      </w:divBdr>
    </w:div>
    <w:div w:id="1157766526">
      <w:bodyDiv w:val="1"/>
      <w:marLeft w:val="0"/>
      <w:marRight w:val="0"/>
      <w:marTop w:val="0"/>
      <w:marBottom w:val="0"/>
      <w:divBdr>
        <w:top w:val="none" w:sz="0" w:space="0" w:color="auto"/>
        <w:left w:val="none" w:sz="0" w:space="0" w:color="auto"/>
        <w:bottom w:val="none" w:sz="0" w:space="0" w:color="auto"/>
        <w:right w:val="none" w:sz="0" w:space="0" w:color="auto"/>
      </w:divBdr>
    </w:div>
    <w:div w:id="1161969043">
      <w:bodyDiv w:val="1"/>
      <w:marLeft w:val="0"/>
      <w:marRight w:val="0"/>
      <w:marTop w:val="0"/>
      <w:marBottom w:val="0"/>
      <w:divBdr>
        <w:top w:val="none" w:sz="0" w:space="0" w:color="auto"/>
        <w:left w:val="none" w:sz="0" w:space="0" w:color="auto"/>
        <w:bottom w:val="none" w:sz="0" w:space="0" w:color="auto"/>
        <w:right w:val="none" w:sz="0" w:space="0" w:color="auto"/>
      </w:divBdr>
    </w:div>
    <w:div w:id="1180238773">
      <w:bodyDiv w:val="1"/>
      <w:marLeft w:val="0"/>
      <w:marRight w:val="0"/>
      <w:marTop w:val="0"/>
      <w:marBottom w:val="0"/>
      <w:divBdr>
        <w:top w:val="none" w:sz="0" w:space="0" w:color="auto"/>
        <w:left w:val="none" w:sz="0" w:space="0" w:color="auto"/>
        <w:bottom w:val="none" w:sz="0" w:space="0" w:color="auto"/>
        <w:right w:val="none" w:sz="0" w:space="0" w:color="auto"/>
      </w:divBdr>
    </w:div>
    <w:div w:id="1190222902">
      <w:bodyDiv w:val="1"/>
      <w:marLeft w:val="0"/>
      <w:marRight w:val="0"/>
      <w:marTop w:val="0"/>
      <w:marBottom w:val="0"/>
      <w:divBdr>
        <w:top w:val="none" w:sz="0" w:space="0" w:color="auto"/>
        <w:left w:val="none" w:sz="0" w:space="0" w:color="auto"/>
        <w:bottom w:val="none" w:sz="0" w:space="0" w:color="auto"/>
        <w:right w:val="none" w:sz="0" w:space="0" w:color="auto"/>
      </w:divBdr>
    </w:div>
    <w:div w:id="1191918823">
      <w:bodyDiv w:val="1"/>
      <w:marLeft w:val="0"/>
      <w:marRight w:val="0"/>
      <w:marTop w:val="0"/>
      <w:marBottom w:val="0"/>
      <w:divBdr>
        <w:top w:val="none" w:sz="0" w:space="0" w:color="auto"/>
        <w:left w:val="none" w:sz="0" w:space="0" w:color="auto"/>
        <w:bottom w:val="none" w:sz="0" w:space="0" w:color="auto"/>
        <w:right w:val="none" w:sz="0" w:space="0" w:color="auto"/>
      </w:divBdr>
    </w:div>
    <w:div w:id="1192305183">
      <w:bodyDiv w:val="1"/>
      <w:marLeft w:val="0"/>
      <w:marRight w:val="0"/>
      <w:marTop w:val="0"/>
      <w:marBottom w:val="0"/>
      <w:divBdr>
        <w:top w:val="none" w:sz="0" w:space="0" w:color="auto"/>
        <w:left w:val="none" w:sz="0" w:space="0" w:color="auto"/>
        <w:bottom w:val="none" w:sz="0" w:space="0" w:color="auto"/>
        <w:right w:val="none" w:sz="0" w:space="0" w:color="auto"/>
      </w:divBdr>
    </w:div>
    <w:div w:id="1206412174">
      <w:bodyDiv w:val="1"/>
      <w:marLeft w:val="0"/>
      <w:marRight w:val="0"/>
      <w:marTop w:val="0"/>
      <w:marBottom w:val="0"/>
      <w:divBdr>
        <w:top w:val="none" w:sz="0" w:space="0" w:color="auto"/>
        <w:left w:val="none" w:sz="0" w:space="0" w:color="auto"/>
        <w:bottom w:val="none" w:sz="0" w:space="0" w:color="auto"/>
        <w:right w:val="none" w:sz="0" w:space="0" w:color="auto"/>
      </w:divBdr>
    </w:div>
    <w:div w:id="1208564894">
      <w:bodyDiv w:val="1"/>
      <w:marLeft w:val="0"/>
      <w:marRight w:val="0"/>
      <w:marTop w:val="0"/>
      <w:marBottom w:val="0"/>
      <w:divBdr>
        <w:top w:val="none" w:sz="0" w:space="0" w:color="auto"/>
        <w:left w:val="none" w:sz="0" w:space="0" w:color="auto"/>
        <w:bottom w:val="none" w:sz="0" w:space="0" w:color="auto"/>
        <w:right w:val="none" w:sz="0" w:space="0" w:color="auto"/>
      </w:divBdr>
    </w:div>
    <w:div w:id="1216816346">
      <w:bodyDiv w:val="1"/>
      <w:marLeft w:val="0"/>
      <w:marRight w:val="0"/>
      <w:marTop w:val="0"/>
      <w:marBottom w:val="0"/>
      <w:divBdr>
        <w:top w:val="none" w:sz="0" w:space="0" w:color="auto"/>
        <w:left w:val="none" w:sz="0" w:space="0" w:color="auto"/>
        <w:bottom w:val="none" w:sz="0" w:space="0" w:color="auto"/>
        <w:right w:val="none" w:sz="0" w:space="0" w:color="auto"/>
      </w:divBdr>
      <w:divsChild>
        <w:div w:id="170873976">
          <w:marLeft w:val="1166"/>
          <w:marRight w:val="0"/>
          <w:marTop w:val="0"/>
          <w:marBottom w:val="0"/>
          <w:divBdr>
            <w:top w:val="none" w:sz="0" w:space="0" w:color="auto"/>
            <w:left w:val="none" w:sz="0" w:space="0" w:color="auto"/>
            <w:bottom w:val="none" w:sz="0" w:space="0" w:color="auto"/>
            <w:right w:val="none" w:sz="0" w:space="0" w:color="auto"/>
          </w:divBdr>
        </w:div>
        <w:div w:id="292172454">
          <w:marLeft w:val="1166"/>
          <w:marRight w:val="0"/>
          <w:marTop w:val="0"/>
          <w:marBottom w:val="160"/>
          <w:divBdr>
            <w:top w:val="none" w:sz="0" w:space="0" w:color="auto"/>
            <w:left w:val="none" w:sz="0" w:space="0" w:color="auto"/>
            <w:bottom w:val="none" w:sz="0" w:space="0" w:color="auto"/>
            <w:right w:val="none" w:sz="0" w:space="0" w:color="auto"/>
          </w:divBdr>
        </w:div>
        <w:div w:id="548103884">
          <w:marLeft w:val="547"/>
          <w:marRight w:val="0"/>
          <w:marTop w:val="0"/>
          <w:marBottom w:val="0"/>
          <w:divBdr>
            <w:top w:val="none" w:sz="0" w:space="0" w:color="auto"/>
            <w:left w:val="none" w:sz="0" w:space="0" w:color="auto"/>
            <w:bottom w:val="none" w:sz="0" w:space="0" w:color="auto"/>
            <w:right w:val="none" w:sz="0" w:space="0" w:color="auto"/>
          </w:divBdr>
        </w:div>
        <w:div w:id="759329412">
          <w:marLeft w:val="1166"/>
          <w:marRight w:val="0"/>
          <w:marTop w:val="0"/>
          <w:marBottom w:val="0"/>
          <w:divBdr>
            <w:top w:val="none" w:sz="0" w:space="0" w:color="auto"/>
            <w:left w:val="none" w:sz="0" w:space="0" w:color="auto"/>
            <w:bottom w:val="none" w:sz="0" w:space="0" w:color="auto"/>
            <w:right w:val="none" w:sz="0" w:space="0" w:color="auto"/>
          </w:divBdr>
        </w:div>
        <w:div w:id="922880955">
          <w:marLeft w:val="1166"/>
          <w:marRight w:val="0"/>
          <w:marTop w:val="0"/>
          <w:marBottom w:val="0"/>
          <w:divBdr>
            <w:top w:val="none" w:sz="0" w:space="0" w:color="auto"/>
            <w:left w:val="none" w:sz="0" w:space="0" w:color="auto"/>
            <w:bottom w:val="none" w:sz="0" w:space="0" w:color="auto"/>
            <w:right w:val="none" w:sz="0" w:space="0" w:color="auto"/>
          </w:divBdr>
        </w:div>
        <w:div w:id="1083141184">
          <w:marLeft w:val="1166"/>
          <w:marRight w:val="0"/>
          <w:marTop w:val="0"/>
          <w:marBottom w:val="0"/>
          <w:divBdr>
            <w:top w:val="none" w:sz="0" w:space="0" w:color="auto"/>
            <w:left w:val="none" w:sz="0" w:space="0" w:color="auto"/>
            <w:bottom w:val="none" w:sz="0" w:space="0" w:color="auto"/>
            <w:right w:val="none" w:sz="0" w:space="0" w:color="auto"/>
          </w:divBdr>
        </w:div>
        <w:div w:id="1355763106">
          <w:marLeft w:val="547"/>
          <w:marRight w:val="0"/>
          <w:marTop w:val="0"/>
          <w:marBottom w:val="0"/>
          <w:divBdr>
            <w:top w:val="none" w:sz="0" w:space="0" w:color="auto"/>
            <w:left w:val="none" w:sz="0" w:space="0" w:color="auto"/>
            <w:bottom w:val="none" w:sz="0" w:space="0" w:color="auto"/>
            <w:right w:val="none" w:sz="0" w:space="0" w:color="auto"/>
          </w:divBdr>
        </w:div>
        <w:div w:id="1484352652">
          <w:marLeft w:val="547"/>
          <w:marRight w:val="0"/>
          <w:marTop w:val="0"/>
          <w:marBottom w:val="0"/>
          <w:divBdr>
            <w:top w:val="none" w:sz="0" w:space="0" w:color="auto"/>
            <w:left w:val="none" w:sz="0" w:space="0" w:color="auto"/>
            <w:bottom w:val="none" w:sz="0" w:space="0" w:color="auto"/>
            <w:right w:val="none" w:sz="0" w:space="0" w:color="auto"/>
          </w:divBdr>
        </w:div>
        <w:div w:id="1618413714">
          <w:marLeft w:val="547"/>
          <w:marRight w:val="0"/>
          <w:marTop w:val="0"/>
          <w:marBottom w:val="0"/>
          <w:divBdr>
            <w:top w:val="none" w:sz="0" w:space="0" w:color="auto"/>
            <w:left w:val="none" w:sz="0" w:space="0" w:color="auto"/>
            <w:bottom w:val="none" w:sz="0" w:space="0" w:color="auto"/>
            <w:right w:val="none" w:sz="0" w:space="0" w:color="auto"/>
          </w:divBdr>
        </w:div>
        <w:div w:id="2146845141">
          <w:marLeft w:val="547"/>
          <w:marRight w:val="0"/>
          <w:marTop w:val="0"/>
          <w:marBottom w:val="0"/>
          <w:divBdr>
            <w:top w:val="none" w:sz="0" w:space="0" w:color="auto"/>
            <w:left w:val="none" w:sz="0" w:space="0" w:color="auto"/>
            <w:bottom w:val="none" w:sz="0" w:space="0" w:color="auto"/>
            <w:right w:val="none" w:sz="0" w:space="0" w:color="auto"/>
          </w:divBdr>
        </w:div>
      </w:divsChild>
    </w:div>
    <w:div w:id="1228876072">
      <w:bodyDiv w:val="1"/>
      <w:marLeft w:val="0"/>
      <w:marRight w:val="0"/>
      <w:marTop w:val="0"/>
      <w:marBottom w:val="0"/>
      <w:divBdr>
        <w:top w:val="none" w:sz="0" w:space="0" w:color="auto"/>
        <w:left w:val="none" w:sz="0" w:space="0" w:color="auto"/>
        <w:bottom w:val="none" w:sz="0" w:space="0" w:color="auto"/>
        <w:right w:val="none" w:sz="0" w:space="0" w:color="auto"/>
      </w:divBdr>
    </w:div>
    <w:div w:id="1256672471">
      <w:bodyDiv w:val="1"/>
      <w:marLeft w:val="0"/>
      <w:marRight w:val="0"/>
      <w:marTop w:val="0"/>
      <w:marBottom w:val="0"/>
      <w:divBdr>
        <w:top w:val="none" w:sz="0" w:space="0" w:color="auto"/>
        <w:left w:val="none" w:sz="0" w:space="0" w:color="auto"/>
        <w:bottom w:val="none" w:sz="0" w:space="0" w:color="auto"/>
        <w:right w:val="none" w:sz="0" w:space="0" w:color="auto"/>
      </w:divBdr>
    </w:div>
    <w:div w:id="1257594578">
      <w:bodyDiv w:val="1"/>
      <w:marLeft w:val="0"/>
      <w:marRight w:val="0"/>
      <w:marTop w:val="0"/>
      <w:marBottom w:val="0"/>
      <w:divBdr>
        <w:top w:val="none" w:sz="0" w:space="0" w:color="auto"/>
        <w:left w:val="none" w:sz="0" w:space="0" w:color="auto"/>
        <w:bottom w:val="none" w:sz="0" w:space="0" w:color="auto"/>
        <w:right w:val="none" w:sz="0" w:space="0" w:color="auto"/>
      </w:divBdr>
    </w:div>
    <w:div w:id="1258368056">
      <w:bodyDiv w:val="1"/>
      <w:marLeft w:val="0"/>
      <w:marRight w:val="0"/>
      <w:marTop w:val="0"/>
      <w:marBottom w:val="0"/>
      <w:divBdr>
        <w:top w:val="none" w:sz="0" w:space="0" w:color="auto"/>
        <w:left w:val="none" w:sz="0" w:space="0" w:color="auto"/>
        <w:bottom w:val="none" w:sz="0" w:space="0" w:color="auto"/>
        <w:right w:val="none" w:sz="0" w:space="0" w:color="auto"/>
      </w:divBdr>
    </w:div>
    <w:div w:id="1259369916">
      <w:bodyDiv w:val="1"/>
      <w:marLeft w:val="0"/>
      <w:marRight w:val="0"/>
      <w:marTop w:val="0"/>
      <w:marBottom w:val="0"/>
      <w:divBdr>
        <w:top w:val="none" w:sz="0" w:space="0" w:color="auto"/>
        <w:left w:val="none" w:sz="0" w:space="0" w:color="auto"/>
        <w:bottom w:val="none" w:sz="0" w:space="0" w:color="auto"/>
        <w:right w:val="none" w:sz="0" w:space="0" w:color="auto"/>
      </w:divBdr>
    </w:div>
    <w:div w:id="1264731517">
      <w:bodyDiv w:val="1"/>
      <w:marLeft w:val="0"/>
      <w:marRight w:val="0"/>
      <w:marTop w:val="0"/>
      <w:marBottom w:val="0"/>
      <w:divBdr>
        <w:top w:val="none" w:sz="0" w:space="0" w:color="auto"/>
        <w:left w:val="none" w:sz="0" w:space="0" w:color="auto"/>
        <w:bottom w:val="none" w:sz="0" w:space="0" w:color="auto"/>
        <w:right w:val="none" w:sz="0" w:space="0" w:color="auto"/>
      </w:divBdr>
    </w:div>
    <w:div w:id="1273174030">
      <w:bodyDiv w:val="1"/>
      <w:marLeft w:val="0"/>
      <w:marRight w:val="0"/>
      <w:marTop w:val="0"/>
      <w:marBottom w:val="0"/>
      <w:divBdr>
        <w:top w:val="none" w:sz="0" w:space="0" w:color="auto"/>
        <w:left w:val="none" w:sz="0" w:space="0" w:color="auto"/>
        <w:bottom w:val="none" w:sz="0" w:space="0" w:color="auto"/>
        <w:right w:val="none" w:sz="0" w:space="0" w:color="auto"/>
      </w:divBdr>
    </w:div>
    <w:div w:id="1274480798">
      <w:bodyDiv w:val="1"/>
      <w:marLeft w:val="0"/>
      <w:marRight w:val="0"/>
      <w:marTop w:val="0"/>
      <w:marBottom w:val="0"/>
      <w:divBdr>
        <w:top w:val="none" w:sz="0" w:space="0" w:color="auto"/>
        <w:left w:val="none" w:sz="0" w:space="0" w:color="auto"/>
        <w:bottom w:val="none" w:sz="0" w:space="0" w:color="auto"/>
        <w:right w:val="none" w:sz="0" w:space="0" w:color="auto"/>
      </w:divBdr>
    </w:div>
    <w:div w:id="1276138617">
      <w:bodyDiv w:val="1"/>
      <w:marLeft w:val="0"/>
      <w:marRight w:val="0"/>
      <w:marTop w:val="0"/>
      <w:marBottom w:val="0"/>
      <w:divBdr>
        <w:top w:val="none" w:sz="0" w:space="0" w:color="auto"/>
        <w:left w:val="none" w:sz="0" w:space="0" w:color="auto"/>
        <w:bottom w:val="none" w:sz="0" w:space="0" w:color="auto"/>
        <w:right w:val="none" w:sz="0" w:space="0" w:color="auto"/>
      </w:divBdr>
    </w:div>
    <w:div w:id="1306005869">
      <w:bodyDiv w:val="1"/>
      <w:marLeft w:val="0"/>
      <w:marRight w:val="0"/>
      <w:marTop w:val="0"/>
      <w:marBottom w:val="0"/>
      <w:divBdr>
        <w:top w:val="none" w:sz="0" w:space="0" w:color="auto"/>
        <w:left w:val="none" w:sz="0" w:space="0" w:color="auto"/>
        <w:bottom w:val="none" w:sz="0" w:space="0" w:color="auto"/>
        <w:right w:val="none" w:sz="0" w:space="0" w:color="auto"/>
      </w:divBdr>
    </w:div>
    <w:div w:id="1319187431">
      <w:bodyDiv w:val="1"/>
      <w:marLeft w:val="0"/>
      <w:marRight w:val="0"/>
      <w:marTop w:val="0"/>
      <w:marBottom w:val="0"/>
      <w:divBdr>
        <w:top w:val="none" w:sz="0" w:space="0" w:color="auto"/>
        <w:left w:val="none" w:sz="0" w:space="0" w:color="auto"/>
        <w:bottom w:val="none" w:sz="0" w:space="0" w:color="auto"/>
        <w:right w:val="none" w:sz="0" w:space="0" w:color="auto"/>
      </w:divBdr>
    </w:div>
    <w:div w:id="1325862990">
      <w:bodyDiv w:val="1"/>
      <w:marLeft w:val="0"/>
      <w:marRight w:val="0"/>
      <w:marTop w:val="0"/>
      <w:marBottom w:val="0"/>
      <w:divBdr>
        <w:top w:val="none" w:sz="0" w:space="0" w:color="auto"/>
        <w:left w:val="none" w:sz="0" w:space="0" w:color="auto"/>
        <w:bottom w:val="none" w:sz="0" w:space="0" w:color="auto"/>
        <w:right w:val="none" w:sz="0" w:space="0" w:color="auto"/>
      </w:divBdr>
    </w:div>
    <w:div w:id="1355224815">
      <w:bodyDiv w:val="1"/>
      <w:marLeft w:val="0"/>
      <w:marRight w:val="0"/>
      <w:marTop w:val="0"/>
      <w:marBottom w:val="0"/>
      <w:divBdr>
        <w:top w:val="none" w:sz="0" w:space="0" w:color="auto"/>
        <w:left w:val="none" w:sz="0" w:space="0" w:color="auto"/>
        <w:bottom w:val="none" w:sz="0" w:space="0" w:color="auto"/>
        <w:right w:val="none" w:sz="0" w:space="0" w:color="auto"/>
      </w:divBdr>
    </w:div>
    <w:div w:id="1360356693">
      <w:bodyDiv w:val="1"/>
      <w:marLeft w:val="0"/>
      <w:marRight w:val="0"/>
      <w:marTop w:val="0"/>
      <w:marBottom w:val="0"/>
      <w:divBdr>
        <w:top w:val="none" w:sz="0" w:space="0" w:color="auto"/>
        <w:left w:val="none" w:sz="0" w:space="0" w:color="auto"/>
        <w:bottom w:val="none" w:sz="0" w:space="0" w:color="auto"/>
        <w:right w:val="none" w:sz="0" w:space="0" w:color="auto"/>
      </w:divBdr>
    </w:div>
    <w:div w:id="1385714629">
      <w:bodyDiv w:val="1"/>
      <w:marLeft w:val="0"/>
      <w:marRight w:val="0"/>
      <w:marTop w:val="0"/>
      <w:marBottom w:val="0"/>
      <w:divBdr>
        <w:top w:val="none" w:sz="0" w:space="0" w:color="auto"/>
        <w:left w:val="none" w:sz="0" w:space="0" w:color="auto"/>
        <w:bottom w:val="none" w:sz="0" w:space="0" w:color="auto"/>
        <w:right w:val="none" w:sz="0" w:space="0" w:color="auto"/>
      </w:divBdr>
    </w:div>
    <w:div w:id="1387335492">
      <w:bodyDiv w:val="1"/>
      <w:marLeft w:val="0"/>
      <w:marRight w:val="0"/>
      <w:marTop w:val="0"/>
      <w:marBottom w:val="0"/>
      <w:divBdr>
        <w:top w:val="none" w:sz="0" w:space="0" w:color="auto"/>
        <w:left w:val="none" w:sz="0" w:space="0" w:color="auto"/>
        <w:bottom w:val="none" w:sz="0" w:space="0" w:color="auto"/>
        <w:right w:val="none" w:sz="0" w:space="0" w:color="auto"/>
      </w:divBdr>
    </w:div>
    <w:div w:id="1393777123">
      <w:bodyDiv w:val="1"/>
      <w:marLeft w:val="0"/>
      <w:marRight w:val="0"/>
      <w:marTop w:val="0"/>
      <w:marBottom w:val="0"/>
      <w:divBdr>
        <w:top w:val="none" w:sz="0" w:space="0" w:color="auto"/>
        <w:left w:val="none" w:sz="0" w:space="0" w:color="auto"/>
        <w:bottom w:val="none" w:sz="0" w:space="0" w:color="auto"/>
        <w:right w:val="none" w:sz="0" w:space="0" w:color="auto"/>
      </w:divBdr>
    </w:div>
    <w:div w:id="1394616102">
      <w:bodyDiv w:val="1"/>
      <w:marLeft w:val="0"/>
      <w:marRight w:val="0"/>
      <w:marTop w:val="0"/>
      <w:marBottom w:val="0"/>
      <w:divBdr>
        <w:top w:val="none" w:sz="0" w:space="0" w:color="auto"/>
        <w:left w:val="none" w:sz="0" w:space="0" w:color="auto"/>
        <w:bottom w:val="none" w:sz="0" w:space="0" w:color="auto"/>
        <w:right w:val="none" w:sz="0" w:space="0" w:color="auto"/>
      </w:divBdr>
    </w:div>
    <w:div w:id="1395818201">
      <w:bodyDiv w:val="1"/>
      <w:marLeft w:val="0"/>
      <w:marRight w:val="0"/>
      <w:marTop w:val="0"/>
      <w:marBottom w:val="0"/>
      <w:divBdr>
        <w:top w:val="none" w:sz="0" w:space="0" w:color="auto"/>
        <w:left w:val="none" w:sz="0" w:space="0" w:color="auto"/>
        <w:bottom w:val="none" w:sz="0" w:space="0" w:color="auto"/>
        <w:right w:val="none" w:sz="0" w:space="0" w:color="auto"/>
      </w:divBdr>
    </w:div>
    <w:div w:id="1396129222">
      <w:bodyDiv w:val="1"/>
      <w:marLeft w:val="0"/>
      <w:marRight w:val="0"/>
      <w:marTop w:val="0"/>
      <w:marBottom w:val="0"/>
      <w:divBdr>
        <w:top w:val="none" w:sz="0" w:space="0" w:color="auto"/>
        <w:left w:val="none" w:sz="0" w:space="0" w:color="auto"/>
        <w:bottom w:val="none" w:sz="0" w:space="0" w:color="auto"/>
        <w:right w:val="none" w:sz="0" w:space="0" w:color="auto"/>
      </w:divBdr>
    </w:div>
    <w:div w:id="1412659050">
      <w:bodyDiv w:val="1"/>
      <w:marLeft w:val="0"/>
      <w:marRight w:val="0"/>
      <w:marTop w:val="0"/>
      <w:marBottom w:val="0"/>
      <w:divBdr>
        <w:top w:val="none" w:sz="0" w:space="0" w:color="auto"/>
        <w:left w:val="none" w:sz="0" w:space="0" w:color="auto"/>
        <w:bottom w:val="none" w:sz="0" w:space="0" w:color="auto"/>
        <w:right w:val="none" w:sz="0" w:space="0" w:color="auto"/>
      </w:divBdr>
    </w:div>
    <w:div w:id="1416592287">
      <w:bodyDiv w:val="1"/>
      <w:marLeft w:val="0"/>
      <w:marRight w:val="0"/>
      <w:marTop w:val="0"/>
      <w:marBottom w:val="0"/>
      <w:divBdr>
        <w:top w:val="none" w:sz="0" w:space="0" w:color="auto"/>
        <w:left w:val="none" w:sz="0" w:space="0" w:color="auto"/>
        <w:bottom w:val="none" w:sz="0" w:space="0" w:color="auto"/>
        <w:right w:val="none" w:sz="0" w:space="0" w:color="auto"/>
      </w:divBdr>
    </w:div>
    <w:div w:id="1421217453">
      <w:bodyDiv w:val="1"/>
      <w:marLeft w:val="0"/>
      <w:marRight w:val="0"/>
      <w:marTop w:val="0"/>
      <w:marBottom w:val="0"/>
      <w:divBdr>
        <w:top w:val="none" w:sz="0" w:space="0" w:color="auto"/>
        <w:left w:val="none" w:sz="0" w:space="0" w:color="auto"/>
        <w:bottom w:val="none" w:sz="0" w:space="0" w:color="auto"/>
        <w:right w:val="none" w:sz="0" w:space="0" w:color="auto"/>
      </w:divBdr>
    </w:div>
    <w:div w:id="1447776255">
      <w:bodyDiv w:val="1"/>
      <w:marLeft w:val="0"/>
      <w:marRight w:val="0"/>
      <w:marTop w:val="0"/>
      <w:marBottom w:val="0"/>
      <w:divBdr>
        <w:top w:val="none" w:sz="0" w:space="0" w:color="auto"/>
        <w:left w:val="none" w:sz="0" w:space="0" w:color="auto"/>
        <w:bottom w:val="none" w:sz="0" w:space="0" w:color="auto"/>
        <w:right w:val="none" w:sz="0" w:space="0" w:color="auto"/>
      </w:divBdr>
    </w:div>
    <w:div w:id="1473983432">
      <w:bodyDiv w:val="1"/>
      <w:marLeft w:val="0"/>
      <w:marRight w:val="0"/>
      <w:marTop w:val="0"/>
      <w:marBottom w:val="0"/>
      <w:divBdr>
        <w:top w:val="none" w:sz="0" w:space="0" w:color="auto"/>
        <w:left w:val="none" w:sz="0" w:space="0" w:color="auto"/>
        <w:bottom w:val="none" w:sz="0" w:space="0" w:color="auto"/>
        <w:right w:val="none" w:sz="0" w:space="0" w:color="auto"/>
      </w:divBdr>
    </w:div>
    <w:div w:id="1487087989">
      <w:bodyDiv w:val="1"/>
      <w:marLeft w:val="0"/>
      <w:marRight w:val="0"/>
      <w:marTop w:val="0"/>
      <w:marBottom w:val="0"/>
      <w:divBdr>
        <w:top w:val="none" w:sz="0" w:space="0" w:color="auto"/>
        <w:left w:val="none" w:sz="0" w:space="0" w:color="auto"/>
        <w:bottom w:val="none" w:sz="0" w:space="0" w:color="auto"/>
        <w:right w:val="none" w:sz="0" w:space="0" w:color="auto"/>
      </w:divBdr>
    </w:div>
    <w:div w:id="1497913363">
      <w:bodyDiv w:val="1"/>
      <w:marLeft w:val="0"/>
      <w:marRight w:val="0"/>
      <w:marTop w:val="0"/>
      <w:marBottom w:val="0"/>
      <w:divBdr>
        <w:top w:val="none" w:sz="0" w:space="0" w:color="auto"/>
        <w:left w:val="none" w:sz="0" w:space="0" w:color="auto"/>
        <w:bottom w:val="none" w:sz="0" w:space="0" w:color="auto"/>
        <w:right w:val="none" w:sz="0" w:space="0" w:color="auto"/>
      </w:divBdr>
    </w:div>
    <w:div w:id="1509632675">
      <w:bodyDiv w:val="1"/>
      <w:marLeft w:val="0"/>
      <w:marRight w:val="0"/>
      <w:marTop w:val="0"/>
      <w:marBottom w:val="0"/>
      <w:divBdr>
        <w:top w:val="none" w:sz="0" w:space="0" w:color="auto"/>
        <w:left w:val="none" w:sz="0" w:space="0" w:color="auto"/>
        <w:bottom w:val="none" w:sz="0" w:space="0" w:color="auto"/>
        <w:right w:val="none" w:sz="0" w:space="0" w:color="auto"/>
      </w:divBdr>
    </w:div>
    <w:div w:id="1519004327">
      <w:bodyDiv w:val="1"/>
      <w:marLeft w:val="0"/>
      <w:marRight w:val="0"/>
      <w:marTop w:val="0"/>
      <w:marBottom w:val="0"/>
      <w:divBdr>
        <w:top w:val="none" w:sz="0" w:space="0" w:color="auto"/>
        <w:left w:val="none" w:sz="0" w:space="0" w:color="auto"/>
        <w:bottom w:val="none" w:sz="0" w:space="0" w:color="auto"/>
        <w:right w:val="none" w:sz="0" w:space="0" w:color="auto"/>
      </w:divBdr>
    </w:div>
    <w:div w:id="1535652120">
      <w:bodyDiv w:val="1"/>
      <w:marLeft w:val="0"/>
      <w:marRight w:val="0"/>
      <w:marTop w:val="0"/>
      <w:marBottom w:val="0"/>
      <w:divBdr>
        <w:top w:val="none" w:sz="0" w:space="0" w:color="auto"/>
        <w:left w:val="none" w:sz="0" w:space="0" w:color="auto"/>
        <w:bottom w:val="none" w:sz="0" w:space="0" w:color="auto"/>
        <w:right w:val="none" w:sz="0" w:space="0" w:color="auto"/>
      </w:divBdr>
    </w:div>
    <w:div w:id="1541164961">
      <w:bodyDiv w:val="1"/>
      <w:marLeft w:val="0"/>
      <w:marRight w:val="0"/>
      <w:marTop w:val="0"/>
      <w:marBottom w:val="0"/>
      <w:divBdr>
        <w:top w:val="none" w:sz="0" w:space="0" w:color="auto"/>
        <w:left w:val="none" w:sz="0" w:space="0" w:color="auto"/>
        <w:bottom w:val="none" w:sz="0" w:space="0" w:color="auto"/>
        <w:right w:val="none" w:sz="0" w:space="0" w:color="auto"/>
      </w:divBdr>
    </w:div>
    <w:div w:id="1542093263">
      <w:bodyDiv w:val="1"/>
      <w:marLeft w:val="0"/>
      <w:marRight w:val="0"/>
      <w:marTop w:val="0"/>
      <w:marBottom w:val="0"/>
      <w:divBdr>
        <w:top w:val="none" w:sz="0" w:space="0" w:color="auto"/>
        <w:left w:val="none" w:sz="0" w:space="0" w:color="auto"/>
        <w:bottom w:val="none" w:sz="0" w:space="0" w:color="auto"/>
        <w:right w:val="none" w:sz="0" w:space="0" w:color="auto"/>
      </w:divBdr>
    </w:div>
    <w:div w:id="1557663908">
      <w:bodyDiv w:val="1"/>
      <w:marLeft w:val="0"/>
      <w:marRight w:val="0"/>
      <w:marTop w:val="0"/>
      <w:marBottom w:val="0"/>
      <w:divBdr>
        <w:top w:val="none" w:sz="0" w:space="0" w:color="auto"/>
        <w:left w:val="none" w:sz="0" w:space="0" w:color="auto"/>
        <w:bottom w:val="none" w:sz="0" w:space="0" w:color="auto"/>
        <w:right w:val="none" w:sz="0" w:space="0" w:color="auto"/>
      </w:divBdr>
    </w:div>
    <w:div w:id="1561136506">
      <w:bodyDiv w:val="1"/>
      <w:marLeft w:val="0"/>
      <w:marRight w:val="0"/>
      <w:marTop w:val="0"/>
      <w:marBottom w:val="0"/>
      <w:divBdr>
        <w:top w:val="none" w:sz="0" w:space="0" w:color="auto"/>
        <w:left w:val="none" w:sz="0" w:space="0" w:color="auto"/>
        <w:bottom w:val="none" w:sz="0" w:space="0" w:color="auto"/>
        <w:right w:val="none" w:sz="0" w:space="0" w:color="auto"/>
      </w:divBdr>
    </w:div>
    <w:div w:id="1587416547">
      <w:bodyDiv w:val="1"/>
      <w:marLeft w:val="0"/>
      <w:marRight w:val="0"/>
      <w:marTop w:val="0"/>
      <w:marBottom w:val="0"/>
      <w:divBdr>
        <w:top w:val="none" w:sz="0" w:space="0" w:color="auto"/>
        <w:left w:val="none" w:sz="0" w:space="0" w:color="auto"/>
        <w:bottom w:val="none" w:sz="0" w:space="0" w:color="auto"/>
        <w:right w:val="none" w:sz="0" w:space="0" w:color="auto"/>
      </w:divBdr>
      <w:divsChild>
        <w:div w:id="278070054">
          <w:marLeft w:val="547"/>
          <w:marRight w:val="0"/>
          <w:marTop w:val="72"/>
          <w:marBottom w:val="0"/>
          <w:divBdr>
            <w:top w:val="none" w:sz="0" w:space="0" w:color="auto"/>
            <w:left w:val="none" w:sz="0" w:space="0" w:color="auto"/>
            <w:bottom w:val="none" w:sz="0" w:space="0" w:color="auto"/>
            <w:right w:val="none" w:sz="0" w:space="0" w:color="auto"/>
          </w:divBdr>
        </w:div>
        <w:div w:id="322851996">
          <w:marLeft w:val="547"/>
          <w:marRight w:val="0"/>
          <w:marTop w:val="72"/>
          <w:marBottom w:val="0"/>
          <w:divBdr>
            <w:top w:val="none" w:sz="0" w:space="0" w:color="auto"/>
            <w:left w:val="none" w:sz="0" w:space="0" w:color="auto"/>
            <w:bottom w:val="none" w:sz="0" w:space="0" w:color="auto"/>
            <w:right w:val="none" w:sz="0" w:space="0" w:color="auto"/>
          </w:divBdr>
        </w:div>
        <w:div w:id="544803461">
          <w:marLeft w:val="547"/>
          <w:marRight w:val="0"/>
          <w:marTop w:val="72"/>
          <w:marBottom w:val="0"/>
          <w:divBdr>
            <w:top w:val="none" w:sz="0" w:space="0" w:color="auto"/>
            <w:left w:val="none" w:sz="0" w:space="0" w:color="auto"/>
            <w:bottom w:val="none" w:sz="0" w:space="0" w:color="auto"/>
            <w:right w:val="none" w:sz="0" w:space="0" w:color="auto"/>
          </w:divBdr>
        </w:div>
        <w:div w:id="738135723">
          <w:marLeft w:val="547"/>
          <w:marRight w:val="0"/>
          <w:marTop w:val="72"/>
          <w:marBottom w:val="0"/>
          <w:divBdr>
            <w:top w:val="none" w:sz="0" w:space="0" w:color="auto"/>
            <w:left w:val="none" w:sz="0" w:space="0" w:color="auto"/>
            <w:bottom w:val="none" w:sz="0" w:space="0" w:color="auto"/>
            <w:right w:val="none" w:sz="0" w:space="0" w:color="auto"/>
          </w:divBdr>
        </w:div>
        <w:div w:id="769862300">
          <w:marLeft w:val="547"/>
          <w:marRight w:val="0"/>
          <w:marTop w:val="72"/>
          <w:marBottom w:val="0"/>
          <w:divBdr>
            <w:top w:val="none" w:sz="0" w:space="0" w:color="auto"/>
            <w:left w:val="none" w:sz="0" w:space="0" w:color="auto"/>
            <w:bottom w:val="none" w:sz="0" w:space="0" w:color="auto"/>
            <w:right w:val="none" w:sz="0" w:space="0" w:color="auto"/>
          </w:divBdr>
        </w:div>
        <w:div w:id="794909175">
          <w:marLeft w:val="547"/>
          <w:marRight w:val="0"/>
          <w:marTop w:val="72"/>
          <w:marBottom w:val="0"/>
          <w:divBdr>
            <w:top w:val="none" w:sz="0" w:space="0" w:color="auto"/>
            <w:left w:val="none" w:sz="0" w:space="0" w:color="auto"/>
            <w:bottom w:val="none" w:sz="0" w:space="0" w:color="auto"/>
            <w:right w:val="none" w:sz="0" w:space="0" w:color="auto"/>
          </w:divBdr>
        </w:div>
        <w:div w:id="1858537231">
          <w:marLeft w:val="547"/>
          <w:marRight w:val="0"/>
          <w:marTop w:val="72"/>
          <w:marBottom w:val="0"/>
          <w:divBdr>
            <w:top w:val="none" w:sz="0" w:space="0" w:color="auto"/>
            <w:left w:val="none" w:sz="0" w:space="0" w:color="auto"/>
            <w:bottom w:val="none" w:sz="0" w:space="0" w:color="auto"/>
            <w:right w:val="none" w:sz="0" w:space="0" w:color="auto"/>
          </w:divBdr>
        </w:div>
        <w:div w:id="2071925265">
          <w:marLeft w:val="547"/>
          <w:marRight w:val="0"/>
          <w:marTop w:val="72"/>
          <w:marBottom w:val="0"/>
          <w:divBdr>
            <w:top w:val="none" w:sz="0" w:space="0" w:color="auto"/>
            <w:left w:val="none" w:sz="0" w:space="0" w:color="auto"/>
            <w:bottom w:val="none" w:sz="0" w:space="0" w:color="auto"/>
            <w:right w:val="none" w:sz="0" w:space="0" w:color="auto"/>
          </w:divBdr>
        </w:div>
      </w:divsChild>
    </w:div>
    <w:div w:id="1624379584">
      <w:bodyDiv w:val="1"/>
      <w:marLeft w:val="0"/>
      <w:marRight w:val="0"/>
      <w:marTop w:val="0"/>
      <w:marBottom w:val="0"/>
      <w:divBdr>
        <w:top w:val="none" w:sz="0" w:space="0" w:color="auto"/>
        <w:left w:val="none" w:sz="0" w:space="0" w:color="auto"/>
        <w:bottom w:val="none" w:sz="0" w:space="0" w:color="auto"/>
        <w:right w:val="none" w:sz="0" w:space="0" w:color="auto"/>
      </w:divBdr>
    </w:div>
    <w:div w:id="1642348543">
      <w:bodyDiv w:val="1"/>
      <w:marLeft w:val="0"/>
      <w:marRight w:val="0"/>
      <w:marTop w:val="0"/>
      <w:marBottom w:val="0"/>
      <w:divBdr>
        <w:top w:val="none" w:sz="0" w:space="0" w:color="auto"/>
        <w:left w:val="none" w:sz="0" w:space="0" w:color="auto"/>
        <w:bottom w:val="none" w:sz="0" w:space="0" w:color="auto"/>
        <w:right w:val="none" w:sz="0" w:space="0" w:color="auto"/>
      </w:divBdr>
    </w:div>
    <w:div w:id="1673412230">
      <w:bodyDiv w:val="1"/>
      <w:marLeft w:val="0"/>
      <w:marRight w:val="0"/>
      <w:marTop w:val="0"/>
      <w:marBottom w:val="0"/>
      <w:divBdr>
        <w:top w:val="none" w:sz="0" w:space="0" w:color="auto"/>
        <w:left w:val="none" w:sz="0" w:space="0" w:color="auto"/>
        <w:bottom w:val="none" w:sz="0" w:space="0" w:color="auto"/>
        <w:right w:val="none" w:sz="0" w:space="0" w:color="auto"/>
      </w:divBdr>
      <w:divsChild>
        <w:div w:id="289361686">
          <w:marLeft w:val="547"/>
          <w:marRight w:val="0"/>
          <w:marTop w:val="0"/>
          <w:marBottom w:val="0"/>
          <w:divBdr>
            <w:top w:val="none" w:sz="0" w:space="0" w:color="auto"/>
            <w:left w:val="none" w:sz="0" w:space="0" w:color="auto"/>
            <w:bottom w:val="none" w:sz="0" w:space="0" w:color="auto"/>
            <w:right w:val="none" w:sz="0" w:space="0" w:color="auto"/>
          </w:divBdr>
        </w:div>
        <w:div w:id="433021323">
          <w:marLeft w:val="547"/>
          <w:marRight w:val="0"/>
          <w:marTop w:val="0"/>
          <w:marBottom w:val="0"/>
          <w:divBdr>
            <w:top w:val="none" w:sz="0" w:space="0" w:color="auto"/>
            <w:left w:val="none" w:sz="0" w:space="0" w:color="auto"/>
            <w:bottom w:val="none" w:sz="0" w:space="0" w:color="auto"/>
            <w:right w:val="none" w:sz="0" w:space="0" w:color="auto"/>
          </w:divBdr>
        </w:div>
        <w:div w:id="526143554">
          <w:marLeft w:val="547"/>
          <w:marRight w:val="0"/>
          <w:marTop w:val="0"/>
          <w:marBottom w:val="0"/>
          <w:divBdr>
            <w:top w:val="none" w:sz="0" w:space="0" w:color="auto"/>
            <w:left w:val="none" w:sz="0" w:space="0" w:color="auto"/>
            <w:bottom w:val="none" w:sz="0" w:space="0" w:color="auto"/>
            <w:right w:val="none" w:sz="0" w:space="0" w:color="auto"/>
          </w:divBdr>
        </w:div>
        <w:div w:id="598492161">
          <w:marLeft w:val="547"/>
          <w:marRight w:val="0"/>
          <w:marTop w:val="0"/>
          <w:marBottom w:val="0"/>
          <w:divBdr>
            <w:top w:val="none" w:sz="0" w:space="0" w:color="auto"/>
            <w:left w:val="none" w:sz="0" w:space="0" w:color="auto"/>
            <w:bottom w:val="none" w:sz="0" w:space="0" w:color="auto"/>
            <w:right w:val="none" w:sz="0" w:space="0" w:color="auto"/>
          </w:divBdr>
        </w:div>
        <w:div w:id="704644689">
          <w:marLeft w:val="547"/>
          <w:marRight w:val="0"/>
          <w:marTop w:val="0"/>
          <w:marBottom w:val="0"/>
          <w:divBdr>
            <w:top w:val="none" w:sz="0" w:space="0" w:color="auto"/>
            <w:left w:val="none" w:sz="0" w:space="0" w:color="auto"/>
            <w:bottom w:val="none" w:sz="0" w:space="0" w:color="auto"/>
            <w:right w:val="none" w:sz="0" w:space="0" w:color="auto"/>
          </w:divBdr>
        </w:div>
        <w:div w:id="964585392">
          <w:marLeft w:val="547"/>
          <w:marRight w:val="0"/>
          <w:marTop w:val="0"/>
          <w:marBottom w:val="0"/>
          <w:divBdr>
            <w:top w:val="none" w:sz="0" w:space="0" w:color="auto"/>
            <w:left w:val="none" w:sz="0" w:space="0" w:color="auto"/>
            <w:bottom w:val="none" w:sz="0" w:space="0" w:color="auto"/>
            <w:right w:val="none" w:sz="0" w:space="0" w:color="auto"/>
          </w:divBdr>
        </w:div>
        <w:div w:id="1505127094">
          <w:marLeft w:val="547"/>
          <w:marRight w:val="0"/>
          <w:marTop w:val="0"/>
          <w:marBottom w:val="0"/>
          <w:divBdr>
            <w:top w:val="none" w:sz="0" w:space="0" w:color="auto"/>
            <w:left w:val="none" w:sz="0" w:space="0" w:color="auto"/>
            <w:bottom w:val="none" w:sz="0" w:space="0" w:color="auto"/>
            <w:right w:val="none" w:sz="0" w:space="0" w:color="auto"/>
          </w:divBdr>
        </w:div>
      </w:divsChild>
    </w:div>
    <w:div w:id="1680816066">
      <w:bodyDiv w:val="1"/>
      <w:marLeft w:val="0"/>
      <w:marRight w:val="0"/>
      <w:marTop w:val="0"/>
      <w:marBottom w:val="0"/>
      <w:divBdr>
        <w:top w:val="none" w:sz="0" w:space="0" w:color="auto"/>
        <w:left w:val="none" w:sz="0" w:space="0" w:color="auto"/>
        <w:bottom w:val="none" w:sz="0" w:space="0" w:color="auto"/>
        <w:right w:val="none" w:sz="0" w:space="0" w:color="auto"/>
      </w:divBdr>
    </w:div>
    <w:div w:id="1685742978">
      <w:bodyDiv w:val="1"/>
      <w:marLeft w:val="0"/>
      <w:marRight w:val="0"/>
      <w:marTop w:val="0"/>
      <w:marBottom w:val="0"/>
      <w:divBdr>
        <w:top w:val="none" w:sz="0" w:space="0" w:color="auto"/>
        <w:left w:val="none" w:sz="0" w:space="0" w:color="auto"/>
        <w:bottom w:val="none" w:sz="0" w:space="0" w:color="auto"/>
        <w:right w:val="none" w:sz="0" w:space="0" w:color="auto"/>
      </w:divBdr>
    </w:div>
    <w:div w:id="1711223400">
      <w:bodyDiv w:val="1"/>
      <w:marLeft w:val="0"/>
      <w:marRight w:val="0"/>
      <w:marTop w:val="0"/>
      <w:marBottom w:val="0"/>
      <w:divBdr>
        <w:top w:val="none" w:sz="0" w:space="0" w:color="auto"/>
        <w:left w:val="none" w:sz="0" w:space="0" w:color="auto"/>
        <w:bottom w:val="none" w:sz="0" w:space="0" w:color="auto"/>
        <w:right w:val="none" w:sz="0" w:space="0" w:color="auto"/>
      </w:divBdr>
    </w:div>
    <w:div w:id="1714421795">
      <w:bodyDiv w:val="1"/>
      <w:marLeft w:val="0"/>
      <w:marRight w:val="0"/>
      <w:marTop w:val="0"/>
      <w:marBottom w:val="0"/>
      <w:divBdr>
        <w:top w:val="none" w:sz="0" w:space="0" w:color="auto"/>
        <w:left w:val="none" w:sz="0" w:space="0" w:color="auto"/>
        <w:bottom w:val="none" w:sz="0" w:space="0" w:color="auto"/>
        <w:right w:val="none" w:sz="0" w:space="0" w:color="auto"/>
      </w:divBdr>
    </w:div>
    <w:div w:id="1739476807">
      <w:bodyDiv w:val="1"/>
      <w:marLeft w:val="0"/>
      <w:marRight w:val="0"/>
      <w:marTop w:val="0"/>
      <w:marBottom w:val="0"/>
      <w:divBdr>
        <w:top w:val="none" w:sz="0" w:space="0" w:color="auto"/>
        <w:left w:val="none" w:sz="0" w:space="0" w:color="auto"/>
        <w:bottom w:val="none" w:sz="0" w:space="0" w:color="auto"/>
        <w:right w:val="none" w:sz="0" w:space="0" w:color="auto"/>
      </w:divBdr>
    </w:div>
    <w:div w:id="1755277503">
      <w:bodyDiv w:val="1"/>
      <w:marLeft w:val="0"/>
      <w:marRight w:val="0"/>
      <w:marTop w:val="0"/>
      <w:marBottom w:val="0"/>
      <w:divBdr>
        <w:top w:val="none" w:sz="0" w:space="0" w:color="auto"/>
        <w:left w:val="none" w:sz="0" w:space="0" w:color="auto"/>
        <w:bottom w:val="none" w:sz="0" w:space="0" w:color="auto"/>
        <w:right w:val="none" w:sz="0" w:space="0" w:color="auto"/>
      </w:divBdr>
    </w:div>
    <w:div w:id="1790278773">
      <w:bodyDiv w:val="1"/>
      <w:marLeft w:val="0"/>
      <w:marRight w:val="0"/>
      <w:marTop w:val="0"/>
      <w:marBottom w:val="0"/>
      <w:divBdr>
        <w:top w:val="none" w:sz="0" w:space="0" w:color="auto"/>
        <w:left w:val="none" w:sz="0" w:space="0" w:color="auto"/>
        <w:bottom w:val="none" w:sz="0" w:space="0" w:color="auto"/>
        <w:right w:val="none" w:sz="0" w:space="0" w:color="auto"/>
      </w:divBdr>
    </w:div>
    <w:div w:id="1813398637">
      <w:bodyDiv w:val="1"/>
      <w:marLeft w:val="0"/>
      <w:marRight w:val="0"/>
      <w:marTop w:val="0"/>
      <w:marBottom w:val="0"/>
      <w:divBdr>
        <w:top w:val="none" w:sz="0" w:space="0" w:color="auto"/>
        <w:left w:val="none" w:sz="0" w:space="0" w:color="auto"/>
        <w:bottom w:val="none" w:sz="0" w:space="0" w:color="auto"/>
        <w:right w:val="none" w:sz="0" w:space="0" w:color="auto"/>
      </w:divBdr>
      <w:divsChild>
        <w:div w:id="1074663691">
          <w:marLeft w:val="0"/>
          <w:marRight w:val="0"/>
          <w:marTop w:val="0"/>
          <w:marBottom w:val="0"/>
          <w:divBdr>
            <w:top w:val="none" w:sz="0" w:space="0" w:color="auto"/>
            <w:left w:val="none" w:sz="0" w:space="0" w:color="auto"/>
            <w:bottom w:val="none" w:sz="0" w:space="0" w:color="auto"/>
            <w:right w:val="none" w:sz="0" w:space="0" w:color="auto"/>
          </w:divBdr>
        </w:div>
        <w:div w:id="1685742735">
          <w:marLeft w:val="0"/>
          <w:marRight w:val="0"/>
          <w:marTop w:val="0"/>
          <w:marBottom w:val="0"/>
          <w:divBdr>
            <w:top w:val="none" w:sz="0" w:space="0" w:color="auto"/>
            <w:left w:val="none" w:sz="0" w:space="0" w:color="auto"/>
            <w:bottom w:val="none" w:sz="0" w:space="0" w:color="auto"/>
            <w:right w:val="none" w:sz="0" w:space="0" w:color="auto"/>
          </w:divBdr>
        </w:div>
      </w:divsChild>
    </w:div>
    <w:div w:id="1835804577">
      <w:bodyDiv w:val="1"/>
      <w:marLeft w:val="0"/>
      <w:marRight w:val="0"/>
      <w:marTop w:val="0"/>
      <w:marBottom w:val="0"/>
      <w:divBdr>
        <w:top w:val="none" w:sz="0" w:space="0" w:color="auto"/>
        <w:left w:val="none" w:sz="0" w:space="0" w:color="auto"/>
        <w:bottom w:val="none" w:sz="0" w:space="0" w:color="auto"/>
        <w:right w:val="none" w:sz="0" w:space="0" w:color="auto"/>
      </w:divBdr>
    </w:div>
    <w:div w:id="1844466207">
      <w:bodyDiv w:val="1"/>
      <w:marLeft w:val="0"/>
      <w:marRight w:val="0"/>
      <w:marTop w:val="0"/>
      <w:marBottom w:val="0"/>
      <w:divBdr>
        <w:top w:val="none" w:sz="0" w:space="0" w:color="auto"/>
        <w:left w:val="none" w:sz="0" w:space="0" w:color="auto"/>
        <w:bottom w:val="none" w:sz="0" w:space="0" w:color="auto"/>
        <w:right w:val="none" w:sz="0" w:space="0" w:color="auto"/>
      </w:divBdr>
    </w:div>
    <w:div w:id="1844860571">
      <w:bodyDiv w:val="1"/>
      <w:marLeft w:val="0"/>
      <w:marRight w:val="0"/>
      <w:marTop w:val="0"/>
      <w:marBottom w:val="0"/>
      <w:divBdr>
        <w:top w:val="none" w:sz="0" w:space="0" w:color="auto"/>
        <w:left w:val="none" w:sz="0" w:space="0" w:color="auto"/>
        <w:bottom w:val="none" w:sz="0" w:space="0" w:color="auto"/>
        <w:right w:val="none" w:sz="0" w:space="0" w:color="auto"/>
      </w:divBdr>
    </w:div>
    <w:div w:id="1847865974">
      <w:bodyDiv w:val="1"/>
      <w:marLeft w:val="0"/>
      <w:marRight w:val="0"/>
      <w:marTop w:val="0"/>
      <w:marBottom w:val="0"/>
      <w:divBdr>
        <w:top w:val="none" w:sz="0" w:space="0" w:color="auto"/>
        <w:left w:val="none" w:sz="0" w:space="0" w:color="auto"/>
        <w:bottom w:val="none" w:sz="0" w:space="0" w:color="auto"/>
        <w:right w:val="none" w:sz="0" w:space="0" w:color="auto"/>
      </w:divBdr>
    </w:div>
    <w:div w:id="1850370348">
      <w:bodyDiv w:val="1"/>
      <w:marLeft w:val="0"/>
      <w:marRight w:val="0"/>
      <w:marTop w:val="0"/>
      <w:marBottom w:val="0"/>
      <w:divBdr>
        <w:top w:val="none" w:sz="0" w:space="0" w:color="auto"/>
        <w:left w:val="none" w:sz="0" w:space="0" w:color="auto"/>
        <w:bottom w:val="none" w:sz="0" w:space="0" w:color="auto"/>
        <w:right w:val="none" w:sz="0" w:space="0" w:color="auto"/>
      </w:divBdr>
    </w:div>
    <w:div w:id="1871531800">
      <w:bodyDiv w:val="1"/>
      <w:marLeft w:val="0"/>
      <w:marRight w:val="0"/>
      <w:marTop w:val="0"/>
      <w:marBottom w:val="0"/>
      <w:divBdr>
        <w:top w:val="none" w:sz="0" w:space="0" w:color="auto"/>
        <w:left w:val="none" w:sz="0" w:space="0" w:color="auto"/>
        <w:bottom w:val="none" w:sz="0" w:space="0" w:color="auto"/>
        <w:right w:val="none" w:sz="0" w:space="0" w:color="auto"/>
      </w:divBdr>
    </w:div>
    <w:div w:id="1878464271">
      <w:bodyDiv w:val="1"/>
      <w:marLeft w:val="0"/>
      <w:marRight w:val="0"/>
      <w:marTop w:val="0"/>
      <w:marBottom w:val="0"/>
      <w:divBdr>
        <w:top w:val="none" w:sz="0" w:space="0" w:color="auto"/>
        <w:left w:val="none" w:sz="0" w:space="0" w:color="auto"/>
        <w:bottom w:val="none" w:sz="0" w:space="0" w:color="auto"/>
        <w:right w:val="none" w:sz="0" w:space="0" w:color="auto"/>
      </w:divBdr>
    </w:div>
    <w:div w:id="1890458364">
      <w:bodyDiv w:val="1"/>
      <w:marLeft w:val="0"/>
      <w:marRight w:val="0"/>
      <w:marTop w:val="0"/>
      <w:marBottom w:val="0"/>
      <w:divBdr>
        <w:top w:val="none" w:sz="0" w:space="0" w:color="auto"/>
        <w:left w:val="none" w:sz="0" w:space="0" w:color="auto"/>
        <w:bottom w:val="none" w:sz="0" w:space="0" w:color="auto"/>
        <w:right w:val="none" w:sz="0" w:space="0" w:color="auto"/>
      </w:divBdr>
    </w:div>
    <w:div w:id="1905797955">
      <w:bodyDiv w:val="1"/>
      <w:marLeft w:val="0"/>
      <w:marRight w:val="0"/>
      <w:marTop w:val="0"/>
      <w:marBottom w:val="0"/>
      <w:divBdr>
        <w:top w:val="none" w:sz="0" w:space="0" w:color="auto"/>
        <w:left w:val="none" w:sz="0" w:space="0" w:color="auto"/>
        <w:bottom w:val="none" w:sz="0" w:space="0" w:color="auto"/>
        <w:right w:val="none" w:sz="0" w:space="0" w:color="auto"/>
      </w:divBdr>
    </w:div>
    <w:div w:id="1909264835">
      <w:bodyDiv w:val="1"/>
      <w:marLeft w:val="0"/>
      <w:marRight w:val="0"/>
      <w:marTop w:val="0"/>
      <w:marBottom w:val="0"/>
      <w:divBdr>
        <w:top w:val="none" w:sz="0" w:space="0" w:color="auto"/>
        <w:left w:val="none" w:sz="0" w:space="0" w:color="auto"/>
        <w:bottom w:val="none" w:sz="0" w:space="0" w:color="auto"/>
        <w:right w:val="none" w:sz="0" w:space="0" w:color="auto"/>
      </w:divBdr>
    </w:div>
    <w:div w:id="1910991582">
      <w:bodyDiv w:val="1"/>
      <w:marLeft w:val="0"/>
      <w:marRight w:val="0"/>
      <w:marTop w:val="0"/>
      <w:marBottom w:val="0"/>
      <w:divBdr>
        <w:top w:val="none" w:sz="0" w:space="0" w:color="auto"/>
        <w:left w:val="none" w:sz="0" w:space="0" w:color="auto"/>
        <w:bottom w:val="none" w:sz="0" w:space="0" w:color="auto"/>
        <w:right w:val="none" w:sz="0" w:space="0" w:color="auto"/>
      </w:divBdr>
    </w:div>
    <w:div w:id="1925531537">
      <w:bodyDiv w:val="1"/>
      <w:marLeft w:val="0"/>
      <w:marRight w:val="0"/>
      <w:marTop w:val="0"/>
      <w:marBottom w:val="0"/>
      <w:divBdr>
        <w:top w:val="none" w:sz="0" w:space="0" w:color="auto"/>
        <w:left w:val="none" w:sz="0" w:space="0" w:color="auto"/>
        <w:bottom w:val="none" w:sz="0" w:space="0" w:color="auto"/>
        <w:right w:val="none" w:sz="0" w:space="0" w:color="auto"/>
      </w:divBdr>
    </w:div>
    <w:div w:id="1930306118">
      <w:bodyDiv w:val="1"/>
      <w:marLeft w:val="0"/>
      <w:marRight w:val="0"/>
      <w:marTop w:val="0"/>
      <w:marBottom w:val="0"/>
      <w:divBdr>
        <w:top w:val="none" w:sz="0" w:space="0" w:color="auto"/>
        <w:left w:val="none" w:sz="0" w:space="0" w:color="auto"/>
        <w:bottom w:val="none" w:sz="0" w:space="0" w:color="auto"/>
        <w:right w:val="none" w:sz="0" w:space="0" w:color="auto"/>
      </w:divBdr>
    </w:div>
    <w:div w:id="1939676947">
      <w:bodyDiv w:val="1"/>
      <w:marLeft w:val="0"/>
      <w:marRight w:val="0"/>
      <w:marTop w:val="0"/>
      <w:marBottom w:val="0"/>
      <w:divBdr>
        <w:top w:val="none" w:sz="0" w:space="0" w:color="auto"/>
        <w:left w:val="none" w:sz="0" w:space="0" w:color="auto"/>
        <w:bottom w:val="none" w:sz="0" w:space="0" w:color="auto"/>
        <w:right w:val="none" w:sz="0" w:space="0" w:color="auto"/>
      </w:divBdr>
      <w:divsChild>
        <w:div w:id="1125924414">
          <w:marLeft w:val="547"/>
          <w:marRight w:val="0"/>
          <w:marTop w:val="0"/>
          <w:marBottom w:val="0"/>
          <w:divBdr>
            <w:top w:val="none" w:sz="0" w:space="0" w:color="auto"/>
            <w:left w:val="none" w:sz="0" w:space="0" w:color="auto"/>
            <w:bottom w:val="none" w:sz="0" w:space="0" w:color="auto"/>
            <w:right w:val="none" w:sz="0" w:space="0" w:color="auto"/>
          </w:divBdr>
        </w:div>
        <w:div w:id="1155683067">
          <w:marLeft w:val="547"/>
          <w:marRight w:val="0"/>
          <w:marTop w:val="0"/>
          <w:marBottom w:val="0"/>
          <w:divBdr>
            <w:top w:val="none" w:sz="0" w:space="0" w:color="auto"/>
            <w:left w:val="none" w:sz="0" w:space="0" w:color="auto"/>
            <w:bottom w:val="none" w:sz="0" w:space="0" w:color="auto"/>
            <w:right w:val="none" w:sz="0" w:space="0" w:color="auto"/>
          </w:divBdr>
        </w:div>
        <w:div w:id="1439981098">
          <w:marLeft w:val="547"/>
          <w:marRight w:val="0"/>
          <w:marTop w:val="0"/>
          <w:marBottom w:val="0"/>
          <w:divBdr>
            <w:top w:val="none" w:sz="0" w:space="0" w:color="auto"/>
            <w:left w:val="none" w:sz="0" w:space="0" w:color="auto"/>
            <w:bottom w:val="none" w:sz="0" w:space="0" w:color="auto"/>
            <w:right w:val="none" w:sz="0" w:space="0" w:color="auto"/>
          </w:divBdr>
        </w:div>
        <w:div w:id="1847136180">
          <w:marLeft w:val="547"/>
          <w:marRight w:val="0"/>
          <w:marTop w:val="0"/>
          <w:marBottom w:val="0"/>
          <w:divBdr>
            <w:top w:val="none" w:sz="0" w:space="0" w:color="auto"/>
            <w:left w:val="none" w:sz="0" w:space="0" w:color="auto"/>
            <w:bottom w:val="none" w:sz="0" w:space="0" w:color="auto"/>
            <w:right w:val="none" w:sz="0" w:space="0" w:color="auto"/>
          </w:divBdr>
        </w:div>
      </w:divsChild>
    </w:div>
    <w:div w:id="1965573585">
      <w:bodyDiv w:val="1"/>
      <w:marLeft w:val="0"/>
      <w:marRight w:val="0"/>
      <w:marTop w:val="0"/>
      <w:marBottom w:val="0"/>
      <w:divBdr>
        <w:top w:val="none" w:sz="0" w:space="0" w:color="auto"/>
        <w:left w:val="none" w:sz="0" w:space="0" w:color="auto"/>
        <w:bottom w:val="none" w:sz="0" w:space="0" w:color="auto"/>
        <w:right w:val="none" w:sz="0" w:space="0" w:color="auto"/>
      </w:divBdr>
    </w:div>
    <w:div w:id="1966812870">
      <w:bodyDiv w:val="1"/>
      <w:marLeft w:val="0"/>
      <w:marRight w:val="0"/>
      <w:marTop w:val="0"/>
      <w:marBottom w:val="0"/>
      <w:divBdr>
        <w:top w:val="none" w:sz="0" w:space="0" w:color="auto"/>
        <w:left w:val="none" w:sz="0" w:space="0" w:color="auto"/>
        <w:bottom w:val="none" w:sz="0" w:space="0" w:color="auto"/>
        <w:right w:val="none" w:sz="0" w:space="0" w:color="auto"/>
      </w:divBdr>
    </w:div>
    <w:div w:id="1983190777">
      <w:bodyDiv w:val="1"/>
      <w:marLeft w:val="0"/>
      <w:marRight w:val="0"/>
      <w:marTop w:val="0"/>
      <w:marBottom w:val="0"/>
      <w:divBdr>
        <w:top w:val="none" w:sz="0" w:space="0" w:color="auto"/>
        <w:left w:val="none" w:sz="0" w:space="0" w:color="auto"/>
        <w:bottom w:val="none" w:sz="0" w:space="0" w:color="auto"/>
        <w:right w:val="none" w:sz="0" w:space="0" w:color="auto"/>
      </w:divBdr>
    </w:div>
    <w:div w:id="1988314033">
      <w:bodyDiv w:val="1"/>
      <w:marLeft w:val="0"/>
      <w:marRight w:val="0"/>
      <w:marTop w:val="0"/>
      <w:marBottom w:val="0"/>
      <w:divBdr>
        <w:top w:val="none" w:sz="0" w:space="0" w:color="auto"/>
        <w:left w:val="none" w:sz="0" w:space="0" w:color="auto"/>
        <w:bottom w:val="none" w:sz="0" w:space="0" w:color="auto"/>
        <w:right w:val="none" w:sz="0" w:space="0" w:color="auto"/>
      </w:divBdr>
    </w:div>
    <w:div w:id="1988973121">
      <w:bodyDiv w:val="1"/>
      <w:marLeft w:val="0"/>
      <w:marRight w:val="0"/>
      <w:marTop w:val="0"/>
      <w:marBottom w:val="0"/>
      <w:divBdr>
        <w:top w:val="none" w:sz="0" w:space="0" w:color="auto"/>
        <w:left w:val="none" w:sz="0" w:space="0" w:color="auto"/>
        <w:bottom w:val="none" w:sz="0" w:space="0" w:color="auto"/>
        <w:right w:val="none" w:sz="0" w:space="0" w:color="auto"/>
      </w:divBdr>
    </w:div>
    <w:div w:id="1993023579">
      <w:bodyDiv w:val="1"/>
      <w:marLeft w:val="0"/>
      <w:marRight w:val="0"/>
      <w:marTop w:val="0"/>
      <w:marBottom w:val="0"/>
      <w:divBdr>
        <w:top w:val="none" w:sz="0" w:space="0" w:color="auto"/>
        <w:left w:val="none" w:sz="0" w:space="0" w:color="auto"/>
        <w:bottom w:val="none" w:sz="0" w:space="0" w:color="auto"/>
        <w:right w:val="none" w:sz="0" w:space="0" w:color="auto"/>
      </w:divBdr>
      <w:divsChild>
        <w:div w:id="261644124">
          <w:marLeft w:val="0"/>
          <w:marRight w:val="0"/>
          <w:marTop w:val="0"/>
          <w:marBottom w:val="0"/>
          <w:divBdr>
            <w:top w:val="none" w:sz="0" w:space="0" w:color="auto"/>
            <w:left w:val="none" w:sz="0" w:space="0" w:color="auto"/>
            <w:bottom w:val="none" w:sz="0" w:space="0" w:color="auto"/>
            <w:right w:val="none" w:sz="0" w:space="0" w:color="auto"/>
          </w:divBdr>
        </w:div>
      </w:divsChild>
    </w:div>
    <w:div w:id="2000501847">
      <w:bodyDiv w:val="1"/>
      <w:marLeft w:val="0"/>
      <w:marRight w:val="0"/>
      <w:marTop w:val="0"/>
      <w:marBottom w:val="0"/>
      <w:divBdr>
        <w:top w:val="none" w:sz="0" w:space="0" w:color="auto"/>
        <w:left w:val="none" w:sz="0" w:space="0" w:color="auto"/>
        <w:bottom w:val="none" w:sz="0" w:space="0" w:color="auto"/>
        <w:right w:val="none" w:sz="0" w:space="0" w:color="auto"/>
      </w:divBdr>
    </w:div>
    <w:div w:id="2002269004">
      <w:bodyDiv w:val="1"/>
      <w:marLeft w:val="0"/>
      <w:marRight w:val="0"/>
      <w:marTop w:val="0"/>
      <w:marBottom w:val="0"/>
      <w:divBdr>
        <w:top w:val="none" w:sz="0" w:space="0" w:color="auto"/>
        <w:left w:val="none" w:sz="0" w:space="0" w:color="auto"/>
        <w:bottom w:val="none" w:sz="0" w:space="0" w:color="auto"/>
        <w:right w:val="none" w:sz="0" w:space="0" w:color="auto"/>
      </w:divBdr>
    </w:div>
    <w:div w:id="2006125038">
      <w:bodyDiv w:val="1"/>
      <w:marLeft w:val="0"/>
      <w:marRight w:val="0"/>
      <w:marTop w:val="0"/>
      <w:marBottom w:val="0"/>
      <w:divBdr>
        <w:top w:val="none" w:sz="0" w:space="0" w:color="auto"/>
        <w:left w:val="none" w:sz="0" w:space="0" w:color="auto"/>
        <w:bottom w:val="none" w:sz="0" w:space="0" w:color="auto"/>
        <w:right w:val="none" w:sz="0" w:space="0" w:color="auto"/>
      </w:divBdr>
    </w:div>
    <w:div w:id="2024823700">
      <w:bodyDiv w:val="1"/>
      <w:marLeft w:val="0"/>
      <w:marRight w:val="0"/>
      <w:marTop w:val="0"/>
      <w:marBottom w:val="0"/>
      <w:divBdr>
        <w:top w:val="none" w:sz="0" w:space="0" w:color="auto"/>
        <w:left w:val="none" w:sz="0" w:space="0" w:color="auto"/>
        <w:bottom w:val="none" w:sz="0" w:space="0" w:color="auto"/>
        <w:right w:val="none" w:sz="0" w:space="0" w:color="auto"/>
      </w:divBdr>
    </w:div>
    <w:div w:id="2036885819">
      <w:bodyDiv w:val="1"/>
      <w:marLeft w:val="0"/>
      <w:marRight w:val="0"/>
      <w:marTop w:val="0"/>
      <w:marBottom w:val="0"/>
      <w:divBdr>
        <w:top w:val="none" w:sz="0" w:space="0" w:color="auto"/>
        <w:left w:val="none" w:sz="0" w:space="0" w:color="auto"/>
        <w:bottom w:val="none" w:sz="0" w:space="0" w:color="auto"/>
        <w:right w:val="none" w:sz="0" w:space="0" w:color="auto"/>
      </w:divBdr>
    </w:div>
    <w:div w:id="2058778275">
      <w:bodyDiv w:val="1"/>
      <w:marLeft w:val="0"/>
      <w:marRight w:val="0"/>
      <w:marTop w:val="0"/>
      <w:marBottom w:val="0"/>
      <w:divBdr>
        <w:top w:val="none" w:sz="0" w:space="0" w:color="auto"/>
        <w:left w:val="none" w:sz="0" w:space="0" w:color="auto"/>
        <w:bottom w:val="none" w:sz="0" w:space="0" w:color="auto"/>
        <w:right w:val="none" w:sz="0" w:space="0" w:color="auto"/>
      </w:divBdr>
    </w:div>
    <w:div w:id="2058820744">
      <w:bodyDiv w:val="1"/>
      <w:marLeft w:val="0"/>
      <w:marRight w:val="0"/>
      <w:marTop w:val="0"/>
      <w:marBottom w:val="0"/>
      <w:divBdr>
        <w:top w:val="none" w:sz="0" w:space="0" w:color="auto"/>
        <w:left w:val="none" w:sz="0" w:space="0" w:color="auto"/>
        <w:bottom w:val="none" w:sz="0" w:space="0" w:color="auto"/>
        <w:right w:val="none" w:sz="0" w:space="0" w:color="auto"/>
      </w:divBdr>
    </w:div>
    <w:div w:id="2070229348">
      <w:bodyDiv w:val="1"/>
      <w:marLeft w:val="0"/>
      <w:marRight w:val="0"/>
      <w:marTop w:val="0"/>
      <w:marBottom w:val="0"/>
      <w:divBdr>
        <w:top w:val="none" w:sz="0" w:space="0" w:color="auto"/>
        <w:left w:val="none" w:sz="0" w:space="0" w:color="auto"/>
        <w:bottom w:val="none" w:sz="0" w:space="0" w:color="auto"/>
        <w:right w:val="none" w:sz="0" w:space="0" w:color="auto"/>
      </w:divBdr>
    </w:div>
    <w:div w:id="2079740189">
      <w:bodyDiv w:val="1"/>
      <w:marLeft w:val="0"/>
      <w:marRight w:val="0"/>
      <w:marTop w:val="0"/>
      <w:marBottom w:val="0"/>
      <w:divBdr>
        <w:top w:val="none" w:sz="0" w:space="0" w:color="auto"/>
        <w:left w:val="none" w:sz="0" w:space="0" w:color="auto"/>
        <w:bottom w:val="none" w:sz="0" w:space="0" w:color="auto"/>
        <w:right w:val="none" w:sz="0" w:space="0" w:color="auto"/>
      </w:divBdr>
      <w:divsChild>
        <w:div w:id="1775899192">
          <w:marLeft w:val="547"/>
          <w:marRight w:val="0"/>
          <w:marTop w:val="72"/>
          <w:marBottom w:val="0"/>
          <w:divBdr>
            <w:top w:val="none" w:sz="0" w:space="0" w:color="auto"/>
            <w:left w:val="none" w:sz="0" w:space="0" w:color="auto"/>
            <w:bottom w:val="none" w:sz="0" w:space="0" w:color="auto"/>
            <w:right w:val="none" w:sz="0" w:space="0" w:color="auto"/>
          </w:divBdr>
        </w:div>
      </w:divsChild>
    </w:div>
    <w:div w:id="2081829733">
      <w:bodyDiv w:val="1"/>
      <w:marLeft w:val="0"/>
      <w:marRight w:val="0"/>
      <w:marTop w:val="0"/>
      <w:marBottom w:val="0"/>
      <w:divBdr>
        <w:top w:val="none" w:sz="0" w:space="0" w:color="auto"/>
        <w:left w:val="none" w:sz="0" w:space="0" w:color="auto"/>
        <w:bottom w:val="none" w:sz="0" w:space="0" w:color="auto"/>
        <w:right w:val="none" w:sz="0" w:space="0" w:color="auto"/>
      </w:divBdr>
    </w:div>
    <w:div w:id="2115661447">
      <w:bodyDiv w:val="1"/>
      <w:marLeft w:val="0"/>
      <w:marRight w:val="0"/>
      <w:marTop w:val="0"/>
      <w:marBottom w:val="0"/>
      <w:divBdr>
        <w:top w:val="none" w:sz="0" w:space="0" w:color="auto"/>
        <w:left w:val="none" w:sz="0" w:space="0" w:color="auto"/>
        <w:bottom w:val="none" w:sz="0" w:space="0" w:color="auto"/>
        <w:right w:val="none" w:sz="0" w:space="0" w:color="auto"/>
      </w:divBdr>
    </w:div>
    <w:div w:id="2138258732">
      <w:bodyDiv w:val="1"/>
      <w:marLeft w:val="0"/>
      <w:marRight w:val="0"/>
      <w:marTop w:val="0"/>
      <w:marBottom w:val="0"/>
      <w:divBdr>
        <w:top w:val="none" w:sz="0" w:space="0" w:color="auto"/>
        <w:left w:val="none" w:sz="0" w:space="0" w:color="auto"/>
        <w:bottom w:val="none" w:sz="0" w:space="0" w:color="auto"/>
        <w:right w:val="none" w:sz="0" w:space="0" w:color="auto"/>
      </w:divBdr>
    </w:div>
    <w:div w:id="21473562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hyperlink" Target="http://www.smmt.co.uk/reports/smmt-motor-industry-facts/"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mailto:sclarke@smmt.co.uk"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yperlink" Target="mailto:jboley@smmt.co.uk"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dropbox.com/scl/fo/8pskgvu0pspx9u6ueezx7/ADFoByA30j35QgD6fuNPlXE?rlkey=4yq5xdkri6rdzppkgh1eqlmte&amp;st=o1ruv9dj&amp;dl=0" TargetMode="External"/><Relationship Id="rId24" Type="http://schemas.openxmlformats.org/officeDocument/2006/relationships/hyperlink" Target="mailto:ebutcher@smmt.co.uk" TargetMode="Externa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yperlink" Target="mailto:asmythe@smmt.co.uk" TargetMode="External"/><Relationship Id="rId10" Type="http://schemas.openxmlformats.org/officeDocument/2006/relationships/endnotes" Target="endnotes.xml"/><Relationship Id="rId19" Type="http://schemas.openxmlformats.org/officeDocument/2006/relationships/hyperlink" Target="mailto:pmauerhoff@smmt.co.uk"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hyperlink" Target="mailto:rgibbs@smmt.co.uk"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8d97393-1ec9-47d6-a9cb-d31e98655a31">
      <Terms xmlns="http://schemas.microsoft.com/office/infopath/2007/PartnerControls"/>
    </lcf76f155ced4ddcb4097134ff3c332f>
    <TaxCatchAll xmlns="0ecf117a-60d0-4de0-bc63-2e9690381161"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E7F61EB10AE4CC44B5098C30AE96C9E2" ma:contentTypeVersion="14" ma:contentTypeDescription="Create a new document." ma:contentTypeScope="" ma:versionID="d22ea29a1997d60d067c0911c8cf42a6">
  <xsd:schema xmlns:xsd="http://www.w3.org/2001/XMLSchema" xmlns:xs="http://www.w3.org/2001/XMLSchema" xmlns:p="http://schemas.microsoft.com/office/2006/metadata/properties" xmlns:ns2="48d97393-1ec9-47d6-a9cb-d31e98655a31" xmlns:ns3="0ecf117a-60d0-4de0-bc63-2e9690381161" targetNamespace="http://schemas.microsoft.com/office/2006/metadata/properties" ma:root="true" ma:fieldsID="47ed9fd9951d58e0f5600f82a852fea4" ns2:_="" ns3:_="">
    <xsd:import namespace="48d97393-1ec9-47d6-a9cb-d31e98655a31"/>
    <xsd:import namespace="0ecf117a-60d0-4de0-bc63-2e9690381161"/>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d97393-1ec9-47d6-a9cb-d31e98655a3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36c5493f-5547-47cb-89d6-009cd59f947c"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ecf117a-60d0-4de0-bc63-2e9690381161"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3d6d73d6-70e7-495e-bf55-00b4924e428a}" ma:internalName="TaxCatchAll" ma:showField="CatchAllData" ma:web="0ecf117a-60d0-4de0-bc63-2e969038116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ACE1C15-8B23-4D2A-BA4D-7FB4308AB6EB}">
  <ds:schemaRefs>
    <ds:schemaRef ds:uri="http://schemas.microsoft.com/office/2006/metadata/properties"/>
    <ds:schemaRef ds:uri="http://schemas.microsoft.com/office/infopath/2007/PartnerControls"/>
    <ds:schemaRef ds:uri="48d97393-1ec9-47d6-a9cb-d31e98655a31"/>
    <ds:schemaRef ds:uri="0ecf117a-60d0-4de0-bc63-2e9690381161"/>
  </ds:schemaRefs>
</ds:datastoreItem>
</file>

<file path=customXml/itemProps2.xml><?xml version="1.0" encoding="utf-8"?>
<ds:datastoreItem xmlns:ds="http://schemas.openxmlformats.org/officeDocument/2006/customXml" ds:itemID="{0C6EA28E-F3D9-4AA5-BBBE-4647F8B563CC}">
  <ds:schemaRefs>
    <ds:schemaRef ds:uri="http://schemas.microsoft.com/sharepoint/v3/contenttype/forms"/>
  </ds:schemaRefs>
</ds:datastoreItem>
</file>

<file path=customXml/itemProps3.xml><?xml version="1.0" encoding="utf-8"?>
<ds:datastoreItem xmlns:ds="http://schemas.openxmlformats.org/officeDocument/2006/customXml" ds:itemID="{FF6F5065-CB0D-49CB-9899-A986F07CFDBB}">
  <ds:schemaRefs>
    <ds:schemaRef ds:uri="http://schemas.openxmlformats.org/officeDocument/2006/bibliography"/>
  </ds:schemaRefs>
</ds:datastoreItem>
</file>

<file path=customXml/itemProps4.xml><?xml version="1.0" encoding="utf-8"?>
<ds:datastoreItem xmlns:ds="http://schemas.openxmlformats.org/officeDocument/2006/customXml" ds:itemID="{5E859248-038C-4BC4-9F62-01E1E15132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d97393-1ec9-47d6-a9cb-d31e98655a31"/>
    <ds:schemaRef ds:uri="0ecf117a-60d0-4de0-bc63-2e96903811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01539558-85db-458f-a2d1-52f077800fa4}" enabled="0" method="" siteId="{01539558-85db-458f-a2d1-52f077800fa4}" removed="1"/>
</clbl:labelList>
</file>

<file path=docProps/app.xml><?xml version="1.0" encoding="utf-8"?>
<Properties xmlns="http://schemas.openxmlformats.org/officeDocument/2006/extended-properties" xmlns:vt="http://schemas.openxmlformats.org/officeDocument/2006/docPropsVTypes">
  <Template>Normal</Template>
  <TotalTime>0</TotalTime>
  <Pages>6</Pages>
  <Words>1134</Words>
  <Characters>6350</Characters>
  <Application>Microsoft Office Word</Application>
  <DocSecurity>0</DocSecurity>
  <Lines>124</Lines>
  <Paragraphs>34</Paragraphs>
  <ScaleCrop>false</ScaleCrop>
  <Company/>
  <LinksUpToDate>false</LinksUpToDate>
  <CharactersWithSpaces>7690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Butcher</dc:creator>
  <cp:keywords/>
  <dc:description/>
  <cp:lastModifiedBy>Paul Large</cp:lastModifiedBy>
  <cp:revision>969</cp:revision>
  <cp:lastPrinted>2026-01-27T17:11:00Z</cp:lastPrinted>
  <dcterms:created xsi:type="dcterms:W3CDTF">2025-12-03T00:59:00Z</dcterms:created>
  <dcterms:modified xsi:type="dcterms:W3CDTF">2026-01-28T08:16:00Z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0x010100E7F61EB10AE4CC44B5098C30AE96C9E2</vt:lpwstr>
  </property>
  <property fmtid="{D5CDD505-2E9C-101B-9397-08002B2CF9AE}" pid="3" name="Order">
    <vt:r8>6215600</vt:r8>
  </property>
  <property fmtid="{D5CDD505-2E9C-101B-9397-08002B2CF9AE}" pid="4" name="MediaServiceImageTags">
    <vt:lpwstr/>
  </property>
  <property fmtid="{D5CDD505-2E9C-101B-9397-08002B2CF9AE}" pid="5" name="docLang">
    <vt:lpwstr>en</vt:lpwstr>
  </property>
</Properties>
</file>